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59F" w14:textId="55006580" w:rsidR="00416464" w:rsidRPr="006E7C40" w:rsidRDefault="00603831" w:rsidP="006E7C40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6E7C40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2C5C5D" w:rsidRPr="006E7C40">
        <w:rPr>
          <w:rFonts w:ascii="Arial" w:hAnsi="Arial" w:cs="Arial"/>
          <w:b/>
          <w:shd w:val="clear" w:color="auto" w:fill="FFFFFF"/>
        </w:rPr>
        <w:t>14.11</w:t>
      </w:r>
      <w:r w:rsidR="00553BE2" w:rsidRPr="006E7C40">
        <w:rPr>
          <w:rFonts w:ascii="Arial" w:hAnsi="Arial" w:cs="Arial"/>
          <w:b/>
          <w:shd w:val="clear" w:color="auto" w:fill="FFFFFF"/>
        </w:rPr>
        <w:t>.</w:t>
      </w:r>
      <w:r w:rsidRPr="006E7C40">
        <w:rPr>
          <w:rFonts w:ascii="Arial" w:hAnsi="Arial" w:cs="Arial"/>
          <w:b/>
          <w:shd w:val="clear" w:color="auto" w:fill="FFFFFF"/>
        </w:rPr>
        <w:t>202</w:t>
      </w:r>
      <w:r w:rsidR="00FB7D8F" w:rsidRPr="006E7C40">
        <w:rPr>
          <w:rFonts w:ascii="Arial" w:hAnsi="Arial" w:cs="Arial"/>
          <w:b/>
          <w:shd w:val="clear" w:color="auto" w:fill="FFFFFF"/>
        </w:rPr>
        <w:t>2</w:t>
      </w:r>
    </w:p>
    <w:p w14:paraId="4BE3ACCA" w14:textId="7D9FC471" w:rsidR="00D841BC" w:rsidRPr="006E7C40" w:rsidRDefault="00603831" w:rsidP="006E7C4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shd w:val="clear" w:color="auto" w:fill="FFFFFF"/>
        </w:rPr>
        <w:t xml:space="preserve">Přítomni: </w:t>
      </w:r>
      <w:r w:rsidR="00413FD9" w:rsidRPr="006E7C40">
        <w:rPr>
          <w:rFonts w:ascii="Arial" w:hAnsi="Arial" w:cs="Arial"/>
          <w:shd w:val="clear" w:color="auto" w:fill="FFFFFF"/>
        </w:rPr>
        <w:t xml:space="preserve">viz prezenční listina </w:t>
      </w:r>
    </w:p>
    <w:p w14:paraId="5E4F2C54" w14:textId="6C7E39D7" w:rsidR="00D841BC" w:rsidRPr="006E7C40" w:rsidRDefault="00603831" w:rsidP="006E7C40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  <w:shd w:val="clear" w:color="auto" w:fill="FFFFFF"/>
        </w:rPr>
        <w:t>Omluveni:</w:t>
      </w:r>
      <w:r w:rsidR="00AF4B5E" w:rsidRPr="006E7C40">
        <w:rPr>
          <w:rFonts w:ascii="Arial" w:hAnsi="Arial" w:cs="Arial"/>
          <w:shd w:val="clear" w:color="auto" w:fill="FFFFFF"/>
        </w:rPr>
        <w:t xml:space="preserve"> </w:t>
      </w:r>
      <w:r w:rsidR="002919FB">
        <w:rPr>
          <w:rFonts w:ascii="Arial" w:hAnsi="Arial" w:cs="Arial"/>
          <w:shd w:val="clear" w:color="auto" w:fill="FFFFFF"/>
        </w:rPr>
        <w:t>Z. Krška, A. Pařízek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shd w:val="clear" w:color="auto" w:fill="FFFFFF"/>
        </w:rPr>
        <w:t>Neomluveni:</w:t>
      </w:r>
      <w:r w:rsidR="002919FB">
        <w:rPr>
          <w:rFonts w:ascii="Arial" w:hAnsi="Arial" w:cs="Arial"/>
          <w:shd w:val="clear" w:color="auto" w:fill="FFFFFF"/>
        </w:rPr>
        <w:t xml:space="preserve"> Ch. J. Entenmann, A. Fishman</w:t>
      </w:r>
      <w:r w:rsidR="00837BCB">
        <w:rPr>
          <w:rFonts w:ascii="Arial" w:hAnsi="Arial" w:cs="Arial"/>
          <w:shd w:val="clear" w:color="auto" w:fill="FFFFFF"/>
        </w:rPr>
        <w:t>, M. Višňa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shd w:val="clear" w:color="auto" w:fill="FFFFFF"/>
        </w:rPr>
        <w:t>Hosté:</w:t>
      </w:r>
      <w:r w:rsidR="00EC353E" w:rsidRPr="006E7C40">
        <w:rPr>
          <w:rFonts w:ascii="Arial" w:hAnsi="Arial" w:cs="Arial"/>
          <w:shd w:val="clear" w:color="auto" w:fill="FFFFFF"/>
        </w:rPr>
        <w:t xml:space="preserve"> </w:t>
      </w:r>
      <w:r w:rsidR="002919FB">
        <w:rPr>
          <w:rFonts w:ascii="Arial" w:hAnsi="Arial" w:cs="Arial"/>
          <w:shd w:val="clear" w:color="auto" w:fill="FFFFFF"/>
        </w:rPr>
        <w:t xml:space="preserve">M. Vokurka, </w:t>
      </w:r>
      <w:r w:rsidR="002C5C5D" w:rsidRPr="006E7C40">
        <w:rPr>
          <w:rFonts w:ascii="Arial" w:hAnsi="Arial" w:cs="Arial"/>
          <w:shd w:val="clear" w:color="auto" w:fill="FFFFFF"/>
        </w:rPr>
        <w:t>T.</w:t>
      </w:r>
      <w:r w:rsidR="002919FB">
        <w:rPr>
          <w:rFonts w:ascii="Arial" w:hAnsi="Arial" w:cs="Arial"/>
          <w:shd w:val="clear" w:color="auto" w:fill="FFFFFF"/>
        </w:rPr>
        <w:t xml:space="preserve"> </w:t>
      </w:r>
      <w:r w:rsidR="002C5C5D" w:rsidRPr="006E7C40">
        <w:rPr>
          <w:rFonts w:ascii="Arial" w:hAnsi="Arial" w:cs="Arial"/>
          <w:shd w:val="clear" w:color="auto" w:fill="FFFFFF"/>
        </w:rPr>
        <w:t>Lukášová</w:t>
      </w:r>
      <w:r w:rsidR="002919FB">
        <w:rPr>
          <w:rFonts w:ascii="Arial" w:hAnsi="Arial" w:cs="Arial"/>
          <w:shd w:val="clear" w:color="auto" w:fill="FFFFFF"/>
        </w:rPr>
        <w:t>, M. Vejražka</w:t>
      </w:r>
    </w:p>
    <w:p w14:paraId="0D7DA283" w14:textId="667D09AE" w:rsidR="00416464" w:rsidRPr="006E7C40" w:rsidRDefault="00603831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br/>
      </w:r>
      <w:r w:rsidR="00413FD9" w:rsidRPr="006E7C40">
        <w:rPr>
          <w:rFonts w:ascii="Arial" w:hAnsi="Arial" w:cs="Arial"/>
        </w:rPr>
        <w:t>J</w:t>
      </w:r>
      <w:r w:rsidR="00D841BC" w:rsidRPr="006E7C40">
        <w:rPr>
          <w:rFonts w:ascii="Arial" w:hAnsi="Arial" w:cs="Arial"/>
        </w:rPr>
        <w:t>ednání senátu</w:t>
      </w:r>
      <w:r w:rsidR="00416464" w:rsidRPr="006E7C40">
        <w:rPr>
          <w:rFonts w:ascii="Arial" w:hAnsi="Arial" w:cs="Arial"/>
        </w:rPr>
        <w:t xml:space="preserve"> </w:t>
      </w:r>
      <w:r w:rsidR="00D841BC" w:rsidRPr="006E7C40">
        <w:rPr>
          <w:rFonts w:ascii="Arial" w:hAnsi="Arial" w:cs="Arial"/>
        </w:rPr>
        <w:t>byl</w:t>
      </w:r>
      <w:r w:rsidR="00416464" w:rsidRPr="006E7C40">
        <w:rPr>
          <w:rFonts w:ascii="Arial" w:hAnsi="Arial" w:cs="Arial"/>
        </w:rPr>
        <w:t>o</w:t>
      </w:r>
      <w:r w:rsidR="00D841BC" w:rsidRPr="006E7C40">
        <w:rPr>
          <w:rFonts w:ascii="Arial" w:hAnsi="Arial" w:cs="Arial"/>
        </w:rPr>
        <w:t xml:space="preserve"> svolán</w:t>
      </w:r>
      <w:r w:rsidR="00416464" w:rsidRPr="006E7C40">
        <w:rPr>
          <w:rFonts w:ascii="Arial" w:hAnsi="Arial" w:cs="Arial"/>
        </w:rPr>
        <w:t>o</w:t>
      </w:r>
      <w:r w:rsidR="00D841BC" w:rsidRPr="006E7C40">
        <w:rPr>
          <w:rFonts w:ascii="Arial" w:hAnsi="Arial" w:cs="Arial"/>
        </w:rPr>
        <w:t xml:space="preserve"> </w:t>
      </w:r>
      <w:r w:rsidR="00413FD9" w:rsidRPr="006E7C40">
        <w:rPr>
          <w:rFonts w:ascii="Arial" w:hAnsi="Arial" w:cs="Arial"/>
        </w:rPr>
        <w:t xml:space="preserve">a vedeno </w:t>
      </w:r>
      <w:r w:rsidR="00D841BC" w:rsidRPr="006E7C40">
        <w:rPr>
          <w:rFonts w:ascii="Arial" w:hAnsi="Arial" w:cs="Arial"/>
        </w:rPr>
        <w:t>prezenčně</w:t>
      </w:r>
      <w:r w:rsidR="00416464" w:rsidRPr="006E7C40">
        <w:rPr>
          <w:rFonts w:ascii="Arial" w:hAnsi="Arial" w:cs="Arial"/>
        </w:rPr>
        <w:t xml:space="preserve">. </w:t>
      </w:r>
    </w:p>
    <w:p w14:paraId="7541774F" w14:textId="27D035BC" w:rsidR="00093381" w:rsidRPr="006E7C40" w:rsidRDefault="00603831" w:rsidP="006E7C40">
      <w:pPr>
        <w:spacing w:after="0" w:line="360" w:lineRule="auto"/>
        <w:rPr>
          <w:rFonts w:ascii="Arial" w:hAnsi="Arial" w:cs="Arial"/>
        </w:rPr>
      </w:pP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1F78C267" w14:textId="54798D83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J. Betka, DrSc. – určení ověřovatelů zápisu dle Jednacího řádu AS 1. LF UK, č. 6, bod 4 </w:t>
      </w:r>
    </w:p>
    <w:p w14:paraId="76C6A9EE" w14:textId="3CE4872E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Prof. MUDr. J. Betka, DrSc. – schválení programu zasedání</w:t>
      </w:r>
    </w:p>
    <w:p w14:paraId="3E71F85C" w14:textId="2162088B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J. Betka, DrSc. – schválení hlasování per rollam – volby do AS 1. LF UK na období </w:t>
      </w:r>
      <w:proofErr w:type="gramStart"/>
      <w:r w:rsidRPr="006E7C40">
        <w:rPr>
          <w:rFonts w:ascii="Arial" w:hAnsi="Arial" w:cs="Arial"/>
        </w:rPr>
        <w:t>2022 - 2025</w:t>
      </w:r>
      <w:proofErr w:type="gramEnd"/>
      <w:r w:rsidRPr="006E7C40">
        <w:rPr>
          <w:rFonts w:ascii="Arial" w:hAnsi="Arial" w:cs="Arial"/>
        </w:rPr>
        <w:t xml:space="preserve"> – doplnění</w:t>
      </w:r>
    </w:p>
    <w:p w14:paraId="3551C6A7" w14:textId="020C8D43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Prof. MUDr. M. Vokurka, CSc.– informace děkana 1. LF UK</w:t>
      </w:r>
    </w:p>
    <w:p w14:paraId="1D3EB75B" w14:textId="4E9CF41E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Prof. MUDr. M. Vokurka, CSc.  – podmínky přijímacího řízení DSP pro akad. rok </w:t>
      </w:r>
      <w:proofErr w:type="gramStart"/>
      <w:r w:rsidRPr="006E7C40">
        <w:rPr>
          <w:rFonts w:ascii="Arial" w:hAnsi="Arial" w:cs="Arial"/>
        </w:rPr>
        <w:t>2023 – 2024</w:t>
      </w:r>
      <w:proofErr w:type="gramEnd"/>
    </w:p>
    <w:p w14:paraId="68437650" w14:textId="7FDE129F" w:rsidR="0085717D" w:rsidRPr="006E7C40" w:rsidRDefault="002F44A5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V. Wilsdorf</w:t>
      </w:r>
      <w:r w:rsidR="0085717D" w:rsidRPr="006E7C40">
        <w:rPr>
          <w:rFonts w:ascii="Arial" w:hAnsi="Arial" w:cs="Arial"/>
        </w:rPr>
        <w:t xml:space="preserve">, M. Vejražka – hodnocení výuky studenty za </w:t>
      </w:r>
      <w:proofErr w:type="spellStart"/>
      <w:r w:rsidR="0085717D" w:rsidRPr="006E7C40">
        <w:rPr>
          <w:rFonts w:ascii="Arial" w:hAnsi="Arial" w:cs="Arial"/>
        </w:rPr>
        <w:t>ak</w:t>
      </w:r>
      <w:proofErr w:type="spellEnd"/>
      <w:r w:rsidR="0085717D" w:rsidRPr="006E7C40">
        <w:rPr>
          <w:rFonts w:ascii="Arial" w:hAnsi="Arial" w:cs="Arial"/>
        </w:rPr>
        <w:t xml:space="preserve">. r. </w:t>
      </w:r>
      <w:proofErr w:type="gramStart"/>
      <w:r w:rsidR="0085717D" w:rsidRPr="006E7C40">
        <w:rPr>
          <w:rFonts w:ascii="Arial" w:hAnsi="Arial" w:cs="Arial"/>
        </w:rPr>
        <w:t>2021- 2022</w:t>
      </w:r>
      <w:proofErr w:type="gramEnd"/>
    </w:p>
    <w:p w14:paraId="057D6191" w14:textId="384A8C2B" w:rsidR="00DC60A8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Informace zástupce senátu 1. LF z jednání AS UK</w:t>
      </w:r>
    </w:p>
    <w:p w14:paraId="2022347F" w14:textId="65FC48CB" w:rsidR="00DC60A8" w:rsidRPr="006E7C40" w:rsidRDefault="00DC60A8" w:rsidP="006E7C40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</w:rPr>
        <w:t>Prof. MUDr. M. Vokurka, CSc.  - stipendia za vynikající studijní výsledky</w:t>
      </w:r>
      <w:r w:rsidR="002919FB">
        <w:rPr>
          <w:rFonts w:ascii="Arial" w:hAnsi="Arial" w:cs="Arial"/>
        </w:rPr>
        <w:t xml:space="preserve"> v </w:t>
      </w:r>
      <w:proofErr w:type="spellStart"/>
      <w:r w:rsidR="002919FB">
        <w:rPr>
          <w:rFonts w:ascii="Arial" w:hAnsi="Arial" w:cs="Arial"/>
        </w:rPr>
        <w:t>ak</w:t>
      </w:r>
      <w:proofErr w:type="spellEnd"/>
      <w:r w:rsidR="002919FB">
        <w:rPr>
          <w:rFonts w:ascii="Arial" w:hAnsi="Arial" w:cs="Arial"/>
        </w:rPr>
        <w:t>. r. 2021/2022 - návrh</w:t>
      </w:r>
    </w:p>
    <w:p w14:paraId="4BC6057C" w14:textId="6878DF5A" w:rsidR="0085717D" w:rsidRPr="006E7C40" w:rsidRDefault="0085717D" w:rsidP="006E7C40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Různé</w:t>
      </w:r>
    </w:p>
    <w:p w14:paraId="2B0BCC67" w14:textId="1C3CDD04" w:rsidR="00AA18BE" w:rsidRPr="006E7C40" w:rsidRDefault="00603831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</w:rPr>
        <w:br/>
      </w:r>
      <w:r w:rsidR="0085717D" w:rsidRPr="006E7C40">
        <w:rPr>
          <w:rFonts w:ascii="Arial" w:hAnsi="Arial" w:cs="Arial"/>
          <w:shd w:val="clear" w:color="auto" w:fill="FFFFFF"/>
        </w:rPr>
        <w:t>J.</w:t>
      </w:r>
      <w:r w:rsidR="00531936">
        <w:rPr>
          <w:rFonts w:ascii="Arial" w:hAnsi="Arial" w:cs="Arial"/>
          <w:shd w:val="clear" w:color="auto" w:fill="FFFFFF"/>
        </w:rPr>
        <w:t xml:space="preserve"> </w:t>
      </w:r>
      <w:r w:rsidR="0085717D" w:rsidRPr="006E7C40">
        <w:rPr>
          <w:rFonts w:ascii="Arial" w:hAnsi="Arial" w:cs="Arial"/>
          <w:shd w:val="clear" w:color="auto" w:fill="FFFFFF"/>
        </w:rPr>
        <w:t>Betka</w:t>
      </w:r>
      <w:r w:rsidR="002F44A5" w:rsidRPr="006E7C40">
        <w:rPr>
          <w:rFonts w:ascii="Arial" w:hAnsi="Arial" w:cs="Arial"/>
          <w:shd w:val="clear" w:color="auto" w:fill="FFFFFF"/>
        </w:rPr>
        <w:t>,</w:t>
      </w:r>
      <w:r w:rsidR="003D0D5E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předsed</w:t>
      </w:r>
      <w:r w:rsidR="0085717D" w:rsidRPr="006E7C40">
        <w:rPr>
          <w:rFonts w:ascii="Arial" w:hAnsi="Arial" w:cs="Arial"/>
          <w:shd w:val="clear" w:color="auto" w:fill="FFFFFF"/>
        </w:rPr>
        <w:t>a</w:t>
      </w:r>
      <w:r w:rsidRPr="006E7C40">
        <w:rPr>
          <w:rFonts w:ascii="Arial" w:hAnsi="Arial" w:cs="Arial"/>
          <w:shd w:val="clear" w:color="auto" w:fill="FFFFFF"/>
        </w:rPr>
        <w:t xml:space="preserve"> Akademického senátu 1. lékařské fakulty Univerzity Karlovy (AS 1. LF UK)</w:t>
      </w:r>
      <w:r w:rsidR="008A0FB5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 xml:space="preserve">zahájil zasedání </w:t>
      </w:r>
      <w:r w:rsidR="00243407" w:rsidRPr="006E7C40">
        <w:rPr>
          <w:rFonts w:ascii="Arial" w:hAnsi="Arial" w:cs="Arial"/>
          <w:shd w:val="clear" w:color="auto" w:fill="FFFFFF"/>
        </w:rPr>
        <w:t xml:space="preserve">AS </w:t>
      </w:r>
      <w:r w:rsidRPr="006E7C40">
        <w:rPr>
          <w:rFonts w:ascii="Arial" w:hAnsi="Arial" w:cs="Arial"/>
          <w:shd w:val="clear" w:color="auto" w:fill="FFFFFF"/>
        </w:rPr>
        <w:t>v</w:t>
      </w:r>
      <w:r w:rsidR="005C7DF4" w:rsidRPr="006E7C40">
        <w:rPr>
          <w:rFonts w:ascii="Arial" w:hAnsi="Arial" w:cs="Arial"/>
          <w:shd w:val="clear" w:color="auto" w:fill="FFFFFF"/>
        </w:rPr>
        <w:t>e</w:t>
      </w:r>
      <w:r w:rsidRPr="006E7C40">
        <w:rPr>
          <w:rFonts w:ascii="Arial" w:hAnsi="Arial" w:cs="Arial"/>
          <w:shd w:val="clear" w:color="auto" w:fill="FFFFFF"/>
        </w:rPr>
        <w:t xml:space="preserve"> 1</w:t>
      </w:r>
      <w:r w:rsidR="008B2DC3" w:rsidRPr="006E7C40">
        <w:rPr>
          <w:rFonts w:ascii="Arial" w:hAnsi="Arial" w:cs="Arial"/>
          <w:shd w:val="clear" w:color="auto" w:fill="FFFFFF"/>
        </w:rPr>
        <w:t>4</w:t>
      </w:r>
      <w:r w:rsidRPr="006E7C40">
        <w:rPr>
          <w:rFonts w:ascii="Arial" w:hAnsi="Arial" w:cs="Arial"/>
          <w:shd w:val="clear" w:color="auto" w:fill="FFFFFF"/>
        </w:rPr>
        <w:t>.</w:t>
      </w:r>
      <w:r w:rsidR="0085717D" w:rsidRPr="006E7C40">
        <w:rPr>
          <w:rFonts w:ascii="Arial" w:hAnsi="Arial" w:cs="Arial"/>
          <w:shd w:val="clear" w:color="auto" w:fill="FFFFFF"/>
        </w:rPr>
        <w:t>0</w:t>
      </w:r>
      <w:r w:rsidR="00920FEB" w:rsidRPr="006E7C40">
        <w:rPr>
          <w:rFonts w:ascii="Arial" w:hAnsi="Arial" w:cs="Arial"/>
          <w:shd w:val="clear" w:color="auto" w:fill="FFFFFF"/>
        </w:rPr>
        <w:t>0</w:t>
      </w:r>
      <w:r w:rsidR="00093381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hodin.</w:t>
      </w:r>
      <w:r w:rsidR="006E271F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Přivítal všechny přítomné</w:t>
      </w:r>
      <w:r w:rsidR="00093381" w:rsidRPr="006E7C40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6E7C40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6E7C40">
        <w:rPr>
          <w:rFonts w:ascii="Arial" w:hAnsi="Arial" w:cs="Arial"/>
          <w:shd w:val="clear" w:color="auto" w:fill="FFFFFF"/>
        </w:rPr>
        <w:t>.</w:t>
      </w:r>
      <w:r w:rsidR="008A59A6" w:rsidRPr="006E7C40">
        <w:rPr>
          <w:rFonts w:ascii="Arial" w:hAnsi="Arial" w:cs="Arial"/>
          <w:shd w:val="clear" w:color="auto" w:fill="FFFFFF"/>
        </w:rPr>
        <w:t xml:space="preserve"> </w:t>
      </w:r>
    </w:p>
    <w:p w14:paraId="7EAD54B2" w14:textId="2B7348E8" w:rsidR="00035C48" w:rsidRPr="006E7C40" w:rsidRDefault="00603831" w:rsidP="006E7C40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3D0D5E" w:rsidRPr="006E7C40">
        <w:rPr>
          <w:rFonts w:ascii="Arial" w:hAnsi="Arial" w:cs="Arial"/>
          <w:b/>
          <w:bCs/>
          <w:shd w:val="clear" w:color="auto" w:fill="FFFFFF"/>
        </w:rPr>
        <w:t>J.</w:t>
      </w:r>
      <w:r w:rsidR="00837BC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A0FB5" w:rsidRPr="006E7C40">
        <w:rPr>
          <w:rFonts w:ascii="Arial" w:hAnsi="Arial" w:cs="Arial"/>
          <w:b/>
          <w:bCs/>
          <w:shd w:val="clear" w:color="auto" w:fill="FFFFFF"/>
        </w:rPr>
        <w:t>B</w:t>
      </w:r>
      <w:r w:rsidR="0085717D" w:rsidRPr="006E7C40">
        <w:rPr>
          <w:rFonts w:ascii="Arial" w:hAnsi="Arial" w:cs="Arial"/>
          <w:b/>
          <w:bCs/>
          <w:shd w:val="clear" w:color="auto" w:fill="FFFFFF"/>
        </w:rPr>
        <w:t>etka</w:t>
      </w:r>
      <w:r w:rsidR="008A59A6" w:rsidRPr="006E7C4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E7C40">
        <w:rPr>
          <w:rFonts w:ascii="Arial" w:hAnsi="Arial" w:cs="Arial"/>
          <w:b/>
          <w:bCs/>
          <w:shd w:val="clear" w:color="auto" w:fill="FFFFFF"/>
        </w:rPr>
        <w:t>– Určení ověřovatelů zápisu dle Jednacího řádu AS 1. LF UK, č. 6, bod 4</w:t>
      </w:r>
    </w:p>
    <w:p w14:paraId="396B359F" w14:textId="77777777" w:rsidR="00057A72" w:rsidRPr="006E7C40" w:rsidRDefault="00057A72" w:rsidP="006E7C40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97233A" w14:textId="673E77FF" w:rsidR="00F93438" w:rsidRDefault="003D0D5E" w:rsidP="006E7C40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E7C40">
        <w:rPr>
          <w:rFonts w:ascii="Arial" w:hAnsi="Arial" w:cs="Arial"/>
          <w:shd w:val="clear" w:color="auto" w:fill="FFFFFF"/>
        </w:rPr>
        <w:t>J</w:t>
      </w:r>
      <w:r w:rsidR="0085717D" w:rsidRPr="006E7C40">
        <w:rPr>
          <w:rFonts w:ascii="Arial" w:hAnsi="Arial" w:cs="Arial"/>
          <w:shd w:val="clear" w:color="auto" w:fill="FFFFFF"/>
        </w:rPr>
        <w:t>.</w:t>
      </w:r>
      <w:r w:rsidR="00837BCB">
        <w:rPr>
          <w:rFonts w:ascii="Arial" w:hAnsi="Arial" w:cs="Arial"/>
          <w:shd w:val="clear" w:color="auto" w:fill="FFFFFF"/>
        </w:rPr>
        <w:t xml:space="preserve"> </w:t>
      </w:r>
      <w:r w:rsidR="0085717D" w:rsidRPr="006E7C40">
        <w:rPr>
          <w:rFonts w:ascii="Arial" w:hAnsi="Arial" w:cs="Arial"/>
          <w:shd w:val="clear" w:color="auto" w:fill="FFFFFF"/>
        </w:rPr>
        <w:t>Betka</w:t>
      </w:r>
      <w:r w:rsidR="008A59A6" w:rsidRPr="006E7C40">
        <w:rPr>
          <w:rFonts w:ascii="Arial" w:hAnsi="Arial" w:cs="Arial"/>
          <w:shd w:val="clear" w:color="auto" w:fill="FFFFFF"/>
        </w:rPr>
        <w:t xml:space="preserve"> </w:t>
      </w:r>
      <w:r w:rsidR="00603831" w:rsidRPr="006E7C40">
        <w:rPr>
          <w:rFonts w:ascii="Arial" w:hAnsi="Arial" w:cs="Arial"/>
          <w:shd w:val="clear" w:color="auto" w:fill="FFFFFF"/>
        </w:rPr>
        <w:t>vyzval přítomné, aby se přihlásili do role ověřovatelů z</w:t>
      </w:r>
      <w:r w:rsidR="00F94C93" w:rsidRPr="006E7C40">
        <w:rPr>
          <w:rFonts w:ascii="Arial" w:hAnsi="Arial" w:cs="Arial"/>
          <w:shd w:val="clear" w:color="auto" w:fill="FFFFFF"/>
        </w:rPr>
        <w:t xml:space="preserve">ápisu. Za </w:t>
      </w:r>
      <w:r w:rsidR="00AC26E9">
        <w:rPr>
          <w:rFonts w:ascii="Arial" w:hAnsi="Arial" w:cs="Arial"/>
          <w:shd w:val="clear" w:color="auto" w:fill="FFFFFF"/>
        </w:rPr>
        <w:t>akademickou</w:t>
      </w:r>
      <w:r w:rsidR="00035C48" w:rsidRPr="006E7C40">
        <w:rPr>
          <w:rFonts w:ascii="Arial" w:hAnsi="Arial" w:cs="Arial"/>
          <w:shd w:val="clear" w:color="auto" w:fill="FFFFFF"/>
        </w:rPr>
        <w:t xml:space="preserve"> část AS 1.</w:t>
      </w:r>
      <w:r w:rsidR="0099354C" w:rsidRPr="006E7C40">
        <w:rPr>
          <w:rFonts w:ascii="Arial" w:hAnsi="Arial" w:cs="Arial"/>
          <w:shd w:val="clear" w:color="auto" w:fill="FFFFFF"/>
        </w:rPr>
        <w:t xml:space="preserve"> </w:t>
      </w:r>
      <w:r w:rsidR="00035C48" w:rsidRPr="006E7C40">
        <w:rPr>
          <w:rFonts w:ascii="Arial" w:hAnsi="Arial" w:cs="Arial"/>
          <w:shd w:val="clear" w:color="auto" w:fill="FFFFFF"/>
        </w:rPr>
        <w:t>LF UK</w:t>
      </w:r>
      <w:r w:rsidR="00F94C93" w:rsidRPr="006E7C40">
        <w:rPr>
          <w:rFonts w:ascii="Arial" w:hAnsi="Arial" w:cs="Arial"/>
          <w:shd w:val="clear" w:color="auto" w:fill="FFFFFF"/>
        </w:rPr>
        <w:t xml:space="preserve"> se přihlásil</w:t>
      </w:r>
      <w:r w:rsidR="00DA059E" w:rsidRPr="006E7C40">
        <w:rPr>
          <w:rFonts w:ascii="Arial" w:hAnsi="Arial" w:cs="Arial"/>
          <w:shd w:val="clear" w:color="auto" w:fill="FFFFFF"/>
        </w:rPr>
        <w:t xml:space="preserve"> </w:t>
      </w:r>
      <w:r w:rsidR="00837BCB">
        <w:rPr>
          <w:rFonts w:ascii="Arial" w:hAnsi="Arial" w:cs="Arial"/>
          <w:shd w:val="clear" w:color="auto" w:fill="FFFFFF"/>
        </w:rPr>
        <w:t xml:space="preserve">prof. </w:t>
      </w:r>
      <w:r w:rsidR="0085717D" w:rsidRPr="006E7C40">
        <w:rPr>
          <w:rFonts w:ascii="Arial" w:hAnsi="Arial" w:cs="Arial"/>
          <w:shd w:val="clear" w:color="auto" w:fill="FFFFFF"/>
        </w:rPr>
        <w:t>R.</w:t>
      </w:r>
      <w:r w:rsidR="00837BCB">
        <w:rPr>
          <w:rFonts w:ascii="Arial" w:hAnsi="Arial" w:cs="Arial"/>
          <w:shd w:val="clear" w:color="auto" w:fill="FFFFFF"/>
        </w:rPr>
        <w:t xml:space="preserve"> </w:t>
      </w:r>
      <w:r w:rsidR="0085717D" w:rsidRPr="006E7C40">
        <w:rPr>
          <w:rFonts w:ascii="Arial" w:hAnsi="Arial" w:cs="Arial"/>
          <w:shd w:val="clear" w:color="auto" w:fill="FFFFFF"/>
        </w:rPr>
        <w:t>Brůha</w:t>
      </w:r>
      <w:r w:rsidR="00F94C93" w:rsidRPr="006E7C40">
        <w:rPr>
          <w:rFonts w:ascii="Arial" w:hAnsi="Arial" w:cs="Arial"/>
          <w:shd w:val="clear" w:color="auto" w:fill="FFFFFF"/>
        </w:rPr>
        <w:t xml:space="preserve"> </w:t>
      </w:r>
      <w:r w:rsidR="00603831" w:rsidRPr="006E7C40">
        <w:rPr>
          <w:rFonts w:ascii="Arial" w:hAnsi="Arial" w:cs="Arial"/>
          <w:shd w:val="clear" w:color="auto" w:fill="FFFFFF"/>
        </w:rPr>
        <w:t>a za studentskou část AS 1. LF UK se přihlásil</w:t>
      </w:r>
      <w:r w:rsidR="004017F7" w:rsidRPr="006E7C40">
        <w:rPr>
          <w:rFonts w:ascii="Arial" w:hAnsi="Arial" w:cs="Arial"/>
          <w:shd w:val="clear" w:color="auto" w:fill="FFFFFF"/>
        </w:rPr>
        <w:t xml:space="preserve"> </w:t>
      </w:r>
      <w:r w:rsidR="00837BCB">
        <w:rPr>
          <w:rFonts w:ascii="Arial" w:hAnsi="Arial" w:cs="Arial"/>
          <w:shd w:val="clear" w:color="auto" w:fill="FFFFFF"/>
        </w:rPr>
        <w:t>MUDr. K. Klíma.</w:t>
      </w:r>
    </w:p>
    <w:p w14:paraId="07F64FF5" w14:textId="77777777" w:rsidR="00837BCB" w:rsidRPr="006E7C40" w:rsidRDefault="00837BCB" w:rsidP="006E7C40">
      <w:pPr>
        <w:spacing w:after="0" w:line="360" w:lineRule="auto"/>
        <w:jc w:val="both"/>
        <w:rPr>
          <w:rFonts w:ascii="Arial" w:hAnsi="Arial" w:cs="Arial"/>
        </w:rPr>
      </w:pPr>
    </w:p>
    <w:p w14:paraId="732F5DEE" w14:textId="7AFA7F16" w:rsidR="00951FAA" w:rsidRPr="006E7C40" w:rsidRDefault="00F93438" w:rsidP="006E7C40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6E7C40">
        <w:rPr>
          <w:rFonts w:ascii="Arial" w:hAnsi="Arial" w:cs="Arial"/>
        </w:rPr>
        <w:br/>
      </w:r>
      <w:r w:rsidR="00742F27" w:rsidRPr="006E7C40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B8296B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3A2D072D" w14:textId="77777777" w:rsidR="007F29E8" w:rsidRDefault="007F29E8" w:rsidP="006E7C40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</w:p>
    <w:p w14:paraId="239FBBFA" w14:textId="30DA1A3B" w:rsidR="00921D01" w:rsidRPr="006E7C40" w:rsidRDefault="00603831" w:rsidP="006E7C40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6E7C40">
        <w:rPr>
          <w:rFonts w:ascii="Arial" w:hAnsi="Arial" w:cs="Arial"/>
          <w:b/>
          <w:bCs/>
          <w:shd w:val="clear" w:color="auto" w:fill="FFFFFF"/>
        </w:rPr>
        <w:lastRenderedPageBreak/>
        <w:t xml:space="preserve">2. </w:t>
      </w:r>
      <w:r w:rsidR="003D0D5E" w:rsidRPr="006E7C40">
        <w:rPr>
          <w:rFonts w:ascii="Arial" w:hAnsi="Arial" w:cs="Arial"/>
          <w:b/>
          <w:bCs/>
          <w:shd w:val="clear" w:color="auto" w:fill="FFFFFF"/>
        </w:rPr>
        <w:t>J.</w:t>
      </w:r>
      <w:r w:rsidR="00B8296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6E7C40">
        <w:rPr>
          <w:rFonts w:ascii="Arial" w:hAnsi="Arial" w:cs="Arial"/>
          <w:b/>
          <w:bCs/>
          <w:shd w:val="clear" w:color="auto" w:fill="FFFFFF"/>
        </w:rPr>
        <w:t>B</w:t>
      </w:r>
      <w:r w:rsidR="0085717D" w:rsidRPr="006E7C40">
        <w:rPr>
          <w:rFonts w:ascii="Arial" w:hAnsi="Arial" w:cs="Arial"/>
          <w:b/>
          <w:bCs/>
          <w:shd w:val="clear" w:color="auto" w:fill="FFFFFF"/>
        </w:rPr>
        <w:t>etka</w:t>
      </w:r>
      <w:r w:rsidR="008A59A6" w:rsidRPr="006E7C40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E7C40">
        <w:rPr>
          <w:rFonts w:ascii="Arial" w:hAnsi="Arial" w:cs="Arial"/>
          <w:b/>
          <w:bCs/>
          <w:shd w:val="clear" w:color="auto" w:fill="FFFFFF"/>
        </w:rPr>
        <w:t>– Schválení programu zasedání</w:t>
      </w:r>
    </w:p>
    <w:p w14:paraId="7B3368F2" w14:textId="4F428237" w:rsidR="008B2DC3" w:rsidRPr="006E7C40" w:rsidRDefault="00603831" w:rsidP="006E7C40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6E7C40">
        <w:rPr>
          <w:rFonts w:ascii="Arial" w:hAnsi="Arial" w:cs="Arial"/>
        </w:rPr>
        <w:br/>
      </w:r>
      <w:r w:rsidR="003D0D5E" w:rsidRPr="006E7C40">
        <w:rPr>
          <w:rFonts w:ascii="Arial" w:hAnsi="Arial" w:cs="Arial"/>
          <w:shd w:val="clear" w:color="auto" w:fill="FFFFFF"/>
        </w:rPr>
        <w:t>J.</w:t>
      </w:r>
      <w:r w:rsidR="00837BCB">
        <w:rPr>
          <w:rFonts w:ascii="Arial" w:hAnsi="Arial" w:cs="Arial"/>
          <w:shd w:val="clear" w:color="auto" w:fill="FFFFFF"/>
        </w:rPr>
        <w:t xml:space="preserve"> </w:t>
      </w:r>
      <w:r w:rsidR="003D0D5E" w:rsidRPr="006E7C40">
        <w:rPr>
          <w:rFonts w:ascii="Arial" w:hAnsi="Arial" w:cs="Arial"/>
          <w:shd w:val="clear" w:color="auto" w:fill="FFFFFF"/>
        </w:rPr>
        <w:t>B</w:t>
      </w:r>
      <w:r w:rsidR="0085717D" w:rsidRPr="006E7C40">
        <w:rPr>
          <w:rFonts w:ascii="Arial" w:hAnsi="Arial" w:cs="Arial"/>
          <w:shd w:val="clear" w:color="auto" w:fill="FFFFFF"/>
        </w:rPr>
        <w:t>etka</w:t>
      </w:r>
      <w:r w:rsidR="00490908" w:rsidRPr="006E7C40">
        <w:rPr>
          <w:rFonts w:ascii="Arial" w:hAnsi="Arial" w:cs="Arial"/>
          <w:shd w:val="clear" w:color="auto" w:fill="FFFFFF"/>
        </w:rPr>
        <w:t xml:space="preserve"> </w:t>
      </w:r>
      <w:r w:rsidRPr="006E7C40">
        <w:rPr>
          <w:rFonts w:ascii="Arial" w:hAnsi="Arial" w:cs="Arial"/>
          <w:shd w:val="clear" w:color="auto" w:fill="FFFFFF"/>
        </w:rPr>
        <w:t>vyzval přítomné</w:t>
      </w:r>
      <w:r w:rsidR="00157BBA" w:rsidRPr="006E7C40">
        <w:rPr>
          <w:rFonts w:ascii="Arial" w:hAnsi="Arial" w:cs="Arial"/>
          <w:shd w:val="clear" w:color="auto" w:fill="FFFFFF"/>
        </w:rPr>
        <w:t xml:space="preserve"> členy AS</w:t>
      </w:r>
      <w:r w:rsidRPr="006E7C40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6E7C40">
        <w:rPr>
          <w:rFonts w:ascii="Arial" w:hAnsi="Arial" w:cs="Arial"/>
          <w:shd w:val="clear" w:color="auto" w:fill="FFFFFF"/>
        </w:rPr>
        <w:t xml:space="preserve">navrženého </w:t>
      </w:r>
      <w:r w:rsidRPr="006E7C40">
        <w:rPr>
          <w:rFonts w:ascii="Arial" w:hAnsi="Arial" w:cs="Arial"/>
          <w:shd w:val="clear" w:color="auto" w:fill="FFFFFF"/>
        </w:rPr>
        <w:t>programu zasedání</w:t>
      </w:r>
      <w:r w:rsidR="00E8039D" w:rsidRPr="006E7C40">
        <w:rPr>
          <w:rFonts w:ascii="Arial" w:hAnsi="Arial" w:cs="Arial"/>
          <w:shd w:val="clear" w:color="auto" w:fill="FFFFFF"/>
        </w:rPr>
        <w:t xml:space="preserve"> AS</w:t>
      </w:r>
      <w:r w:rsidR="00742F27" w:rsidRPr="006E7C40">
        <w:rPr>
          <w:rFonts w:ascii="Arial" w:hAnsi="Arial" w:cs="Arial"/>
          <w:shd w:val="clear" w:color="auto" w:fill="FFFFFF"/>
        </w:rPr>
        <w:t>, který byl všem členům AS dopředu zaslán</w:t>
      </w:r>
      <w:r w:rsidR="00470160">
        <w:rPr>
          <w:rFonts w:ascii="Arial" w:hAnsi="Arial" w:cs="Arial"/>
          <w:shd w:val="clear" w:color="auto" w:fill="FFFFFF"/>
        </w:rPr>
        <w:t xml:space="preserve"> a požádal o zařazení dodatečného bodu, který obdržel od vedení fakulty v den jednání, týkající se mimořádných stipendií</w:t>
      </w:r>
      <w:r w:rsidR="00FB11D3" w:rsidRPr="006E7C40">
        <w:rPr>
          <w:rFonts w:ascii="Arial" w:hAnsi="Arial" w:cs="Arial"/>
          <w:shd w:val="clear" w:color="auto" w:fill="FFFFFF"/>
        </w:rPr>
        <w:t>.</w:t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</w:rPr>
        <w:br/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6E7C40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6E7C40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6E7C40">
        <w:rPr>
          <w:rFonts w:ascii="Arial" w:hAnsi="Arial" w:cs="Arial"/>
        </w:rPr>
        <w:br/>
      </w:r>
      <w:proofErr w:type="gramStart"/>
      <w:r w:rsidR="00742F27" w:rsidRPr="00B8296B">
        <w:rPr>
          <w:rFonts w:ascii="Arial" w:hAnsi="Arial" w:cs="Arial"/>
          <w:b/>
          <w:bCs/>
          <w:i/>
          <w:iCs/>
          <w:color w:val="000000" w:themeColor="text1"/>
          <w:shd w:val="clear" w:color="auto" w:fill="FFFFFF"/>
        </w:rPr>
        <w:t>2</w:t>
      </w:r>
      <w:r w:rsidR="00B8296B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="00A52114"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0F8E38C" w14:textId="77777777" w:rsidR="00313312" w:rsidRPr="006E7C40" w:rsidRDefault="00313312" w:rsidP="006E7C40">
      <w:pPr>
        <w:spacing w:after="0" w:line="360" w:lineRule="auto"/>
        <w:jc w:val="both"/>
        <w:rPr>
          <w:rFonts w:ascii="Arial" w:hAnsi="Arial" w:cs="Arial"/>
        </w:rPr>
      </w:pPr>
    </w:p>
    <w:p w14:paraId="4EECDC61" w14:textId="1BEAF7C2" w:rsidR="0085717D" w:rsidRPr="006E7C40" w:rsidRDefault="0085717D" w:rsidP="006E7C40">
      <w:pPr>
        <w:pStyle w:val="Odstavecseseznamem"/>
        <w:numPr>
          <w:ilvl w:val="0"/>
          <w:numId w:val="6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  <w:b/>
          <w:bCs/>
        </w:rPr>
        <w:t xml:space="preserve">Prof. MUDr. J. Betka, DrSc. – schválení hlasování per rollam – volby do AS 1. LF UK na období </w:t>
      </w:r>
      <w:proofErr w:type="gramStart"/>
      <w:r w:rsidRPr="006E7C40">
        <w:rPr>
          <w:rFonts w:ascii="Arial" w:hAnsi="Arial" w:cs="Arial"/>
          <w:b/>
          <w:bCs/>
        </w:rPr>
        <w:t>2022 - 2025</w:t>
      </w:r>
      <w:proofErr w:type="gramEnd"/>
      <w:r w:rsidRPr="006E7C40">
        <w:rPr>
          <w:rFonts w:ascii="Arial" w:hAnsi="Arial" w:cs="Arial"/>
          <w:b/>
          <w:bCs/>
        </w:rPr>
        <w:t xml:space="preserve"> – doplnění</w:t>
      </w:r>
    </w:p>
    <w:p w14:paraId="0F96EEBB" w14:textId="77777777" w:rsidR="008A0FB5" w:rsidRPr="006E7C40" w:rsidRDefault="008A0FB5" w:rsidP="006E7C40">
      <w:pPr>
        <w:spacing w:after="0" w:line="360" w:lineRule="auto"/>
        <w:jc w:val="both"/>
        <w:rPr>
          <w:rFonts w:ascii="Arial" w:hAnsi="Arial" w:cs="Arial"/>
        </w:rPr>
      </w:pPr>
    </w:p>
    <w:p w14:paraId="07916B9F" w14:textId="3E9BA76A" w:rsidR="00C57452" w:rsidRDefault="008A0FB5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J.</w:t>
      </w:r>
      <w:r w:rsidR="00B8296B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 xml:space="preserve">Betka </w:t>
      </w:r>
      <w:r w:rsidR="0085717D" w:rsidRPr="006E7C40">
        <w:rPr>
          <w:rFonts w:ascii="Arial" w:hAnsi="Arial" w:cs="Arial"/>
        </w:rPr>
        <w:t xml:space="preserve">oznámil </w:t>
      </w:r>
      <w:r w:rsidR="00B8296B">
        <w:rPr>
          <w:rFonts w:ascii="Arial" w:hAnsi="Arial" w:cs="Arial"/>
        </w:rPr>
        <w:t>výsledek hlasování per rollam</w:t>
      </w:r>
      <w:r w:rsidR="00BA5E91">
        <w:rPr>
          <w:rFonts w:ascii="Arial" w:hAnsi="Arial" w:cs="Arial"/>
        </w:rPr>
        <w:t xml:space="preserve"> (27:0:0)</w:t>
      </w:r>
      <w:r w:rsidR="00B8296B">
        <w:rPr>
          <w:rFonts w:ascii="Arial" w:hAnsi="Arial" w:cs="Arial"/>
        </w:rPr>
        <w:t>, které se týkalo</w:t>
      </w:r>
      <w:r w:rsidR="008C3451">
        <w:rPr>
          <w:rFonts w:ascii="Arial" w:hAnsi="Arial" w:cs="Arial"/>
        </w:rPr>
        <w:t>: změn</w:t>
      </w:r>
      <w:r w:rsidR="00BA5E91">
        <w:rPr>
          <w:rFonts w:ascii="Arial" w:hAnsi="Arial" w:cs="Arial"/>
        </w:rPr>
        <w:t>y</w:t>
      </w:r>
      <w:r w:rsidR="008C3451">
        <w:rPr>
          <w:rFonts w:ascii="Arial" w:hAnsi="Arial" w:cs="Arial"/>
        </w:rPr>
        <w:t xml:space="preserve"> jedné volební místnosti, v každé volební místnosti budou dvě urny, návrh</w:t>
      </w:r>
      <w:r w:rsidR="00BA5E91">
        <w:rPr>
          <w:rFonts w:ascii="Arial" w:hAnsi="Arial" w:cs="Arial"/>
        </w:rPr>
        <w:t>u</w:t>
      </w:r>
      <w:r w:rsidR="008C3451">
        <w:rPr>
          <w:rFonts w:ascii="Arial" w:hAnsi="Arial" w:cs="Arial"/>
        </w:rPr>
        <w:t xml:space="preserve"> volebních lístků za akademiky, za studenty a odsouhlasení </w:t>
      </w:r>
      <w:r w:rsidR="00BA5E91">
        <w:rPr>
          <w:rFonts w:ascii="Arial" w:hAnsi="Arial" w:cs="Arial"/>
        </w:rPr>
        <w:t>29 dohlížejících osob u</w:t>
      </w:r>
      <w:r w:rsidR="0085717D" w:rsidRPr="006E7C40">
        <w:rPr>
          <w:rFonts w:ascii="Arial" w:hAnsi="Arial" w:cs="Arial"/>
        </w:rPr>
        <w:t xml:space="preserve"> voleb </w:t>
      </w:r>
      <w:r w:rsidR="00BA5E91">
        <w:rPr>
          <w:rFonts w:ascii="Arial" w:hAnsi="Arial" w:cs="Arial"/>
        </w:rPr>
        <w:t xml:space="preserve">do </w:t>
      </w:r>
      <w:r w:rsidR="0085717D" w:rsidRPr="006E7C40">
        <w:rPr>
          <w:rFonts w:ascii="Arial" w:hAnsi="Arial" w:cs="Arial"/>
        </w:rPr>
        <w:t xml:space="preserve">AS 1. LF UK na období </w:t>
      </w:r>
      <w:proofErr w:type="gramStart"/>
      <w:r w:rsidR="0085717D" w:rsidRPr="006E7C40">
        <w:rPr>
          <w:rFonts w:ascii="Arial" w:hAnsi="Arial" w:cs="Arial"/>
        </w:rPr>
        <w:t>2022 – 2025</w:t>
      </w:r>
      <w:proofErr w:type="gramEnd"/>
      <w:r w:rsidR="00BA5E91">
        <w:rPr>
          <w:rFonts w:ascii="Arial" w:hAnsi="Arial" w:cs="Arial"/>
        </w:rPr>
        <w:t>.</w:t>
      </w:r>
    </w:p>
    <w:p w14:paraId="49DE8240" w14:textId="77777777" w:rsidR="00BA5E91" w:rsidRPr="006E7C40" w:rsidRDefault="00BA5E91" w:rsidP="006E7C40">
      <w:pPr>
        <w:spacing w:after="0" w:line="360" w:lineRule="auto"/>
        <w:jc w:val="both"/>
        <w:rPr>
          <w:rFonts w:ascii="Arial" w:hAnsi="Arial" w:cs="Arial"/>
        </w:rPr>
      </w:pPr>
    </w:p>
    <w:p w14:paraId="5A1C2E44" w14:textId="77777777" w:rsidR="002F44A5" w:rsidRPr="006E7C40" w:rsidRDefault="002F44A5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hlasování per rollam – volby do AS 1. LF UK na období </w:t>
      </w:r>
      <w:proofErr w:type="gramStart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2022 – 2025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– doplnění ve výše uvedeném rozsahu.</w:t>
      </w:r>
    </w:p>
    <w:p w14:paraId="3B70B556" w14:textId="4EBDBFEF" w:rsidR="002F44A5" w:rsidRPr="006E7C40" w:rsidRDefault="002F44A5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B8296B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B8296B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3E880E3" w14:textId="77777777" w:rsidR="002F44A5" w:rsidRPr="006E7C40" w:rsidRDefault="002F44A5" w:rsidP="006E7C40">
      <w:pPr>
        <w:spacing w:after="0" w:line="360" w:lineRule="auto"/>
        <w:jc w:val="both"/>
        <w:rPr>
          <w:rFonts w:ascii="Arial" w:hAnsi="Arial" w:cs="Arial"/>
        </w:rPr>
      </w:pPr>
    </w:p>
    <w:p w14:paraId="3A5645A1" w14:textId="163963AF" w:rsidR="00FB7D8F" w:rsidRPr="006E7C40" w:rsidRDefault="002356D5" w:rsidP="006E7C4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  <w:b/>
          <w:bCs/>
        </w:rPr>
        <w:t>4</w:t>
      </w:r>
      <w:r w:rsidR="00490908" w:rsidRPr="006E7C40">
        <w:rPr>
          <w:rFonts w:ascii="Arial" w:hAnsi="Arial" w:cs="Arial"/>
          <w:b/>
          <w:bCs/>
        </w:rPr>
        <w:t xml:space="preserve">. </w:t>
      </w:r>
      <w:proofErr w:type="gramStart"/>
      <w:r w:rsidR="00490908" w:rsidRPr="006E7C40">
        <w:rPr>
          <w:rFonts w:ascii="Arial" w:hAnsi="Arial" w:cs="Arial"/>
          <w:b/>
          <w:bCs/>
        </w:rPr>
        <w:t>Prof.</w:t>
      </w:r>
      <w:proofErr w:type="gramEnd"/>
      <w:r w:rsidR="00490908" w:rsidRPr="006E7C40">
        <w:rPr>
          <w:rFonts w:ascii="Arial" w:hAnsi="Arial" w:cs="Arial"/>
          <w:b/>
          <w:bCs/>
        </w:rPr>
        <w:t xml:space="preserve"> MUDr. M. Vokurka, CSc.– informace děkana 1. LF UK</w:t>
      </w:r>
    </w:p>
    <w:p w14:paraId="3E8CB987" w14:textId="47FA45D2" w:rsidR="00B24E33" w:rsidRPr="006E7C40" w:rsidRDefault="00B24E33" w:rsidP="006E7C40">
      <w:pPr>
        <w:spacing w:after="0" w:line="360" w:lineRule="auto"/>
        <w:jc w:val="both"/>
        <w:rPr>
          <w:rFonts w:ascii="Arial" w:hAnsi="Arial" w:cs="Arial"/>
        </w:rPr>
      </w:pPr>
    </w:p>
    <w:p w14:paraId="67555736" w14:textId="7E8828F8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M. Vokurka pod</w:t>
      </w:r>
      <w:r w:rsidR="00BA5E91">
        <w:rPr>
          <w:rFonts w:ascii="Arial" w:hAnsi="Arial" w:cs="Arial"/>
        </w:rPr>
        <w:t>ě</w:t>
      </w:r>
      <w:r w:rsidRPr="006E7C40">
        <w:rPr>
          <w:rFonts w:ascii="Arial" w:hAnsi="Arial" w:cs="Arial"/>
        </w:rPr>
        <w:t xml:space="preserve">koval přítomným členům AS za odvedenou práci v končícím funkčním období. </w:t>
      </w:r>
      <w:r w:rsidR="002F44A5" w:rsidRPr="006E7C40">
        <w:rPr>
          <w:rFonts w:ascii="Arial" w:hAnsi="Arial" w:cs="Arial"/>
        </w:rPr>
        <w:t>M.</w:t>
      </w:r>
      <w:r w:rsidR="004D1FEE" w:rsidRPr="006E7C40">
        <w:rPr>
          <w:rFonts w:ascii="Arial" w:hAnsi="Arial" w:cs="Arial"/>
        </w:rPr>
        <w:t xml:space="preserve"> </w:t>
      </w:r>
      <w:r w:rsidR="002F44A5" w:rsidRPr="006E7C40">
        <w:rPr>
          <w:rFonts w:ascii="Arial" w:hAnsi="Arial" w:cs="Arial"/>
        </w:rPr>
        <w:t>Vokurka informoval přítomné členy AS, že p</w:t>
      </w:r>
      <w:r w:rsidRPr="006E7C40">
        <w:rPr>
          <w:rFonts w:ascii="Arial" w:hAnsi="Arial" w:cs="Arial"/>
        </w:rPr>
        <w:t>roběhlo setkání</w:t>
      </w:r>
      <w:r w:rsidR="002F44A5" w:rsidRPr="006E7C40">
        <w:rPr>
          <w:rFonts w:ascii="Arial" w:hAnsi="Arial" w:cs="Arial"/>
        </w:rPr>
        <w:t xml:space="preserve"> zástupců</w:t>
      </w:r>
      <w:r w:rsidRPr="006E7C40">
        <w:rPr>
          <w:rFonts w:ascii="Arial" w:hAnsi="Arial" w:cs="Arial"/>
        </w:rPr>
        <w:t xml:space="preserve"> lékařských fakult </w:t>
      </w:r>
      <w:r w:rsidR="001C0FC9">
        <w:rPr>
          <w:rFonts w:ascii="Arial" w:hAnsi="Arial" w:cs="Arial"/>
        </w:rPr>
        <w:t>v</w:t>
      </w:r>
      <w:r w:rsidRPr="006E7C40">
        <w:rPr>
          <w:rFonts w:ascii="Arial" w:hAnsi="Arial" w:cs="Arial"/>
        </w:rPr>
        <w:t xml:space="preserve"> Košicích. </w:t>
      </w:r>
      <w:r w:rsidR="00470160">
        <w:rPr>
          <w:rFonts w:ascii="Arial" w:hAnsi="Arial" w:cs="Arial"/>
        </w:rPr>
        <w:t xml:space="preserve">Děkan informoval, </w:t>
      </w:r>
      <w:r w:rsidR="00AC26E9">
        <w:rPr>
          <w:rFonts w:ascii="Arial" w:hAnsi="Arial" w:cs="Arial"/>
        </w:rPr>
        <w:t xml:space="preserve">že fakulta je ve stabilní situaci, bez závazků, které by jí ohrožovaly. </w:t>
      </w:r>
      <w:r w:rsidR="001C0FC9">
        <w:rPr>
          <w:rFonts w:ascii="Arial" w:hAnsi="Arial" w:cs="Arial"/>
        </w:rPr>
        <w:t>D</w:t>
      </w:r>
      <w:r w:rsidR="004D1FEE" w:rsidRPr="006E7C40">
        <w:rPr>
          <w:rFonts w:ascii="Arial" w:hAnsi="Arial" w:cs="Arial"/>
        </w:rPr>
        <w:t>ále</w:t>
      </w:r>
      <w:r w:rsidR="001C0FC9">
        <w:rPr>
          <w:rFonts w:ascii="Arial" w:hAnsi="Arial" w:cs="Arial"/>
        </w:rPr>
        <w:t xml:space="preserve"> oznámil</w:t>
      </w:r>
      <w:r w:rsidR="004D1FEE" w:rsidRPr="006E7C40">
        <w:rPr>
          <w:rFonts w:ascii="Arial" w:hAnsi="Arial" w:cs="Arial"/>
        </w:rPr>
        <w:t>, že d</w:t>
      </w:r>
      <w:r w:rsidRPr="006E7C40">
        <w:rPr>
          <w:rFonts w:ascii="Arial" w:hAnsi="Arial" w:cs="Arial"/>
        </w:rPr>
        <w:t>ne 15.11.2022 proběhne od 15 hodin</w:t>
      </w:r>
      <w:r w:rsidR="001C0FC9">
        <w:rPr>
          <w:rFonts w:ascii="Arial" w:hAnsi="Arial" w:cs="Arial"/>
        </w:rPr>
        <w:t xml:space="preserve"> v posluchárně Purkyňova domu </w:t>
      </w:r>
      <w:r w:rsidRPr="006E7C40">
        <w:rPr>
          <w:rFonts w:ascii="Arial" w:hAnsi="Arial" w:cs="Arial"/>
        </w:rPr>
        <w:t>setkání kandidátů do AS na období 2022-2025</w:t>
      </w:r>
      <w:r w:rsidR="004D1FEE" w:rsidRPr="006E7C40">
        <w:rPr>
          <w:rFonts w:ascii="Arial" w:hAnsi="Arial" w:cs="Arial"/>
        </w:rPr>
        <w:t>, kde představí své programy</w:t>
      </w:r>
      <w:r w:rsidRPr="006E7C40">
        <w:rPr>
          <w:rFonts w:ascii="Arial" w:hAnsi="Arial" w:cs="Arial"/>
        </w:rPr>
        <w:t xml:space="preserve">. </w:t>
      </w:r>
    </w:p>
    <w:p w14:paraId="5715C148" w14:textId="66E8B5A3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</w:p>
    <w:p w14:paraId="088D1761" w14:textId="713CBF04" w:rsidR="00585FD9" w:rsidRDefault="00585FD9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Diskuze (bez diskuze). </w:t>
      </w:r>
    </w:p>
    <w:p w14:paraId="4278E7FA" w14:textId="77777777" w:rsidR="0062529F" w:rsidRPr="006E7C40" w:rsidRDefault="0062529F" w:rsidP="006E7C40">
      <w:pPr>
        <w:spacing w:after="0" w:line="360" w:lineRule="auto"/>
        <w:jc w:val="both"/>
        <w:rPr>
          <w:rFonts w:ascii="Arial" w:hAnsi="Arial" w:cs="Arial"/>
        </w:rPr>
      </w:pPr>
    </w:p>
    <w:p w14:paraId="29BBB971" w14:textId="252E77F7" w:rsidR="0085717D" w:rsidRDefault="0062529F" w:rsidP="006E7C40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14:18 hod M. Mlček</w:t>
      </w:r>
    </w:p>
    <w:p w14:paraId="4C93E109" w14:textId="02BD0C36" w:rsidR="0062529F" w:rsidRDefault="0062529F" w:rsidP="006E7C40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14:24 hod N. Sádovská</w:t>
      </w:r>
    </w:p>
    <w:p w14:paraId="3BC0DF21" w14:textId="77777777" w:rsidR="0062529F" w:rsidRPr="0062529F" w:rsidRDefault="0062529F" w:rsidP="006E7C40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34AE9D8B" w14:textId="5CFE483B" w:rsidR="00585FD9" w:rsidRPr="006E7C40" w:rsidRDefault="00585FD9" w:rsidP="006E7C40">
      <w:pPr>
        <w:pStyle w:val="Odstavecseseznamem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  <w:b/>
          <w:bCs/>
        </w:rPr>
        <w:t xml:space="preserve">Prof. MUDr. M. Vokurka, CSc.  – podmínky přijímacího řízení DSP pro akad. rok </w:t>
      </w:r>
      <w:proofErr w:type="gramStart"/>
      <w:r w:rsidRPr="006E7C40">
        <w:rPr>
          <w:rFonts w:ascii="Arial" w:hAnsi="Arial" w:cs="Arial"/>
          <w:b/>
          <w:bCs/>
        </w:rPr>
        <w:t>2023 – 2024</w:t>
      </w:r>
      <w:proofErr w:type="gramEnd"/>
    </w:p>
    <w:p w14:paraId="32FC618D" w14:textId="77777777" w:rsidR="0062529F" w:rsidRDefault="0062529F" w:rsidP="006E7C40">
      <w:pPr>
        <w:spacing w:after="0" w:line="360" w:lineRule="auto"/>
        <w:jc w:val="both"/>
        <w:rPr>
          <w:rFonts w:ascii="Arial" w:hAnsi="Arial" w:cs="Arial"/>
        </w:rPr>
      </w:pPr>
    </w:p>
    <w:p w14:paraId="18F2B1F7" w14:textId="4F227536" w:rsidR="00396BAF" w:rsidRPr="006E7C40" w:rsidRDefault="00585FD9" w:rsidP="006E7C40">
      <w:pPr>
        <w:spacing w:after="0" w:line="36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cs-CZ"/>
        </w:rPr>
      </w:pPr>
      <w:r w:rsidRPr="006E7C40">
        <w:rPr>
          <w:rFonts w:ascii="Arial" w:hAnsi="Arial" w:cs="Arial"/>
        </w:rPr>
        <w:lastRenderedPageBreak/>
        <w:t>M. Vokurka odkázal na podklady k danému bodu</w:t>
      </w:r>
      <w:r w:rsidR="007F29E8">
        <w:rPr>
          <w:rFonts w:ascii="Arial" w:hAnsi="Arial" w:cs="Arial"/>
        </w:rPr>
        <w:t>,</w:t>
      </w:r>
      <w:r w:rsidR="004D1FEE" w:rsidRPr="006E7C40">
        <w:rPr>
          <w:rFonts w:ascii="Arial" w:hAnsi="Arial" w:cs="Arial"/>
        </w:rPr>
        <w:t xml:space="preserve"> tj. přehled podmínek přijímacího řízení doktorských studijních programů pro akademický rok 2023/2024, kde jsou uvedeny podmínky k přijímací zkoušce dle jednotlivých studijních oborů</w:t>
      </w:r>
      <w:r w:rsidRPr="006E7C40">
        <w:rPr>
          <w:rFonts w:ascii="Arial" w:hAnsi="Arial" w:cs="Arial"/>
        </w:rPr>
        <w:t xml:space="preserve">. </w:t>
      </w:r>
      <w:r w:rsidR="00396BAF" w:rsidRPr="006E7C40">
        <w:rPr>
          <w:rFonts w:ascii="Arial" w:eastAsia="Times New Roman" w:hAnsi="Arial" w:cs="Arial"/>
          <w:bCs/>
          <w:bdr w:val="none" w:sz="0" w:space="0" w:color="auto" w:frame="1"/>
          <w:lang w:eastAsia="cs-CZ"/>
        </w:rPr>
        <w:t>Při přijímacím pohovoru musí uchazeč prokázat odborné a jazykové schopnosti studovat příslušný obor a předpoklady k samostatné vědecké práci. Součástí přijímacího řízení je i zjištění zájmu uchazeče o zpracování konkrétního tématu u konkrétního školitele.</w:t>
      </w:r>
    </w:p>
    <w:p w14:paraId="5AA96EB0" w14:textId="77777777" w:rsidR="00396BAF" w:rsidRPr="006E7C40" w:rsidRDefault="00396BAF" w:rsidP="006E7C40">
      <w:pPr>
        <w:spacing w:after="0" w:line="360" w:lineRule="auto"/>
        <w:jc w:val="both"/>
        <w:rPr>
          <w:rFonts w:ascii="Arial" w:hAnsi="Arial" w:cs="Arial"/>
        </w:rPr>
      </w:pPr>
    </w:p>
    <w:p w14:paraId="1BA9325E" w14:textId="35C68006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V přípravě nový zákon o VŠ, který bude modifikovat postgraduální studium. Většinou je zahrnutý bodový systém. </w:t>
      </w:r>
      <w:r w:rsidR="00470160">
        <w:rPr>
          <w:rFonts w:ascii="Arial" w:hAnsi="Arial" w:cs="Arial"/>
        </w:rPr>
        <w:t>Prof. Žák vyjádřil stanovisko studijní komise, která nemá připomínky k předkládanému materiálu.</w:t>
      </w:r>
    </w:p>
    <w:p w14:paraId="7709D86F" w14:textId="3CE74D04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</w:p>
    <w:p w14:paraId="766D2BD2" w14:textId="17DF4E8C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Diskuze (Š.</w:t>
      </w:r>
      <w:r w:rsidR="0062529F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Havránek</w:t>
      </w:r>
      <w:r w:rsidR="00EB26F5" w:rsidRPr="006E7C40">
        <w:rPr>
          <w:rFonts w:ascii="Arial" w:hAnsi="Arial" w:cs="Arial"/>
        </w:rPr>
        <w:t>, M.</w:t>
      </w:r>
      <w:r w:rsidR="0062529F">
        <w:rPr>
          <w:rFonts w:ascii="Arial" w:hAnsi="Arial" w:cs="Arial"/>
        </w:rPr>
        <w:t xml:space="preserve"> </w:t>
      </w:r>
      <w:r w:rsidR="00EB26F5" w:rsidRPr="006E7C40">
        <w:rPr>
          <w:rFonts w:ascii="Arial" w:hAnsi="Arial" w:cs="Arial"/>
        </w:rPr>
        <w:t>Pehr, A.</w:t>
      </w:r>
      <w:r w:rsidR="0062529F">
        <w:rPr>
          <w:rFonts w:ascii="Arial" w:hAnsi="Arial" w:cs="Arial"/>
        </w:rPr>
        <w:t xml:space="preserve"> </w:t>
      </w:r>
      <w:r w:rsidR="00EB26F5" w:rsidRPr="006E7C40">
        <w:rPr>
          <w:rFonts w:ascii="Arial" w:hAnsi="Arial" w:cs="Arial"/>
        </w:rPr>
        <w:t>Žák, J. Betka, M.</w:t>
      </w:r>
      <w:r w:rsidR="0062529F">
        <w:rPr>
          <w:rFonts w:ascii="Arial" w:hAnsi="Arial" w:cs="Arial"/>
        </w:rPr>
        <w:t xml:space="preserve"> </w:t>
      </w:r>
      <w:r w:rsidR="00EB26F5" w:rsidRPr="006E7C40">
        <w:rPr>
          <w:rFonts w:ascii="Arial" w:hAnsi="Arial" w:cs="Arial"/>
        </w:rPr>
        <w:t>Vokurka</w:t>
      </w:r>
      <w:r w:rsidRPr="006E7C40">
        <w:rPr>
          <w:rFonts w:ascii="Arial" w:hAnsi="Arial" w:cs="Arial"/>
        </w:rPr>
        <w:t xml:space="preserve">), </w:t>
      </w:r>
      <w:r w:rsidR="00396BAF" w:rsidRPr="006E7C40">
        <w:rPr>
          <w:rFonts w:ascii="Arial" w:hAnsi="Arial" w:cs="Arial"/>
        </w:rPr>
        <w:t>témata diskuze</w:t>
      </w:r>
      <w:r w:rsidR="00EB26F5" w:rsidRPr="006E7C40">
        <w:rPr>
          <w:rFonts w:ascii="Arial" w:hAnsi="Arial" w:cs="Arial"/>
        </w:rPr>
        <w:t>:</w:t>
      </w:r>
      <w:r w:rsidRPr="006E7C40">
        <w:rPr>
          <w:rFonts w:ascii="Arial" w:hAnsi="Arial" w:cs="Arial"/>
        </w:rPr>
        <w:t xml:space="preserve"> </w:t>
      </w:r>
      <w:r w:rsidR="00396BAF" w:rsidRPr="006E7C40">
        <w:rPr>
          <w:rFonts w:ascii="Arial" w:hAnsi="Arial" w:cs="Arial"/>
        </w:rPr>
        <w:t xml:space="preserve">odůvodněnost </w:t>
      </w:r>
      <w:r w:rsidRPr="006E7C40">
        <w:rPr>
          <w:rFonts w:ascii="Arial" w:hAnsi="Arial" w:cs="Arial"/>
        </w:rPr>
        <w:t>požadav</w:t>
      </w:r>
      <w:r w:rsidR="00396BAF" w:rsidRPr="006E7C40">
        <w:rPr>
          <w:rFonts w:ascii="Arial" w:hAnsi="Arial" w:cs="Arial"/>
        </w:rPr>
        <w:t>ku</w:t>
      </w:r>
      <w:r w:rsidRPr="006E7C40">
        <w:rPr>
          <w:rFonts w:ascii="Arial" w:hAnsi="Arial" w:cs="Arial"/>
        </w:rPr>
        <w:t xml:space="preserve"> na cizí jazyk </w:t>
      </w:r>
      <w:r w:rsidR="00EB26F5" w:rsidRPr="006E7C40">
        <w:rPr>
          <w:rFonts w:ascii="Arial" w:hAnsi="Arial" w:cs="Arial"/>
        </w:rPr>
        <w:t>v</w:t>
      </w:r>
      <w:r w:rsidRPr="006E7C40">
        <w:rPr>
          <w:rFonts w:ascii="Arial" w:hAnsi="Arial" w:cs="Arial"/>
        </w:rPr>
        <w:t xml:space="preserve"> přijímací</w:t>
      </w:r>
      <w:r w:rsidR="00396BAF" w:rsidRPr="006E7C40">
        <w:rPr>
          <w:rFonts w:ascii="Arial" w:hAnsi="Arial" w:cs="Arial"/>
        </w:rPr>
        <w:t>m</w:t>
      </w:r>
      <w:r w:rsidRPr="006E7C40">
        <w:rPr>
          <w:rFonts w:ascii="Arial" w:hAnsi="Arial" w:cs="Arial"/>
        </w:rPr>
        <w:t xml:space="preserve"> řízení, přizpůsobení podmínek přijímacích řízení</w:t>
      </w:r>
      <w:r w:rsidRPr="006E7C40">
        <w:rPr>
          <w:rFonts w:ascii="Arial" w:hAnsi="Arial" w:cs="Arial"/>
          <w:b/>
          <w:bCs/>
        </w:rPr>
        <w:t xml:space="preserve"> </w:t>
      </w:r>
      <w:r w:rsidR="00470160" w:rsidRPr="00470160">
        <w:rPr>
          <w:rFonts w:ascii="Arial" w:hAnsi="Arial" w:cs="Arial"/>
        </w:rPr>
        <w:t>k podmínkám nového VŠ zákona</w:t>
      </w:r>
      <w:r w:rsidR="00470160">
        <w:rPr>
          <w:rFonts w:ascii="Arial" w:hAnsi="Arial" w:cs="Arial"/>
          <w:b/>
          <w:bCs/>
        </w:rPr>
        <w:t>,</w:t>
      </w:r>
      <w:r w:rsidR="00EB26F5" w:rsidRPr="006E7C40">
        <w:rPr>
          <w:rFonts w:ascii="Arial" w:hAnsi="Arial" w:cs="Arial"/>
        </w:rPr>
        <w:t xml:space="preserve"> </w:t>
      </w:r>
      <w:r w:rsidR="00470160">
        <w:rPr>
          <w:rFonts w:ascii="Arial" w:hAnsi="Arial" w:cs="Arial"/>
        </w:rPr>
        <w:t xml:space="preserve">diskutovány </w:t>
      </w:r>
      <w:r w:rsidR="00EB26F5" w:rsidRPr="006E7C40">
        <w:rPr>
          <w:rFonts w:ascii="Arial" w:hAnsi="Arial" w:cs="Arial"/>
        </w:rPr>
        <w:t xml:space="preserve">rozdíly jednotlivých oborových rad v rámci </w:t>
      </w:r>
      <w:r w:rsidR="00470160">
        <w:rPr>
          <w:rFonts w:ascii="Arial" w:hAnsi="Arial" w:cs="Arial"/>
        </w:rPr>
        <w:t>českých</w:t>
      </w:r>
      <w:r w:rsidR="00EB26F5" w:rsidRPr="006E7C40">
        <w:rPr>
          <w:rFonts w:ascii="Arial" w:hAnsi="Arial" w:cs="Arial"/>
        </w:rPr>
        <w:t xml:space="preserve"> lékařských fakult</w:t>
      </w:r>
      <w:r w:rsidR="0062529F">
        <w:rPr>
          <w:rFonts w:ascii="Arial" w:hAnsi="Arial" w:cs="Arial"/>
        </w:rPr>
        <w:t>.</w:t>
      </w:r>
      <w:r w:rsidR="00EB26F5" w:rsidRPr="006E7C40">
        <w:rPr>
          <w:rFonts w:ascii="Arial" w:hAnsi="Arial" w:cs="Arial"/>
        </w:rPr>
        <w:t xml:space="preserve"> </w:t>
      </w:r>
      <w:r w:rsidR="00470160">
        <w:rPr>
          <w:rFonts w:ascii="Arial" w:hAnsi="Arial" w:cs="Arial"/>
        </w:rPr>
        <w:t xml:space="preserve">Proběhla informace, že v rámci UK pod vedením prorektora </w:t>
      </w:r>
      <w:r w:rsidR="00AC26E9">
        <w:rPr>
          <w:rFonts w:ascii="Arial" w:hAnsi="Arial" w:cs="Arial"/>
        </w:rPr>
        <w:t xml:space="preserve">L. </w:t>
      </w:r>
      <w:proofErr w:type="spellStart"/>
      <w:r w:rsidR="00470160">
        <w:rPr>
          <w:rFonts w:ascii="Arial" w:hAnsi="Arial" w:cs="Arial"/>
        </w:rPr>
        <w:t>Krištoufka</w:t>
      </w:r>
      <w:proofErr w:type="spellEnd"/>
      <w:r w:rsidR="00470160">
        <w:rPr>
          <w:rFonts w:ascii="Arial" w:hAnsi="Arial" w:cs="Arial"/>
        </w:rPr>
        <w:t xml:space="preserve"> byly zřízeny dvě pracovní skupiny, které se problematice PGS budou věnovat.</w:t>
      </w:r>
    </w:p>
    <w:p w14:paraId="10826BC5" w14:textId="207A7D38" w:rsidR="00585FD9" w:rsidRPr="006E7C40" w:rsidRDefault="00585FD9" w:rsidP="006E7C40">
      <w:pPr>
        <w:spacing w:after="0" w:line="360" w:lineRule="auto"/>
        <w:jc w:val="both"/>
        <w:rPr>
          <w:rFonts w:ascii="Arial" w:hAnsi="Arial" w:cs="Arial"/>
        </w:rPr>
      </w:pPr>
    </w:p>
    <w:p w14:paraId="451F252D" w14:textId="1C512018" w:rsidR="00396BAF" w:rsidRPr="006E7C40" w:rsidRDefault="00396BAF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AS 1. LF UK schvaluje přehled podmínek přijímacího řízení doktorských studijních programů pro akademický rok 2023/2024.</w:t>
      </w:r>
    </w:p>
    <w:p w14:paraId="56E209B6" w14:textId="2EE8F61A" w:rsidR="00396BAF" w:rsidRPr="006E7C40" w:rsidRDefault="00396BAF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62529F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62529F"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6AB51290" w14:textId="77777777" w:rsidR="00EB26F5" w:rsidRPr="006E7C40" w:rsidRDefault="00EB26F5" w:rsidP="006E7C40">
      <w:pPr>
        <w:spacing w:after="0" w:line="360" w:lineRule="auto"/>
        <w:jc w:val="both"/>
        <w:rPr>
          <w:rFonts w:ascii="Arial" w:hAnsi="Arial" w:cs="Arial"/>
        </w:rPr>
      </w:pPr>
    </w:p>
    <w:p w14:paraId="29DEAA00" w14:textId="3BB8E7CA" w:rsidR="00585FD9" w:rsidRPr="006E7C40" w:rsidRDefault="00396BAF" w:rsidP="006E7C40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  <w:b/>
          <w:bCs/>
        </w:rPr>
        <w:t>V. Wilsdorf</w:t>
      </w:r>
      <w:r w:rsidR="00585FD9" w:rsidRPr="006E7C40">
        <w:rPr>
          <w:rFonts w:ascii="Arial" w:hAnsi="Arial" w:cs="Arial"/>
          <w:b/>
          <w:bCs/>
        </w:rPr>
        <w:t xml:space="preserve">, M. Vejražka – hodnocení výuky studenty za </w:t>
      </w:r>
      <w:proofErr w:type="spellStart"/>
      <w:r w:rsidR="00585FD9" w:rsidRPr="006E7C40">
        <w:rPr>
          <w:rFonts w:ascii="Arial" w:hAnsi="Arial" w:cs="Arial"/>
          <w:b/>
          <w:bCs/>
        </w:rPr>
        <w:t>ak</w:t>
      </w:r>
      <w:proofErr w:type="spellEnd"/>
      <w:r w:rsidR="00585FD9" w:rsidRPr="006E7C40">
        <w:rPr>
          <w:rFonts w:ascii="Arial" w:hAnsi="Arial" w:cs="Arial"/>
          <w:b/>
          <w:bCs/>
        </w:rPr>
        <w:t xml:space="preserve">. r. </w:t>
      </w:r>
      <w:proofErr w:type="gramStart"/>
      <w:r w:rsidR="00585FD9" w:rsidRPr="006E7C40">
        <w:rPr>
          <w:rFonts w:ascii="Arial" w:hAnsi="Arial" w:cs="Arial"/>
          <w:b/>
          <w:bCs/>
        </w:rPr>
        <w:t>2021- 2022</w:t>
      </w:r>
      <w:proofErr w:type="gramEnd"/>
      <w:r w:rsidR="00585FD9" w:rsidRPr="006E7C40">
        <w:rPr>
          <w:rFonts w:ascii="Arial" w:hAnsi="Arial" w:cs="Arial"/>
          <w:b/>
          <w:bCs/>
        </w:rPr>
        <w:t xml:space="preserve"> </w:t>
      </w:r>
    </w:p>
    <w:p w14:paraId="5DF1A0A3" w14:textId="77777777" w:rsidR="009A3966" w:rsidRPr="006E7C40" w:rsidRDefault="009A3966" w:rsidP="006E7C4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184C724" w14:textId="75B13805" w:rsidR="00396BAF" w:rsidRPr="006E7C40" w:rsidRDefault="009A3966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M. Vejražka </w:t>
      </w:r>
      <w:r w:rsidR="00396BAF" w:rsidRPr="006E7C40">
        <w:rPr>
          <w:rFonts w:ascii="Arial" w:hAnsi="Arial" w:cs="Arial"/>
        </w:rPr>
        <w:t xml:space="preserve">sdělil členům AS bližší informace k hodnocení výuky studenty za akademický rok 2021/2022, k 10.11.2022 uplynula lhůta </w:t>
      </w:r>
      <w:r w:rsidRPr="006E7C40">
        <w:rPr>
          <w:rFonts w:ascii="Arial" w:hAnsi="Arial" w:cs="Arial"/>
        </w:rPr>
        <w:t xml:space="preserve">pro vyjádření se pracovišť </w:t>
      </w:r>
      <w:r w:rsidR="00DC60A8" w:rsidRPr="006E7C40">
        <w:rPr>
          <w:rFonts w:ascii="Arial" w:hAnsi="Arial" w:cs="Arial"/>
        </w:rPr>
        <w:t>k</w:t>
      </w:r>
      <w:r w:rsidRPr="006E7C40">
        <w:rPr>
          <w:rFonts w:ascii="Arial" w:hAnsi="Arial" w:cs="Arial"/>
        </w:rPr>
        <w:t xml:space="preserve"> výstup</w:t>
      </w:r>
      <w:r w:rsidR="00DC60A8" w:rsidRPr="006E7C40">
        <w:rPr>
          <w:rFonts w:ascii="Arial" w:hAnsi="Arial" w:cs="Arial"/>
        </w:rPr>
        <w:t>ům</w:t>
      </w:r>
      <w:r w:rsidRPr="006E7C40">
        <w:rPr>
          <w:rFonts w:ascii="Arial" w:hAnsi="Arial" w:cs="Arial"/>
        </w:rPr>
        <w:t xml:space="preserve"> z provedeného hodnocení. Zpráva </w:t>
      </w:r>
      <w:r w:rsidR="00396BAF" w:rsidRPr="006E7C40">
        <w:rPr>
          <w:rFonts w:ascii="Arial" w:hAnsi="Arial" w:cs="Arial"/>
        </w:rPr>
        <w:t xml:space="preserve">o hodnocení výuky studenty bude předána děkanovi fakulty v listopadu-prosinci 2022 a následně v lednu 2023 i AS. Ke zveřejnění zprávy o hodnocení výuky studenty široké akademické veřejnosti dojde v lednu-únoru 2023. </w:t>
      </w:r>
    </w:p>
    <w:p w14:paraId="20779CA2" w14:textId="27C0BB62" w:rsidR="009A3966" w:rsidRPr="006E7C40" w:rsidRDefault="009A3966" w:rsidP="006E7C40">
      <w:pPr>
        <w:spacing w:after="0" w:line="360" w:lineRule="auto"/>
        <w:jc w:val="both"/>
        <w:rPr>
          <w:rFonts w:ascii="Arial" w:hAnsi="Arial" w:cs="Arial"/>
        </w:rPr>
      </w:pPr>
    </w:p>
    <w:p w14:paraId="04478287" w14:textId="77777777" w:rsidR="0062529F" w:rsidRDefault="00DC60A8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M. Vejražka dále doplnil některé hodnoty z provedeného hodnoceni např., že bylo o</w:t>
      </w:r>
      <w:r w:rsidR="009A3966" w:rsidRPr="006E7C40">
        <w:rPr>
          <w:rFonts w:ascii="Arial" w:hAnsi="Arial" w:cs="Arial"/>
        </w:rPr>
        <w:t>bdrženo</w:t>
      </w:r>
      <w:r w:rsidR="0062529F">
        <w:rPr>
          <w:rFonts w:ascii="Arial" w:hAnsi="Arial" w:cs="Arial"/>
        </w:rPr>
        <w:t xml:space="preserve"> </w:t>
      </w:r>
    </w:p>
    <w:p w14:paraId="27E171D9" w14:textId="17ED439C" w:rsidR="009A3966" w:rsidRPr="006E7C40" w:rsidRDefault="009A3966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3</w:t>
      </w:r>
      <w:r w:rsidR="0062529F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 xml:space="preserve">657 slovních komentářů hodnocení, </w:t>
      </w:r>
      <w:r w:rsidR="00DC60A8" w:rsidRPr="006E7C40">
        <w:rPr>
          <w:rFonts w:ascii="Arial" w:hAnsi="Arial" w:cs="Arial"/>
        </w:rPr>
        <w:t>h</w:t>
      </w:r>
      <w:r w:rsidRPr="006E7C40">
        <w:rPr>
          <w:rFonts w:ascii="Arial" w:hAnsi="Arial" w:cs="Arial"/>
        </w:rPr>
        <w:t>odnotilo cca 800 studentů</w:t>
      </w:r>
      <w:r w:rsidR="00DC60A8" w:rsidRPr="006E7C40">
        <w:rPr>
          <w:rFonts w:ascii="Arial" w:hAnsi="Arial" w:cs="Arial"/>
        </w:rPr>
        <w:t xml:space="preserve"> </w:t>
      </w:r>
      <w:proofErr w:type="gramStart"/>
      <w:r w:rsidR="00DC60A8" w:rsidRPr="006E7C40">
        <w:rPr>
          <w:rFonts w:ascii="Arial" w:hAnsi="Arial" w:cs="Arial"/>
        </w:rPr>
        <w:t>apod.</w:t>
      </w:r>
      <w:r w:rsidRPr="006E7C40">
        <w:rPr>
          <w:rFonts w:ascii="Arial" w:hAnsi="Arial" w:cs="Arial"/>
        </w:rPr>
        <w:t>.</w:t>
      </w:r>
      <w:proofErr w:type="gramEnd"/>
      <w:r w:rsidRPr="006E7C40">
        <w:rPr>
          <w:rFonts w:ascii="Arial" w:hAnsi="Arial" w:cs="Arial"/>
        </w:rPr>
        <w:t xml:space="preserve"> </w:t>
      </w:r>
      <w:r w:rsidR="00DC60A8" w:rsidRPr="006E7C40">
        <w:rPr>
          <w:rFonts w:ascii="Arial" w:hAnsi="Arial" w:cs="Arial"/>
        </w:rPr>
        <w:t xml:space="preserve">Byla snaha o propagaci hodnocení mezi studenty. </w:t>
      </w:r>
      <w:r w:rsidRPr="006E7C40">
        <w:rPr>
          <w:rFonts w:ascii="Arial" w:hAnsi="Arial" w:cs="Arial"/>
        </w:rPr>
        <w:t>První ročníky hodnotí cca 1/3</w:t>
      </w:r>
      <w:r w:rsidR="00DC60A8" w:rsidRPr="006E7C40">
        <w:rPr>
          <w:rFonts w:ascii="Arial" w:hAnsi="Arial" w:cs="Arial"/>
        </w:rPr>
        <w:t xml:space="preserve"> z celkového počtu studentů,</w:t>
      </w:r>
      <w:r w:rsidRPr="006E7C40">
        <w:rPr>
          <w:rFonts w:ascii="Arial" w:hAnsi="Arial" w:cs="Arial"/>
        </w:rPr>
        <w:t xml:space="preserve"> ale </w:t>
      </w:r>
      <w:r w:rsidR="00DC60A8" w:rsidRPr="006E7C40">
        <w:rPr>
          <w:rFonts w:ascii="Arial" w:hAnsi="Arial" w:cs="Arial"/>
        </w:rPr>
        <w:t xml:space="preserve">u vyšších ročníků je </w:t>
      </w:r>
      <w:r w:rsidRPr="006E7C40">
        <w:rPr>
          <w:rFonts w:ascii="Arial" w:hAnsi="Arial" w:cs="Arial"/>
        </w:rPr>
        <w:t xml:space="preserve">výrazně klesající trend. Nutné změnit </w:t>
      </w:r>
      <w:r w:rsidR="00836643" w:rsidRPr="006E7C40">
        <w:rPr>
          <w:rFonts w:ascii="Arial" w:hAnsi="Arial" w:cs="Arial"/>
        </w:rPr>
        <w:t xml:space="preserve">stávající </w:t>
      </w:r>
      <w:r w:rsidRPr="006E7C40">
        <w:rPr>
          <w:rFonts w:ascii="Arial" w:hAnsi="Arial" w:cs="Arial"/>
        </w:rPr>
        <w:t>systém</w:t>
      </w:r>
      <w:r w:rsidR="00836643" w:rsidRPr="006E7C40">
        <w:rPr>
          <w:rFonts w:ascii="Arial" w:hAnsi="Arial" w:cs="Arial"/>
        </w:rPr>
        <w:t xml:space="preserve"> SIS</w:t>
      </w:r>
      <w:r w:rsidR="00DC60A8" w:rsidRPr="006E7C40">
        <w:rPr>
          <w:rFonts w:ascii="Arial" w:hAnsi="Arial" w:cs="Arial"/>
        </w:rPr>
        <w:t>, který je nevyhovující a zastaralý</w:t>
      </w:r>
      <w:r w:rsidRPr="006E7C40">
        <w:rPr>
          <w:rFonts w:ascii="Arial" w:hAnsi="Arial" w:cs="Arial"/>
        </w:rPr>
        <w:t xml:space="preserve">. Nový systém pro hodnocení </w:t>
      </w:r>
      <w:r w:rsidR="00836643" w:rsidRPr="006E7C40">
        <w:rPr>
          <w:rFonts w:ascii="Arial" w:hAnsi="Arial" w:cs="Arial"/>
        </w:rPr>
        <w:t xml:space="preserve">bude hotový </w:t>
      </w:r>
      <w:r w:rsidRPr="006E7C40">
        <w:rPr>
          <w:rFonts w:ascii="Arial" w:hAnsi="Arial" w:cs="Arial"/>
        </w:rPr>
        <w:t>za cca 1,5 roku</w:t>
      </w:r>
      <w:r w:rsidR="00836643" w:rsidRPr="006E7C40">
        <w:rPr>
          <w:rFonts w:ascii="Arial" w:hAnsi="Arial" w:cs="Arial"/>
        </w:rPr>
        <w:t>, příprava nového systému je v běhu</w:t>
      </w:r>
      <w:r w:rsidRPr="006E7C40">
        <w:rPr>
          <w:rFonts w:ascii="Arial" w:hAnsi="Arial" w:cs="Arial"/>
        </w:rPr>
        <w:t xml:space="preserve">. </w:t>
      </w:r>
    </w:p>
    <w:p w14:paraId="4744D289" w14:textId="36F7D84F" w:rsidR="00EB26F5" w:rsidRPr="006E7C40" w:rsidRDefault="00EB26F5" w:rsidP="006E7C40">
      <w:pPr>
        <w:spacing w:after="0" w:line="360" w:lineRule="auto"/>
        <w:jc w:val="both"/>
        <w:rPr>
          <w:rFonts w:ascii="Arial" w:hAnsi="Arial" w:cs="Arial"/>
        </w:rPr>
      </w:pPr>
    </w:p>
    <w:p w14:paraId="5D320FCF" w14:textId="79B57250" w:rsidR="009A3966" w:rsidRPr="006E7C40" w:rsidRDefault="009A3966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lastRenderedPageBreak/>
        <w:t>Diskuze (</w:t>
      </w:r>
      <w:r w:rsidR="00836643" w:rsidRPr="006E7C40">
        <w:rPr>
          <w:rFonts w:ascii="Arial" w:hAnsi="Arial" w:cs="Arial"/>
        </w:rPr>
        <w:t xml:space="preserve">M. </w:t>
      </w:r>
      <w:r w:rsidRPr="006E7C40">
        <w:rPr>
          <w:rFonts w:ascii="Arial" w:hAnsi="Arial" w:cs="Arial"/>
        </w:rPr>
        <w:t>Vejražka, J.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Betka, T.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Honzík, A. Žák</w:t>
      </w:r>
      <w:r w:rsidR="00847C9E">
        <w:rPr>
          <w:rFonts w:ascii="Arial" w:hAnsi="Arial" w:cs="Arial"/>
        </w:rPr>
        <w:t xml:space="preserve">, N. </w:t>
      </w:r>
      <w:proofErr w:type="spellStart"/>
      <w:r w:rsidR="00847C9E">
        <w:rPr>
          <w:rFonts w:ascii="Arial" w:hAnsi="Arial" w:cs="Arial"/>
        </w:rPr>
        <w:t>Friedová</w:t>
      </w:r>
      <w:proofErr w:type="spellEnd"/>
      <w:r w:rsidRPr="006E7C40">
        <w:rPr>
          <w:rFonts w:ascii="Arial" w:hAnsi="Arial" w:cs="Arial"/>
        </w:rPr>
        <w:t xml:space="preserve">) </w:t>
      </w:r>
      <w:r w:rsidR="00DC60A8" w:rsidRPr="006E7C40">
        <w:rPr>
          <w:rFonts w:ascii="Arial" w:hAnsi="Arial" w:cs="Arial"/>
        </w:rPr>
        <w:t>témata diskuze</w:t>
      </w:r>
      <w:r w:rsidRPr="006E7C40">
        <w:rPr>
          <w:rFonts w:ascii="Arial" w:hAnsi="Arial" w:cs="Arial"/>
        </w:rPr>
        <w:t>: hodnocení klinik, min. počet hodnotících studentů, aby byla zachována vypovídající hodnota hodnocení</w:t>
      </w:r>
      <w:r w:rsidR="00836643" w:rsidRPr="006E7C40">
        <w:rPr>
          <w:rFonts w:ascii="Arial" w:hAnsi="Arial" w:cs="Arial"/>
        </w:rPr>
        <w:t>.</w:t>
      </w:r>
    </w:p>
    <w:p w14:paraId="59C8A32C" w14:textId="0128C30D" w:rsidR="00836643" w:rsidRPr="006E7C40" w:rsidRDefault="00836643" w:rsidP="006E7C40">
      <w:pPr>
        <w:spacing w:after="0" w:line="360" w:lineRule="auto"/>
        <w:jc w:val="both"/>
        <w:rPr>
          <w:rFonts w:ascii="Arial" w:hAnsi="Arial" w:cs="Arial"/>
        </w:rPr>
      </w:pPr>
    </w:p>
    <w:p w14:paraId="4AC9DE2A" w14:textId="7C54DBCE" w:rsidR="00DC60A8" w:rsidRPr="006E7C40" w:rsidRDefault="00DC60A8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bere </w:t>
      </w:r>
      <w:r w:rsidRPr="006E7C40">
        <w:rPr>
          <w:rFonts w:ascii="Arial" w:hAnsi="Arial" w:cs="Arial"/>
          <w:b/>
          <w:bCs/>
          <w:i/>
          <w:iCs/>
        </w:rPr>
        <w:t>zprávu o hodnocení výuky studenty za akademický rok 2021-2022 na vědomí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.</w:t>
      </w:r>
    </w:p>
    <w:p w14:paraId="3D5CC2C8" w14:textId="3AF1F21B" w:rsidR="00DC60A8" w:rsidRPr="006E7C40" w:rsidRDefault="00DC60A8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847C9E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847C9E"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5E2C86EF" w14:textId="45BE7928" w:rsidR="00585FD9" w:rsidRPr="006E7C40" w:rsidRDefault="00585FD9" w:rsidP="006E7C4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6E7C40">
        <w:rPr>
          <w:rFonts w:ascii="Arial" w:hAnsi="Arial" w:cs="Arial"/>
          <w:b/>
          <w:bCs/>
        </w:rPr>
        <w:t>Informace zástupce senátu 1. LF z jednání AS UK</w:t>
      </w:r>
    </w:p>
    <w:p w14:paraId="373AC6A1" w14:textId="64E2D2D2" w:rsidR="00836643" w:rsidRPr="006E7C40" w:rsidRDefault="00836643" w:rsidP="006E7C4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BEB54D" w14:textId="408A5B8E" w:rsidR="00836643" w:rsidRPr="006E7C40" w:rsidRDefault="00836643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J.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Raboch informoval</w:t>
      </w:r>
      <w:r w:rsidR="006B6BB8" w:rsidRPr="006E7C40">
        <w:rPr>
          <w:rFonts w:ascii="Arial" w:hAnsi="Arial" w:cs="Arial"/>
        </w:rPr>
        <w:t xml:space="preserve"> členy AS, že na RUK bude od 1.1.2023 působit </w:t>
      </w:r>
      <w:r w:rsidRPr="006E7C40">
        <w:rPr>
          <w:rFonts w:ascii="Arial" w:hAnsi="Arial" w:cs="Arial"/>
        </w:rPr>
        <w:t>nová ombudsmanka</w:t>
      </w:r>
      <w:r w:rsidR="006B6BB8" w:rsidRPr="006E7C40">
        <w:rPr>
          <w:rFonts w:ascii="Arial" w:hAnsi="Arial" w:cs="Arial"/>
        </w:rPr>
        <w:t>.</w:t>
      </w:r>
      <w:r w:rsidRPr="006E7C40">
        <w:rPr>
          <w:rFonts w:ascii="Arial" w:hAnsi="Arial" w:cs="Arial"/>
        </w:rPr>
        <w:t xml:space="preserve"> </w:t>
      </w:r>
      <w:r w:rsidR="006B6BB8" w:rsidRPr="006E7C40">
        <w:rPr>
          <w:rFonts w:ascii="Arial" w:hAnsi="Arial" w:cs="Arial"/>
        </w:rPr>
        <w:t xml:space="preserve">Snaha o </w:t>
      </w:r>
      <w:r w:rsidRPr="006E7C40">
        <w:rPr>
          <w:rFonts w:ascii="Arial" w:hAnsi="Arial" w:cs="Arial"/>
        </w:rPr>
        <w:t xml:space="preserve">hledání úspor v oblasti energií, </w:t>
      </w:r>
      <w:r w:rsidR="006B6BB8" w:rsidRPr="006E7C40">
        <w:rPr>
          <w:rFonts w:ascii="Arial" w:hAnsi="Arial" w:cs="Arial"/>
        </w:rPr>
        <w:t xml:space="preserve">důraz na větší </w:t>
      </w:r>
      <w:r w:rsidRPr="006E7C40">
        <w:rPr>
          <w:rFonts w:ascii="Arial" w:hAnsi="Arial" w:cs="Arial"/>
        </w:rPr>
        <w:t>elektronizac</w:t>
      </w:r>
      <w:r w:rsidR="006B6BB8" w:rsidRPr="006E7C40">
        <w:rPr>
          <w:rFonts w:ascii="Arial" w:hAnsi="Arial" w:cs="Arial"/>
        </w:rPr>
        <w:t xml:space="preserve">i a probrány plánované </w:t>
      </w:r>
      <w:r w:rsidRPr="006E7C40">
        <w:rPr>
          <w:rFonts w:ascii="Arial" w:hAnsi="Arial" w:cs="Arial"/>
        </w:rPr>
        <w:t>investiční akce v roce 2023</w:t>
      </w:r>
      <w:r w:rsidR="006B6BB8" w:rsidRPr="006E7C40">
        <w:rPr>
          <w:rFonts w:ascii="Arial" w:hAnsi="Arial" w:cs="Arial"/>
        </w:rPr>
        <w:t xml:space="preserve"> vč. investičních akcí 1. LF UK. </w:t>
      </w:r>
    </w:p>
    <w:p w14:paraId="32FDB25D" w14:textId="49B07592" w:rsidR="00AC666F" w:rsidRPr="006E7C40" w:rsidRDefault="00AC666F" w:rsidP="006E7C40">
      <w:pPr>
        <w:spacing w:after="0" w:line="360" w:lineRule="auto"/>
        <w:jc w:val="both"/>
        <w:rPr>
          <w:rFonts w:ascii="Arial" w:hAnsi="Arial" w:cs="Arial"/>
        </w:rPr>
      </w:pPr>
    </w:p>
    <w:p w14:paraId="239B6C98" w14:textId="77777777" w:rsidR="007F29E8" w:rsidRDefault="00AC666F" w:rsidP="007F29E8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Diskuze (A.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Žák, J.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Raboch</w:t>
      </w:r>
      <w:r w:rsidR="00847C9E">
        <w:rPr>
          <w:rFonts w:ascii="Arial" w:hAnsi="Arial" w:cs="Arial"/>
        </w:rPr>
        <w:t>, M. Vokurka</w:t>
      </w:r>
      <w:r w:rsidRPr="006E7C40">
        <w:rPr>
          <w:rFonts w:ascii="Arial" w:hAnsi="Arial" w:cs="Arial"/>
        </w:rPr>
        <w:t xml:space="preserve">) </w:t>
      </w:r>
      <w:r w:rsidR="006B6BB8" w:rsidRPr="006E7C40">
        <w:rPr>
          <w:rFonts w:ascii="Arial" w:hAnsi="Arial" w:cs="Arial"/>
        </w:rPr>
        <w:t>témata diskuze</w:t>
      </w:r>
      <w:r w:rsidRPr="006E7C40">
        <w:rPr>
          <w:rFonts w:ascii="Arial" w:hAnsi="Arial" w:cs="Arial"/>
        </w:rPr>
        <w:t>: navýšení financí na koleje s ohledem na vyšší počet studentů</w:t>
      </w:r>
      <w:r w:rsidR="00847C9E">
        <w:rPr>
          <w:rFonts w:ascii="Arial" w:hAnsi="Arial" w:cs="Arial"/>
        </w:rPr>
        <w:t>.</w:t>
      </w:r>
    </w:p>
    <w:p w14:paraId="04158EE4" w14:textId="77777777" w:rsidR="007F29E8" w:rsidRDefault="007F29E8" w:rsidP="007F29E8">
      <w:pPr>
        <w:spacing w:after="0" w:line="360" w:lineRule="auto"/>
        <w:jc w:val="both"/>
        <w:rPr>
          <w:rFonts w:ascii="Arial" w:hAnsi="Arial" w:cs="Arial"/>
        </w:rPr>
      </w:pPr>
    </w:p>
    <w:p w14:paraId="5C4DDDE3" w14:textId="69C3FE23" w:rsidR="00415A26" w:rsidRPr="006E7C40" w:rsidRDefault="007F29E8" w:rsidP="007F29E8">
      <w:pPr>
        <w:spacing w:after="0" w:line="360" w:lineRule="auto"/>
        <w:jc w:val="both"/>
        <w:rPr>
          <w:rFonts w:ascii="Arial" w:hAnsi="Arial" w:cs="Arial"/>
          <w:b/>
          <w:bCs/>
          <w:highlight w:val="yellow"/>
        </w:rPr>
      </w:pPr>
      <w:r w:rsidRPr="007F29E8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6B6BB8" w:rsidRPr="007F29E8">
        <w:rPr>
          <w:rFonts w:ascii="Arial" w:hAnsi="Arial" w:cs="Arial"/>
          <w:b/>
          <w:bCs/>
        </w:rPr>
        <w:t>P</w:t>
      </w:r>
      <w:r w:rsidR="006B6BB8" w:rsidRPr="00847C9E">
        <w:rPr>
          <w:rFonts w:ascii="Arial" w:hAnsi="Arial" w:cs="Arial"/>
          <w:b/>
          <w:bCs/>
        </w:rPr>
        <w:t>rof.</w:t>
      </w:r>
      <w:proofErr w:type="gramEnd"/>
      <w:r w:rsidR="006B6BB8" w:rsidRPr="00847C9E">
        <w:rPr>
          <w:rFonts w:ascii="Arial" w:hAnsi="Arial" w:cs="Arial"/>
          <w:b/>
          <w:bCs/>
        </w:rPr>
        <w:t xml:space="preserve"> MUDr. M. Vokurka, CSc.  - s</w:t>
      </w:r>
      <w:r w:rsidR="00415A26" w:rsidRPr="00847C9E">
        <w:rPr>
          <w:rFonts w:ascii="Arial" w:hAnsi="Arial" w:cs="Arial"/>
          <w:b/>
          <w:bCs/>
        </w:rPr>
        <w:t>tipendia za vynikající studijní výsledky</w:t>
      </w:r>
      <w:r w:rsidR="00847C9E">
        <w:rPr>
          <w:rFonts w:ascii="Arial" w:hAnsi="Arial" w:cs="Arial"/>
          <w:b/>
          <w:bCs/>
        </w:rPr>
        <w:t xml:space="preserve"> v </w:t>
      </w:r>
      <w:proofErr w:type="spellStart"/>
      <w:r w:rsidR="00847C9E">
        <w:rPr>
          <w:rFonts w:ascii="Arial" w:hAnsi="Arial" w:cs="Arial"/>
          <w:b/>
          <w:bCs/>
        </w:rPr>
        <w:t>ak</w:t>
      </w:r>
      <w:proofErr w:type="spellEnd"/>
      <w:r w:rsidR="00847C9E">
        <w:rPr>
          <w:rFonts w:ascii="Arial" w:hAnsi="Arial" w:cs="Arial"/>
          <w:b/>
          <w:bCs/>
        </w:rPr>
        <w:t xml:space="preserve">. r. </w:t>
      </w:r>
      <w:proofErr w:type="gramStart"/>
      <w:r w:rsidR="00847C9E">
        <w:rPr>
          <w:rFonts w:ascii="Arial" w:hAnsi="Arial" w:cs="Arial"/>
          <w:b/>
          <w:bCs/>
        </w:rPr>
        <w:t>2021 - 2022</w:t>
      </w:r>
      <w:proofErr w:type="gramEnd"/>
    </w:p>
    <w:p w14:paraId="68E7CC1A" w14:textId="113D3BD0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2C5FB8" w14:textId="2C0926ED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>M. Vokurka uvedl</w:t>
      </w:r>
      <w:r w:rsidR="006B6BB8" w:rsidRPr="006E7C40">
        <w:rPr>
          <w:rFonts w:ascii="Arial" w:hAnsi="Arial" w:cs="Arial"/>
        </w:rPr>
        <w:t xml:space="preserve">, že na základě </w:t>
      </w:r>
      <w:r w:rsidRPr="006E7C40">
        <w:rPr>
          <w:rFonts w:ascii="Arial" w:hAnsi="Arial" w:cs="Arial"/>
        </w:rPr>
        <w:t xml:space="preserve">Opatření děkana č. 20/2022 </w:t>
      </w:r>
      <w:r w:rsidR="006B6BB8" w:rsidRPr="006E7C40">
        <w:rPr>
          <w:rFonts w:ascii="Arial" w:hAnsi="Arial" w:cs="Arial"/>
        </w:rPr>
        <w:t>dojde ke změně stipendií za vynikající studijní výsledky</w:t>
      </w:r>
      <w:r w:rsidR="00847C9E">
        <w:rPr>
          <w:rFonts w:ascii="Arial" w:hAnsi="Arial" w:cs="Arial"/>
        </w:rPr>
        <w:t xml:space="preserve">, </w:t>
      </w:r>
      <w:r w:rsidR="006B6BB8" w:rsidRPr="006E7C40">
        <w:rPr>
          <w:rFonts w:ascii="Arial" w:hAnsi="Arial" w:cs="Arial"/>
        </w:rPr>
        <w:t xml:space="preserve">tj. k navýšení </w:t>
      </w:r>
      <w:r w:rsidRPr="006E7C40">
        <w:rPr>
          <w:rFonts w:ascii="Arial" w:hAnsi="Arial" w:cs="Arial"/>
        </w:rPr>
        <w:t xml:space="preserve">v prostředním a nejvyšším ranku o 2 tis. Kč. </w:t>
      </w:r>
      <w:r w:rsidR="006B6BB8" w:rsidRPr="006E7C40">
        <w:rPr>
          <w:rFonts w:ascii="Arial" w:hAnsi="Arial" w:cs="Arial"/>
        </w:rPr>
        <w:t>M. Vokurka doplnil, že s</w:t>
      </w:r>
      <w:r w:rsidRPr="006E7C40">
        <w:rPr>
          <w:rFonts w:ascii="Arial" w:hAnsi="Arial" w:cs="Arial"/>
        </w:rPr>
        <w:t>tav stipendijního fondu je v dobrém stavu</w:t>
      </w:r>
      <w:r w:rsidR="006B6BB8" w:rsidRPr="006E7C40">
        <w:rPr>
          <w:rFonts w:ascii="Arial" w:hAnsi="Arial" w:cs="Arial"/>
        </w:rPr>
        <w:t xml:space="preserve"> a může tak k navýšení dojít</w:t>
      </w:r>
      <w:r w:rsidRPr="006E7C40">
        <w:rPr>
          <w:rFonts w:ascii="Arial" w:hAnsi="Arial" w:cs="Arial"/>
        </w:rPr>
        <w:t xml:space="preserve">. </w:t>
      </w:r>
    </w:p>
    <w:p w14:paraId="655C6280" w14:textId="243BB945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</w:rPr>
      </w:pPr>
    </w:p>
    <w:p w14:paraId="0D44BFFD" w14:textId="6D131C75" w:rsidR="006B6BB8" w:rsidRPr="006E7C40" w:rsidRDefault="006B6BB8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 w:rsidR="004C4F4F">
        <w:rPr>
          <w:rFonts w:ascii="Arial" w:hAnsi="Arial" w:cs="Arial"/>
          <w:b/>
          <w:bCs/>
          <w:i/>
          <w:iCs/>
          <w:shd w:val="clear" w:color="auto" w:fill="FFFFFF"/>
        </w:rPr>
        <w:t xml:space="preserve">návrh předložený děkanem fakulty na 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>výši stipendi</w:t>
      </w:r>
      <w:r w:rsidR="004C4F4F">
        <w:rPr>
          <w:rFonts w:ascii="Arial" w:hAnsi="Arial" w:cs="Arial"/>
          <w:b/>
          <w:bCs/>
          <w:i/>
          <w:iCs/>
          <w:shd w:val="clear" w:color="auto" w:fill="FFFFFF"/>
        </w:rPr>
        <w:t>í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za vynikající studijní výsledky v</w:t>
      </w:r>
      <w:r w:rsidR="004C4F4F">
        <w:rPr>
          <w:rFonts w:ascii="Arial" w:hAnsi="Arial" w:cs="Arial"/>
          <w:b/>
          <w:bCs/>
          <w:i/>
          <w:iCs/>
          <w:shd w:val="clear" w:color="auto" w:fill="FFFFFF"/>
        </w:rPr>
        <w:t> akademickém roce 2021/2022.</w:t>
      </w:r>
    </w:p>
    <w:p w14:paraId="2185FD9E" w14:textId="75820034" w:rsidR="006B6BB8" w:rsidRPr="006E7C40" w:rsidRDefault="006B6BB8" w:rsidP="006E7C4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847C9E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847C9E">
        <w:rPr>
          <w:rFonts w:ascii="Arial" w:hAnsi="Arial" w:cs="Arial"/>
          <w:b/>
          <w:bCs/>
          <w:i/>
          <w:iCs/>
          <w:shd w:val="clear" w:color="auto" w:fill="FFFFFF"/>
        </w:rPr>
        <w:t>5</w:t>
      </w:r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6E7C40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4CB18759" w14:textId="77777777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D415CDB" w14:textId="46A02267" w:rsidR="00585FD9" w:rsidRPr="006E7C40" w:rsidRDefault="007F29E8" w:rsidP="007F29E8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 </w:t>
      </w:r>
      <w:r w:rsidR="00585FD9" w:rsidRPr="006E7C40">
        <w:rPr>
          <w:rFonts w:ascii="Arial" w:hAnsi="Arial" w:cs="Arial"/>
          <w:b/>
          <w:bCs/>
        </w:rPr>
        <w:t>Různé</w:t>
      </w:r>
    </w:p>
    <w:p w14:paraId="21085EA7" w14:textId="27A125AC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t xml:space="preserve">J. Betka požádal </w:t>
      </w:r>
      <w:r w:rsidR="006B6BB8" w:rsidRPr="006E7C40">
        <w:rPr>
          <w:rFonts w:ascii="Arial" w:hAnsi="Arial" w:cs="Arial"/>
        </w:rPr>
        <w:t xml:space="preserve">T. </w:t>
      </w:r>
      <w:r w:rsidRPr="006E7C40">
        <w:rPr>
          <w:rFonts w:ascii="Arial" w:hAnsi="Arial" w:cs="Arial"/>
        </w:rPr>
        <w:t>Honzíka o info</w:t>
      </w:r>
      <w:r w:rsidR="006B6BB8" w:rsidRPr="006E7C40">
        <w:rPr>
          <w:rFonts w:ascii="Arial" w:hAnsi="Arial" w:cs="Arial"/>
        </w:rPr>
        <w:t xml:space="preserve">rmace z přípravy a průběhu </w:t>
      </w:r>
      <w:r w:rsidRPr="006E7C40">
        <w:rPr>
          <w:rFonts w:ascii="Arial" w:hAnsi="Arial" w:cs="Arial"/>
        </w:rPr>
        <w:t>vol</w:t>
      </w:r>
      <w:r w:rsidR="006B6BB8" w:rsidRPr="006E7C40">
        <w:rPr>
          <w:rFonts w:ascii="Arial" w:hAnsi="Arial" w:cs="Arial"/>
        </w:rPr>
        <w:t>eb do AS. T. Honzík uvedl, že byly</w:t>
      </w:r>
      <w:r w:rsidRPr="006E7C40">
        <w:rPr>
          <w:rFonts w:ascii="Arial" w:hAnsi="Arial" w:cs="Arial"/>
        </w:rPr>
        <w:t xml:space="preserve"> schváleny dohlížející osoby, </w:t>
      </w:r>
      <w:r w:rsidR="006B6BB8" w:rsidRPr="006E7C40">
        <w:rPr>
          <w:rFonts w:ascii="Arial" w:hAnsi="Arial" w:cs="Arial"/>
        </w:rPr>
        <w:t xml:space="preserve">zajištěny </w:t>
      </w:r>
      <w:r w:rsidRPr="006E7C40">
        <w:rPr>
          <w:rFonts w:ascii="Arial" w:hAnsi="Arial" w:cs="Arial"/>
        </w:rPr>
        <w:t>volební urny</w:t>
      </w:r>
      <w:r w:rsidR="006B6BB8" w:rsidRPr="006E7C40">
        <w:rPr>
          <w:rFonts w:ascii="Arial" w:hAnsi="Arial" w:cs="Arial"/>
        </w:rPr>
        <w:t xml:space="preserve"> a</w:t>
      </w:r>
      <w:r w:rsidRPr="006E7C40">
        <w:rPr>
          <w:rFonts w:ascii="Arial" w:hAnsi="Arial" w:cs="Arial"/>
        </w:rPr>
        <w:t xml:space="preserve"> schváleny volební místnosti</w:t>
      </w:r>
      <w:r w:rsidR="006B6BB8" w:rsidRPr="006E7C40">
        <w:rPr>
          <w:rFonts w:ascii="Arial" w:hAnsi="Arial" w:cs="Arial"/>
        </w:rPr>
        <w:t xml:space="preserve"> tzn. příprava voleb do AS </w:t>
      </w:r>
      <w:r w:rsidR="006E7C40" w:rsidRPr="006E7C40">
        <w:rPr>
          <w:rFonts w:ascii="Arial" w:hAnsi="Arial" w:cs="Arial"/>
        </w:rPr>
        <w:t xml:space="preserve">probíhá dle předpokladů.  Celkem je </w:t>
      </w:r>
      <w:r w:rsidRPr="006E7C40">
        <w:rPr>
          <w:rFonts w:ascii="Arial" w:hAnsi="Arial" w:cs="Arial"/>
        </w:rPr>
        <w:t>47 kandidátů, (studentská část 16 kandidátů, akademická část 31 kandidátů).</w:t>
      </w:r>
      <w:r w:rsidR="006E7C40" w:rsidRPr="006E7C40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>J.</w:t>
      </w:r>
      <w:r w:rsidR="00847C9E">
        <w:rPr>
          <w:rFonts w:ascii="Arial" w:hAnsi="Arial" w:cs="Arial"/>
        </w:rPr>
        <w:t xml:space="preserve"> </w:t>
      </w:r>
      <w:r w:rsidRPr="006E7C40">
        <w:rPr>
          <w:rFonts w:ascii="Arial" w:hAnsi="Arial" w:cs="Arial"/>
        </w:rPr>
        <w:t xml:space="preserve">Betka </w:t>
      </w:r>
      <w:r w:rsidR="006E7C40" w:rsidRPr="006E7C40">
        <w:rPr>
          <w:rFonts w:ascii="Arial" w:hAnsi="Arial" w:cs="Arial"/>
        </w:rPr>
        <w:t xml:space="preserve">doplnil, že </w:t>
      </w:r>
      <w:r w:rsidRPr="006E7C40">
        <w:rPr>
          <w:rFonts w:ascii="Arial" w:hAnsi="Arial" w:cs="Arial"/>
        </w:rPr>
        <w:t>předpokládá svolání ustavující schůz</w:t>
      </w:r>
      <w:r w:rsidR="006E7C40" w:rsidRPr="006E7C40">
        <w:rPr>
          <w:rFonts w:ascii="Arial" w:hAnsi="Arial" w:cs="Arial"/>
        </w:rPr>
        <w:t xml:space="preserve">e </w:t>
      </w:r>
      <w:r w:rsidR="008131AD">
        <w:rPr>
          <w:rFonts w:ascii="Arial" w:hAnsi="Arial" w:cs="Arial"/>
        </w:rPr>
        <w:t xml:space="preserve">nově zvoleného </w:t>
      </w:r>
      <w:r w:rsidR="006E7C40" w:rsidRPr="006E7C40">
        <w:rPr>
          <w:rFonts w:ascii="Arial" w:hAnsi="Arial" w:cs="Arial"/>
        </w:rPr>
        <w:t>AS</w:t>
      </w:r>
      <w:r w:rsidRPr="006E7C40">
        <w:rPr>
          <w:rFonts w:ascii="Arial" w:hAnsi="Arial" w:cs="Arial"/>
        </w:rPr>
        <w:t xml:space="preserve"> </w:t>
      </w:r>
      <w:r w:rsidR="001B76F9">
        <w:rPr>
          <w:rFonts w:ascii="Arial" w:hAnsi="Arial" w:cs="Arial"/>
        </w:rPr>
        <w:t xml:space="preserve">1. LF UK dne </w:t>
      </w:r>
      <w:r w:rsidRPr="006E7C40">
        <w:rPr>
          <w:rFonts w:ascii="Arial" w:hAnsi="Arial" w:cs="Arial"/>
        </w:rPr>
        <w:t>5.12.2022.</w:t>
      </w:r>
    </w:p>
    <w:p w14:paraId="640E3F9D" w14:textId="11AB50FD" w:rsidR="00415A26" w:rsidRPr="006E7C40" w:rsidRDefault="00415A26" w:rsidP="006E7C40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E7C40" w:rsidRPr="006E7C40" w14:paraId="3E0A0F03" w14:textId="77777777" w:rsidTr="006E7C40">
        <w:tc>
          <w:tcPr>
            <w:tcW w:w="9072" w:type="dxa"/>
            <w:shd w:val="clear" w:color="auto" w:fill="FFFFFF"/>
            <w:vAlign w:val="center"/>
            <w:hideMark/>
          </w:tcPr>
          <w:p w14:paraId="1FFE7845" w14:textId="4230F38D" w:rsidR="00415A26" w:rsidRPr="006E7C40" w:rsidRDefault="00415A26" w:rsidP="006E7C40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E7C40">
              <w:rPr>
                <w:rFonts w:ascii="Arial" w:hAnsi="Arial" w:cs="Arial"/>
              </w:rPr>
              <w:t xml:space="preserve">Diskuze (M. </w:t>
            </w:r>
            <w:proofErr w:type="spellStart"/>
            <w:r w:rsidRPr="006E7C40">
              <w:rPr>
                <w:rFonts w:ascii="Arial" w:hAnsi="Arial" w:cs="Arial"/>
              </w:rPr>
              <w:t>Woellersdorfer</w:t>
            </w:r>
            <w:proofErr w:type="spellEnd"/>
            <w:r w:rsidRPr="006E7C40">
              <w:rPr>
                <w:rFonts w:ascii="Arial" w:hAnsi="Arial" w:cs="Arial"/>
              </w:rPr>
              <w:t xml:space="preserve">) </w:t>
            </w:r>
            <w:r w:rsidR="006E7C40" w:rsidRPr="006E7C40">
              <w:rPr>
                <w:rFonts w:ascii="Arial" w:hAnsi="Arial" w:cs="Arial"/>
              </w:rPr>
              <w:t xml:space="preserve">témata diskuze: dostupnost </w:t>
            </w:r>
            <w:r w:rsidRPr="006E7C40">
              <w:rPr>
                <w:rFonts w:ascii="Arial" w:hAnsi="Arial" w:cs="Arial"/>
              </w:rPr>
              <w:t>informac</w:t>
            </w:r>
            <w:r w:rsidR="006E7C40" w:rsidRPr="006E7C40">
              <w:rPr>
                <w:rFonts w:ascii="Arial" w:hAnsi="Arial" w:cs="Arial"/>
              </w:rPr>
              <w:t>í</w:t>
            </w:r>
            <w:r w:rsidRPr="006E7C40">
              <w:rPr>
                <w:rFonts w:ascii="Arial" w:hAnsi="Arial" w:cs="Arial"/>
              </w:rPr>
              <w:t xml:space="preserve"> o volebních </w:t>
            </w:r>
            <w:r w:rsidR="006E7C40" w:rsidRPr="006E7C40">
              <w:rPr>
                <w:rFonts w:ascii="Arial" w:hAnsi="Arial" w:cs="Arial"/>
              </w:rPr>
              <w:t>m</w:t>
            </w:r>
            <w:r w:rsidRPr="006E7C40">
              <w:rPr>
                <w:rFonts w:ascii="Arial" w:hAnsi="Arial" w:cs="Arial"/>
              </w:rPr>
              <w:t>ístnostech</w:t>
            </w:r>
            <w:r w:rsidR="001B76F9">
              <w:rPr>
                <w:rFonts w:ascii="Arial" w:hAnsi="Arial" w:cs="Arial"/>
              </w:rPr>
              <w:t xml:space="preserve"> – uveřejnění na web 1. LF UK.</w:t>
            </w:r>
            <w:r w:rsidRPr="006E7C40">
              <w:rPr>
                <w:rFonts w:ascii="Arial" w:hAnsi="Arial" w:cs="Arial"/>
              </w:rPr>
              <w:t xml:space="preserve"> </w:t>
            </w:r>
          </w:p>
          <w:p w14:paraId="7EEE85C4" w14:textId="0058C204" w:rsidR="00415A26" w:rsidRPr="006E7C40" w:rsidRDefault="00415A26" w:rsidP="006E7C4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2E89894A" w14:textId="77777777" w:rsidR="007F29E8" w:rsidRDefault="007F29E8" w:rsidP="006E7C40">
      <w:pPr>
        <w:spacing w:after="0" w:line="360" w:lineRule="auto"/>
        <w:jc w:val="both"/>
        <w:rPr>
          <w:rFonts w:ascii="Arial" w:hAnsi="Arial" w:cs="Arial"/>
        </w:rPr>
      </w:pPr>
    </w:p>
    <w:p w14:paraId="744EC369" w14:textId="42862014" w:rsidR="00415A26" w:rsidRDefault="006E7C40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</w:rPr>
        <w:lastRenderedPageBreak/>
        <w:t>J.</w:t>
      </w:r>
      <w:r w:rsidR="00415A26" w:rsidRPr="006E7C40">
        <w:rPr>
          <w:rFonts w:ascii="Arial" w:hAnsi="Arial" w:cs="Arial"/>
        </w:rPr>
        <w:t xml:space="preserve"> Betka </w:t>
      </w:r>
      <w:r w:rsidRPr="006E7C40">
        <w:rPr>
          <w:rFonts w:ascii="Arial" w:hAnsi="Arial" w:cs="Arial"/>
        </w:rPr>
        <w:t xml:space="preserve">závěrem </w:t>
      </w:r>
      <w:r w:rsidR="00415A26" w:rsidRPr="006E7C40">
        <w:rPr>
          <w:rFonts w:ascii="Arial" w:hAnsi="Arial" w:cs="Arial"/>
        </w:rPr>
        <w:t>pod</w:t>
      </w:r>
      <w:r w:rsidR="001B76F9">
        <w:rPr>
          <w:rFonts w:ascii="Arial" w:hAnsi="Arial" w:cs="Arial"/>
        </w:rPr>
        <w:t>ě</w:t>
      </w:r>
      <w:r w:rsidR="00415A26" w:rsidRPr="006E7C40">
        <w:rPr>
          <w:rFonts w:ascii="Arial" w:hAnsi="Arial" w:cs="Arial"/>
        </w:rPr>
        <w:t>koval členům AS za odvedenou práci</w:t>
      </w:r>
      <w:r w:rsidR="008131AD">
        <w:rPr>
          <w:rFonts w:ascii="Arial" w:hAnsi="Arial" w:cs="Arial"/>
        </w:rPr>
        <w:t xml:space="preserve"> pro AS v daném funkčním období</w:t>
      </w:r>
      <w:r w:rsidR="00415A26" w:rsidRPr="006E7C40">
        <w:rPr>
          <w:rFonts w:ascii="Arial" w:hAnsi="Arial" w:cs="Arial"/>
        </w:rPr>
        <w:t xml:space="preserve">, </w:t>
      </w:r>
      <w:r w:rsidRPr="006E7C40">
        <w:rPr>
          <w:rFonts w:ascii="Arial" w:hAnsi="Arial" w:cs="Arial"/>
        </w:rPr>
        <w:t xml:space="preserve">zejména pak místopředsedovi AS </w:t>
      </w:r>
      <w:r w:rsidR="00887DCA" w:rsidRPr="006E7C40">
        <w:rPr>
          <w:rFonts w:ascii="Arial" w:hAnsi="Arial" w:cs="Arial"/>
        </w:rPr>
        <w:t>D.</w:t>
      </w:r>
      <w:r w:rsidR="00847C9E">
        <w:rPr>
          <w:rFonts w:ascii="Arial" w:hAnsi="Arial" w:cs="Arial"/>
        </w:rPr>
        <w:t xml:space="preserve"> </w:t>
      </w:r>
      <w:proofErr w:type="spellStart"/>
      <w:r w:rsidR="00887DCA" w:rsidRPr="006E7C40">
        <w:rPr>
          <w:rFonts w:ascii="Arial" w:hAnsi="Arial" w:cs="Arial"/>
        </w:rPr>
        <w:t>Kuli</w:t>
      </w:r>
      <w:r w:rsidRPr="006E7C40">
        <w:rPr>
          <w:rFonts w:ascii="Arial" w:hAnsi="Arial" w:cs="Arial"/>
        </w:rPr>
        <w:t>š</w:t>
      </w:r>
      <w:r w:rsidR="00887DCA" w:rsidRPr="006E7C40">
        <w:rPr>
          <w:rFonts w:ascii="Arial" w:hAnsi="Arial" w:cs="Arial"/>
        </w:rPr>
        <w:t>iakovi</w:t>
      </w:r>
      <w:proofErr w:type="spellEnd"/>
      <w:r w:rsidRPr="006E7C40">
        <w:rPr>
          <w:rFonts w:ascii="Arial" w:hAnsi="Arial" w:cs="Arial"/>
        </w:rPr>
        <w:t xml:space="preserve"> a </w:t>
      </w:r>
      <w:r w:rsidR="00887DCA" w:rsidRPr="006E7C40">
        <w:rPr>
          <w:rFonts w:ascii="Arial" w:hAnsi="Arial" w:cs="Arial"/>
        </w:rPr>
        <w:t>M. Augustinové</w:t>
      </w:r>
      <w:r w:rsidRPr="006E7C40">
        <w:rPr>
          <w:rFonts w:ascii="Arial" w:hAnsi="Arial" w:cs="Arial"/>
        </w:rPr>
        <w:t xml:space="preserve"> za mimořádnou práci pro AS.</w:t>
      </w:r>
    </w:p>
    <w:p w14:paraId="7C64CFD5" w14:textId="77777777" w:rsidR="007F29E8" w:rsidRPr="006E7C40" w:rsidRDefault="007F29E8" w:rsidP="006E7C40">
      <w:pPr>
        <w:spacing w:after="0" w:line="360" w:lineRule="auto"/>
        <w:jc w:val="both"/>
        <w:rPr>
          <w:rFonts w:ascii="Arial" w:hAnsi="Arial" w:cs="Arial"/>
        </w:rPr>
      </w:pPr>
    </w:p>
    <w:p w14:paraId="083B0A94" w14:textId="2DF17D5D" w:rsidR="000B312C" w:rsidRPr="006E7C40" w:rsidRDefault="00C268AF" w:rsidP="006E7C40">
      <w:pPr>
        <w:spacing w:after="0" w:line="360" w:lineRule="auto"/>
        <w:jc w:val="both"/>
        <w:rPr>
          <w:rFonts w:ascii="Arial" w:hAnsi="Arial" w:cs="Arial"/>
        </w:rPr>
      </w:pPr>
      <w:r w:rsidRPr="006E7C40">
        <w:rPr>
          <w:rFonts w:ascii="Arial" w:hAnsi="Arial" w:cs="Arial"/>
          <w:b/>
          <w:bCs/>
        </w:rPr>
        <w:t xml:space="preserve">Zasedání </w:t>
      </w:r>
      <w:r w:rsidR="00470322" w:rsidRPr="006E7C40">
        <w:rPr>
          <w:rFonts w:ascii="Arial" w:hAnsi="Arial" w:cs="Arial"/>
          <w:b/>
          <w:bCs/>
        </w:rPr>
        <w:t xml:space="preserve">AS </w:t>
      </w:r>
      <w:r w:rsidRPr="006E7C40">
        <w:rPr>
          <w:rFonts w:ascii="Arial" w:hAnsi="Arial" w:cs="Arial"/>
          <w:b/>
          <w:bCs/>
        </w:rPr>
        <w:t>uko</w:t>
      </w:r>
      <w:r w:rsidR="00470322" w:rsidRPr="006E7C40">
        <w:rPr>
          <w:rFonts w:ascii="Arial" w:hAnsi="Arial" w:cs="Arial"/>
          <w:b/>
          <w:bCs/>
        </w:rPr>
        <w:t>n</w:t>
      </w:r>
      <w:r w:rsidRPr="006E7C40">
        <w:rPr>
          <w:rFonts w:ascii="Arial" w:hAnsi="Arial" w:cs="Arial"/>
          <w:b/>
          <w:bCs/>
        </w:rPr>
        <w:t>čeno v</w:t>
      </w:r>
      <w:r w:rsidR="001B76F9">
        <w:rPr>
          <w:rFonts w:ascii="Arial" w:hAnsi="Arial" w:cs="Arial"/>
          <w:b/>
          <w:bCs/>
        </w:rPr>
        <w:t> </w:t>
      </w:r>
      <w:r w:rsidRPr="006E7C40">
        <w:rPr>
          <w:rFonts w:ascii="Arial" w:hAnsi="Arial" w:cs="Arial"/>
          <w:b/>
          <w:bCs/>
        </w:rPr>
        <w:t>15</w:t>
      </w:r>
      <w:r w:rsidR="001B76F9">
        <w:rPr>
          <w:rFonts w:ascii="Arial" w:hAnsi="Arial" w:cs="Arial"/>
          <w:b/>
          <w:bCs/>
        </w:rPr>
        <w:t>,</w:t>
      </w:r>
      <w:r w:rsidR="00887DCA" w:rsidRPr="006E7C40">
        <w:rPr>
          <w:rFonts w:ascii="Arial" w:hAnsi="Arial" w:cs="Arial"/>
          <w:b/>
          <w:bCs/>
        </w:rPr>
        <w:t>05</w:t>
      </w:r>
      <w:r w:rsidRPr="006E7C40">
        <w:rPr>
          <w:rFonts w:ascii="Arial" w:hAnsi="Arial" w:cs="Arial"/>
          <w:b/>
          <w:bCs/>
        </w:rPr>
        <w:t xml:space="preserve"> hod. </w:t>
      </w:r>
    </w:p>
    <w:sectPr w:rsidR="000B312C" w:rsidRPr="006E7C40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036C"/>
    <w:multiLevelType w:val="hybridMultilevel"/>
    <w:tmpl w:val="5F7687D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0A63"/>
    <w:multiLevelType w:val="hybridMultilevel"/>
    <w:tmpl w:val="EEDE7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F42"/>
    <w:multiLevelType w:val="hybridMultilevel"/>
    <w:tmpl w:val="CE0668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65FB8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3F206658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5C6A292B"/>
    <w:multiLevelType w:val="hybridMultilevel"/>
    <w:tmpl w:val="DAAED9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C20D7"/>
    <w:multiLevelType w:val="hybridMultilevel"/>
    <w:tmpl w:val="83F6DB3C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E2F76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7BCD4002"/>
    <w:multiLevelType w:val="hybridMultilevel"/>
    <w:tmpl w:val="D7FEA43C"/>
    <w:lvl w:ilvl="0" w:tplc="4464292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20645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0346"/>
    <w:rsid w:val="000906B9"/>
    <w:rsid w:val="00093381"/>
    <w:rsid w:val="000A5245"/>
    <w:rsid w:val="000B312C"/>
    <w:rsid w:val="000C25E5"/>
    <w:rsid w:val="000C2EF6"/>
    <w:rsid w:val="000C3ED1"/>
    <w:rsid w:val="000D5C54"/>
    <w:rsid w:val="000F17FB"/>
    <w:rsid w:val="000F1E7B"/>
    <w:rsid w:val="000F6625"/>
    <w:rsid w:val="00112FBA"/>
    <w:rsid w:val="00114E77"/>
    <w:rsid w:val="001156F2"/>
    <w:rsid w:val="00117882"/>
    <w:rsid w:val="00120243"/>
    <w:rsid w:val="0012290B"/>
    <w:rsid w:val="00130CF1"/>
    <w:rsid w:val="00132ECF"/>
    <w:rsid w:val="00133118"/>
    <w:rsid w:val="00151DA6"/>
    <w:rsid w:val="00152309"/>
    <w:rsid w:val="00157BBA"/>
    <w:rsid w:val="00182D55"/>
    <w:rsid w:val="001A107D"/>
    <w:rsid w:val="001B5278"/>
    <w:rsid w:val="001B73BE"/>
    <w:rsid w:val="001B76F9"/>
    <w:rsid w:val="001C0FC9"/>
    <w:rsid w:val="001D79CB"/>
    <w:rsid w:val="001E0B5C"/>
    <w:rsid w:val="002356D5"/>
    <w:rsid w:val="00241CBA"/>
    <w:rsid w:val="00243407"/>
    <w:rsid w:val="00253D6D"/>
    <w:rsid w:val="0025785E"/>
    <w:rsid w:val="002614BC"/>
    <w:rsid w:val="0026165E"/>
    <w:rsid w:val="0026292E"/>
    <w:rsid w:val="00267391"/>
    <w:rsid w:val="00281B50"/>
    <w:rsid w:val="002823E6"/>
    <w:rsid w:val="00283E03"/>
    <w:rsid w:val="00291226"/>
    <w:rsid w:val="002919FB"/>
    <w:rsid w:val="002B099D"/>
    <w:rsid w:val="002B2710"/>
    <w:rsid w:val="002C3F9A"/>
    <w:rsid w:val="002C5C5D"/>
    <w:rsid w:val="002E6BCF"/>
    <w:rsid w:val="002F44A5"/>
    <w:rsid w:val="0031239E"/>
    <w:rsid w:val="00313312"/>
    <w:rsid w:val="00315331"/>
    <w:rsid w:val="00332692"/>
    <w:rsid w:val="003366B0"/>
    <w:rsid w:val="00337692"/>
    <w:rsid w:val="0035328B"/>
    <w:rsid w:val="00366E94"/>
    <w:rsid w:val="00382130"/>
    <w:rsid w:val="00396BAF"/>
    <w:rsid w:val="003A57E2"/>
    <w:rsid w:val="003A7E59"/>
    <w:rsid w:val="003C1AE9"/>
    <w:rsid w:val="003C5E5B"/>
    <w:rsid w:val="003D0D5E"/>
    <w:rsid w:val="003D36C3"/>
    <w:rsid w:val="003D58D1"/>
    <w:rsid w:val="003E594B"/>
    <w:rsid w:val="003F1DCF"/>
    <w:rsid w:val="003F5A13"/>
    <w:rsid w:val="004009E6"/>
    <w:rsid w:val="004017F7"/>
    <w:rsid w:val="0040746D"/>
    <w:rsid w:val="004127F2"/>
    <w:rsid w:val="00413FD9"/>
    <w:rsid w:val="00415A26"/>
    <w:rsid w:val="00416464"/>
    <w:rsid w:val="00420ACC"/>
    <w:rsid w:val="00434960"/>
    <w:rsid w:val="004362B2"/>
    <w:rsid w:val="00441F1C"/>
    <w:rsid w:val="004442E5"/>
    <w:rsid w:val="004450B1"/>
    <w:rsid w:val="0044677C"/>
    <w:rsid w:val="0045401C"/>
    <w:rsid w:val="00462339"/>
    <w:rsid w:val="004633EF"/>
    <w:rsid w:val="00466DF9"/>
    <w:rsid w:val="00470160"/>
    <w:rsid w:val="00470322"/>
    <w:rsid w:val="00485230"/>
    <w:rsid w:val="004867DE"/>
    <w:rsid w:val="00490908"/>
    <w:rsid w:val="004945F7"/>
    <w:rsid w:val="004A1ADD"/>
    <w:rsid w:val="004A304D"/>
    <w:rsid w:val="004B5878"/>
    <w:rsid w:val="004C0DD6"/>
    <w:rsid w:val="004C0F38"/>
    <w:rsid w:val="004C4F4F"/>
    <w:rsid w:val="004C770C"/>
    <w:rsid w:val="004C7BA0"/>
    <w:rsid w:val="004D1FEE"/>
    <w:rsid w:val="004D28DE"/>
    <w:rsid w:val="004D2AD5"/>
    <w:rsid w:val="004E5A82"/>
    <w:rsid w:val="005013AB"/>
    <w:rsid w:val="00510712"/>
    <w:rsid w:val="00511BDD"/>
    <w:rsid w:val="00514004"/>
    <w:rsid w:val="00530101"/>
    <w:rsid w:val="00531936"/>
    <w:rsid w:val="005321CE"/>
    <w:rsid w:val="0054281D"/>
    <w:rsid w:val="00552444"/>
    <w:rsid w:val="00553BE2"/>
    <w:rsid w:val="0055406C"/>
    <w:rsid w:val="005831C9"/>
    <w:rsid w:val="00585FD9"/>
    <w:rsid w:val="005910F8"/>
    <w:rsid w:val="00591399"/>
    <w:rsid w:val="005A30E5"/>
    <w:rsid w:val="005A5EAB"/>
    <w:rsid w:val="005A62DA"/>
    <w:rsid w:val="005B2488"/>
    <w:rsid w:val="005C7DF4"/>
    <w:rsid w:val="005E4421"/>
    <w:rsid w:val="005E472F"/>
    <w:rsid w:val="0060038F"/>
    <w:rsid w:val="00603831"/>
    <w:rsid w:val="00611C66"/>
    <w:rsid w:val="006143DA"/>
    <w:rsid w:val="0061460D"/>
    <w:rsid w:val="0061730F"/>
    <w:rsid w:val="00617C5B"/>
    <w:rsid w:val="0062529F"/>
    <w:rsid w:val="006275F2"/>
    <w:rsid w:val="00627D33"/>
    <w:rsid w:val="00636E1C"/>
    <w:rsid w:val="006429B4"/>
    <w:rsid w:val="0064585B"/>
    <w:rsid w:val="0065574C"/>
    <w:rsid w:val="00661D82"/>
    <w:rsid w:val="00681F1A"/>
    <w:rsid w:val="00684B0B"/>
    <w:rsid w:val="006862C7"/>
    <w:rsid w:val="006B6BB8"/>
    <w:rsid w:val="006B736E"/>
    <w:rsid w:val="006C1B3D"/>
    <w:rsid w:val="006C7F80"/>
    <w:rsid w:val="006D77F4"/>
    <w:rsid w:val="006E271F"/>
    <w:rsid w:val="006E69C5"/>
    <w:rsid w:val="006E7C40"/>
    <w:rsid w:val="006F19BD"/>
    <w:rsid w:val="006F366D"/>
    <w:rsid w:val="0073382F"/>
    <w:rsid w:val="00735515"/>
    <w:rsid w:val="00742F27"/>
    <w:rsid w:val="007471DB"/>
    <w:rsid w:val="007624B1"/>
    <w:rsid w:val="0077677F"/>
    <w:rsid w:val="00785DD7"/>
    <w:rsid w:val="007B4F19"/>
    <w:rsid w:val="007C5F29"/>
    <w:rsid w:val="007D381D"/>
    <w:rsid w:val="007D7597"/>
    <w:rsid w:val="007E2C79"/>
    <w:rsid w:val="007F1387"/>
    <w:rsid w:val="007F29E8"/>
    <w:rsid w:val="007F33EC"/>
    <w:rsid w:val="007F3FD7"/>
    <w:rsid w:val="007F7737"/>
    <w:rsid w:val="0080436E"/>
    <w:rsid w:val="008062B1"/>
    <w:rsid w:val="008131AD"/>
    <w:rsid w:val="00817FFA"/>
    <w:rsid w:val="0082181A"/>
    <w:rsid w:val="00836643"/>
    <w:rsid w:val="00837BCB"/>
    <w:rsid w:val="008412BD"/>
    <w:rsid w:val="00847C9E"/>
    <w:rsid w:val="00851C12"/>
    <w:rsid w:val="0085717D"/>
    <w:rsid w:val="008577E5"/>
    <w:rsid w:val="0087307B"/>
    <w:rsid w:val="00875771"/>
    <w:rsid w:val="00876A98"/>
    <w:rsid w:val="00887DCA"/>
    <w:rsid w:val="008941D1"/>
    <w:rsid w:val="008A0FB5"/>
    <w:rsid w:val="008A59A6"/>
    <w:rsid w:val="008A724D"/>
    <w:rsid w:val="008B2DC3"/>
    <w:rsid w:val="008B3809"/>
    <w:rsid w:val="008C3451"/>
    <w:rsid w:val="008D0283"/>
    <w:rsid w:val="008E3D37"/>
    <w:rsid w:val="008E468C"/>
    <w:rsid w:val="008E622A"/>
    <w:rsid w:val="008F0056"/>
    <w:rsid w:val="00904537"/>
    <w:rsid w:val="00920A9C"/>
    <w:rsid w:val="00920C6F"/>
    <w:rsid w:val="00920FEB"/>
    <w:rsid w:val="00921D01"/>
    <w:rsid w:val="009238B0"/>
    <w:rsid w:val="00951FAA"/>
    <w:rsid w:val="0096434C"/>
    <w:rsid w:val="00966C67"/>
    <w:rsid w:val="00972116"/>
    <w:rsid w:val="0099354C"/>
    <w:rsid w:val="00994B82"/>
    <w:rsid w:val="009A3966"/>
    <w:rsid w:val="009A63B0"/>
    <w:rsid w:val="009D02ED"/>
    <w:rsid w:val="009F0DB9"/>
    <w:rsid w:val="009F3076"/>
    <w:rsid w:val="00A07843"/>
    <w:rsid w:val="00A257DD"/>
    <w:rsid w:val="00A25EB3"/>
    <w:rsid w:val="00A35DC4"/>
    <w:rsid w:val="00A52114"/>
    <w:rsid w:val="00A56169"/>
    <w:rsid w:val="00A65D28"/>
    <w:rsid w:val="00A66BF7"/>
    <w:rsid w:val="00A85F2E"/>
    <w:rsid w:val="00AA18BE"/>
    <w:rsid w:val="00AA58B1"/>
    <w:rsid w:val="00AC26E9"/>
    <w:rsid w:val="00AC666F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AF5A2F"/>
    <w:rsid w:val="00B05C31"/>
    <w:rsid w:val="00B15FEE"/>
    <w:rsid w:val="00B20E9A"/>
    <w:rsid w:val="00B24E33"/>
    <w:rsid w:val="00B516A6"/>
    <w:rsid w:val="00B53425"/>
    <w:rsid w:val="00B72606"/>
    <w:rsid w:val="00B734C0"/>
    <w:rsid w:val="00B8296B"/>
    <w:rsid w:val="00B94B7F"/>
    <w:rsid w:val="00BA331D"/>
    <w:rsid w:val="00BA5E91"/>
    <w:rsid w:val="00BB22CF"/>
    <w:rsid w:val="00BB7E7F"/>
    <w:rsid w:val="00BC35A6"/>
    <w:rsid w:val="00BC3698"/>
    <w:rsid w:val="00BD6189"/>
    <w:rsid w:val="00BD7BAD"/>
    <w:rsid w:val="00BE0F98"/>
    <w:rsid w:val="00C10B47"/>
    <w:rsid w:val="00C13AA1"/>
    <w:rsid w:val="00C268AF"/>
    <w:rsid w:val="00C50E83"/>
    <w:rsid w:val="00C55CC6"/>
    <w:rsid w:val="00C56A03"/>
    <w:rsid w:val="00C57452"/>
    <w:rsid w:val="00C57B07"/>
    <w:rsid w:val="00C62265"/>
    <w:rsid w:val="00C7467F"/>
    <w:rsid w:val="00C77B71"/>
    <w:rsid w:val="00C91D50"/>
    <w:rsid w:val="00CB3BAD"/>
    <w:rsid w:val="00CB7C3C"/>
    <w:rsid w:val="00CC4497"/>
    <w:rsid w:val="00CD30FA"/>
    <w:rsid w:val="00CD5657"/>
    <w:rsid w:val="00CE2259"/>
    <w:rsid w:val="00CE242A"/>
    <w:rsid w:val="00CF38E8"/>
    <w:rsid w:val="00D01E9A"/>
    <w:rsid w:val="00D062EF"/>
    <w:rsid w:val="00D22286"/>
    <w:rsid w:val="00D225E5"/>
    <w:rsid w:val="00D30D73"/>
    <w:rsid w:val="00D3537F"/>
    <w:rsid w:val="00D45D83"/>
    <w:rsid w:val="00D54D8D"/>
    <w:rsid w:val="00D73DA4"/>
    <w:rsid w:val="00D81CD2"/>
    <w:rsid w:val="00D841BC"/>
    <w:rsid w:val="00D92005"/>
    <w:rsid w:val="00DA059E"/>
    <w:rsid w:val="00DA3601"/>
    <w:rsid w:val="00DB44B7"/>
    <w:rsid w:val="00DB4788"/>
    <w:rsid w:val="00DB4893"/>
    <w:rsid w:val="00DC5119"/>
    <w:rsid w:val="00DC5D3F"/>
    <w:rsid w:val="00DC60A8"/>
    <w:rsid w:val="00DE4E04"/>
    <w:rsid w:val="00DF29B3"/>
    <w:rsid w:val="00DF5E09"/>
    <w:rsid w:val="00DF7135"/>
    <w:rsid w:val="00E02FDB"/>
    <w:rsid w:val="00E10C23"/>
    <w:rsid w:val="00E13AB2"/>
    <w:rsid w:val="00E30729"/>
    <w:rsid w:val="00E32D22"/>
    <w:rsid w:val="00E446EF"/>
    <w:rsid w:val="00E4592E"/>
    <w:rsid w:val="00E477AE"/>
    <w:rsid w:val="00E62FF5"/>
    <w:rsid w:val="00E70799"/>
    <w:rsid w:val="00E761E1"/>
    <w:rsid w:val="00E8039D"/>
    <w:rsid w:val="00E91C37"/>
    <w:rsid w:val="00EA41D6"/>
    <w:rsid w:val="00EB10CF"/>
    <w:rsid w:val="00EB26F5"/>
    <w:rsid w:val="00EB4FF9"/>
    <w:rsid w:val="00EC0804"/>
    <w:rsid w:val="00EC19F0"/>
    <w:rsid w:val="00EC353E"/>
    <w:rsid w:val="00ED0A60"/>
    <w:rsid w:val="00EE21C7"/>
    <w:rsid w:val="00EF193B"/>
    <w:rsid w:val="00EF1F7E"/>
    <w:rsid w:val="00F129F2"/>
    <w:rsid w:val="00F14025"/>
    <w:rsid w:val="00F14EDB"/>
    <w:rsid w:val="00F17BE4"/>
    <w:rsid w:val="00F22D69"/>
    <w:rsid w:val="00F241F5"/>
    <w:rsid w:val="00F27C7D"/>
    <w:rsid w:val="00F30F8B"/>
    <w:rsid w:val="00F35B78"/>
    <w:rsid w:val="00F42D7D"/>
    <w:rsid w:val="00F44D7D"/>
    <w:rsid w:val="00F506C6"/>
    <w:rsid w:val="00F52E3C"/>
    <w:rsid w:val="00F656A5"/>
    <w:rsid w:val="00F8094B"/>
    <w:rsid w:val="00F93438"/>
    <w:rsid w:val="00F94C93"/>
    <w:rsid w:val="00FA58F2"/>
    <w:rsid w:val="00FA5F05"/>
    <w:rsid w:val="00FA7A02"/>
    <w:rsid w:val="00FB11D3"/>
    <w:rsid w:val="00FB4029"/>
    <w:rsid w:val="00FB5ADB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10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14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B7EF-62E5-456B-8630-566298F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Veselý</dc:creator>
  <cp:lastModifiedBy>Marie Augustinová</cp:lastModifiedBy>
  <cp:revision>2</cp:revision>
  <cp:lastPrinted>2022-11-29T19:18:00Z</cp:lastPrinted>
  <dcterms:created xsi:type="dcterms:W3CDTF">2022-11-29T19:23:00Z</dcterms:created>
  <dcterms:modified xsi:type="dcterms:W3CDTF">2022-11-29T19:23:00Z</dcterms:modified>
</cp:coreProperties>
</file>