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FAB9" w14:textId="59941628" w:rsidR="005A04CB" w:rsidRDefault="00D10383" w:rsidP="003755DE">
      <w:pPr>
        <w:spacing w:after="120" w:line="240" w:lineRule="auto"/>
        <w:jc w:val="center"/>
        <w:rPr>
          <w:b/>
          <w:sz w:val="24"/>
        </w:rPr>
      </w:pPr>
      <w:r w:rsidRPr="00D10383">
        <w:rPr>
          <w:b/>
          <w:sz w:val="24"/>
        </w:rPr>
        <w:t>Podmínky přijímacího řízení pro akademický rok 20</w:t>
      </w:r>
      <w:r w:rsidR="00DD37A4">
        <w:rPr>
          <w:b/>
          <w:sz w:val="24"/>
        </w:rPr>
        <w:t>2</w:t>
      </w:r>
      <w:r w:rsidR="008870AB">
        <w:rPr>
          <w:b/>
          <w:sz w:val="24"/>
        </w:rPr>
        <w:t>3</w:t>
      </w:r>
      <w:r w:rsidRPr="00D10383">
        <w:rPr>
          <w:b/>
          <w:sz w:val="24"/>
        </w:rPr>
        <w:t>/</w:t>
      </w:r>
      <w:r w:rsidR="00D13A28">
        <w:rPr>
          <w:b/>
          <w:sz w:val="24"/>
        </w:rPr>
        <w:t>2</w:t>
      </w:r>
      <w:r w:rsidR="008870AB">
        <w:rPr>
          <w:b/>
          <w:sz w:val="24"/>
        </w:rPr>
        <w:t>4</w:t>
      </w:r>
    </w:p>
    <w:p w14:paraId="52AEB35A" w14:textId="50DECA63" w:rsidR="00B35888" w:rsidRPr="00A56F91" w:rsidRDefault="00B35888" w:rsidP="00B35888">
      <w:pPr>
        <w:spacing w:after="180" w:line="280" w:lineRule="atLeast"/>
        <w:rPr>
          <w:bCs/>
          <w:sz w:val="24"/>
        </w:rPr>
      </w:pPr>
      <w:r>
        <w:rPr>
          <w:bCs/>
          <w:sz w:val="24"/>
        </w:rPr>
        <w:t xml:space="preserve">Projednáno KD dne 25.4.2022 </w:t>
      </w:r>
    </w:p>
    <w:p w14:paraId="16EB67C4" w14:textId="77777777" w:rsidR="00B35888" w:rsidRDefault="00B35888" w:rsidP="003755DE">
      <w:pPr>
        <w:spacing w:after="120" w:line="240" w:lineRule="auto"/>
        <w:jc w:val="center"/>
        <w:rPr>
          <w:b/>
          <w:sz w:val="24"/>
        </w:rPr>
      </w:pPr>
    </w:p>
    <w:p w14:paraId="799973E1" w14:textId="2D867B00" w:rsidR="00DE5F02" w:rsidRPr="00B35888" w:rsidRDefault="003755DE" w:rsidP="00A7695D">
      <w:pPr>
        <w:pStyle w:val="Odstavecseseznamem"/>
        <w:numPr>
          <w:ilvl w:val="0"/>
          <w:numId w:val="1"/>
        </w:numPr>
        <w:spacing w:after="180" w:line="280" w:lineRule="atLeast"/>
        <w:ind w:left="0" w:firstLine="360"/>
        <w:rPr>
          <w:b/>
          <w:bCs/>
          <w:sz w:val="24"/>
        </w:rPr>
      </w:pPr>
      <w:r w:rsidRPr="00B35888">
        <w:rPr>
          <w:b/>
          <w:bCs/>
          <w:sz w:val="24"/>
          <w:u w:val="single"/>
        </w:rPr>
        <w:t>Studijní p</w:t>
      </w:r>
      <w:r w:rsidR="00DE5F02" w:rsidRPr="00B35888">
        <w:rPr>
          <w:b/>
          <w:bCs/>
          <w:sz w:val="24"/>
          <w:u w:val="single"/>
        </w:rPr>
        <w:t>rogramy</w:t>
      </w:r>
      <w:r w:rsidR="00DE5F02" w:rsidRPr="00B35888">
        <w:rPr>
          <w:b/>
          <w:bCs/>
          <w:sz w:val="24"/>
        </w:rPr>
        <w:t xml:space="preserve"> </w:t>
      </w:r>
    </w:p>
    <w:p w14:paraId="0EFF756E" w14:textId="77777777" w:rsidR="009C2D5B" w:rsidRDefault="009C2D5B" w:rsidP="00A7695D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B35888">
        <w:rPr>
          <w:b/>
          <w:bCs/>
          <w:sz w:val="24"/>
          <w:u w:val="single"/>
        </w:rPr>
        <w:t>Počty</w:t>
      </w:r>
      <w:r w:rsidRPr="00F127E2">
        <w:rPr>
          <w:sz w:val="24"/>
        </w:rPr>
        <w:t xml:space="preserve"> přijímaných studentů </w:t>
      </w: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810"/>
        <w:gridCol w:w="2810"/>
      </w:tblGrid>
      <w:tr w:rsidR="00B95383" w:rsidRPr="00D13A28" w14:paraId="1EB2F477" w14:textId="77777777" w:rsidTr="00B35888">
        <w:trPr>
          <w:cantSplit/>
          <w:trHeight w:val="61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5A5" w14:textId="77777777" w:rsidR="008870AB" w:rsidRPr="002A5AEB" w:rsidRDefault="00386A6A" w:rsidP="00B35888">
            <w:pPr>
              <w:spacing w:before="120" w:after="120" w:line="240" w:lineRule="auto"/>
              <w:jc w:val="center"/>
              <w:rPr>
                <w:b/>
                <w:lang w:eastAsia="cs-CZ"/>
              </w:rPr>
            </w:pPr>
            <w:bookmarkStart w:id="0" w:name="_Hlk100054523"/>
            <w:r>
              <w:rPr>
                <w:b/>
                <w:lang w:eastAsia="cs-CZ"/>
              </w:rPr>
              <w:t>Program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4B6" w14:textId="77777777" w:rsidR="00B95383" w:rsidRPr="00A56F91" w:rsidRDefault="00A56F91" w:rsidP="00B35888">
            <w:pPr>
              <w:spacing w:line="240" w:lineRule="auto"/>
              <w:jc w:val="center"/>
              <w:rPr>
                <w:bCs/>
                <w:color w:val="FF0000"/>
                <w:lang w:eastAsia="cs-CZ"/>
              </w:rPr>
            </w:pPr>
            <w:r>
              <w:rPr>
                <w:b/>
                <w:lang w:eastAsia="cs-CZ"/>
              </w:rPr>
              <w:t>Počet přijímaných 2</w:t>
            </w:r>
            <w:r w:rsidR="008870AB">
              <w:rPr>
                <w:b/>
                <w:lang w:eastAsia="cs-CZ"/>
              </w:rPr>
              <w:t>2</w:t>
            </w:r>
            <w:r>
              <w:rPr>
                <w:b/>
                <w:lang w:eastAsia="cs-CZ"/>
              </w:rPr>
              <w:t>/2</w:t>
            </w:r>
            <w:r w:rsidR="008870AB">
              <w:rPr>
                <w:b/>
                <w:lang w:eastAsia="cs-CZ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6D39" w14:textId="5B8255CD" w:rsidR="00B35888" w:rsidRDefault="00F70243" w:rsidP="00B35888">
            <w:pPr>
              <w:spacing w:after="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Návrh</w:t>
            </w:r>
          </w:p>
          <w:p w14:paraId="4BBFF8A7" w14:textId="645BB5DB" w:rsidR="00B95383" w:rsidRPr="002A5AEB" w:rsidRDefault="00A56F91" w:rsidP="00B35888">
            <w:pPr>
              <w:spacing w:after="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přijímaných 2</w:t>
            </w:r>
            <w:r w:rsidR="008870AB">
              <w:rPr>
                <w:b/>
                <w:lang w:eastAsia="cs-CZ"/>
              </w:rPr>
              <w:t>3</w:t>
            </w:r>
            <w:r>
              <w:rPr>
                <w:b/>
                <w:lang w:eastAsia="cs-CZ"/>
              </w:rPr>
              <w:t>/2</w:t>
            </w:r>
            <w:r w:rsidR="008870AB">
              <w:rPr>
                <w:b/>
                <w:lang w:eastAsia="cs-CZ"/>
              </w:rPr>
              <w:t>4</w:t>
            </w:r>
          </w:p>
        </w:tc>
      </w:tr>
      <w:tr w:rsidR="00B95383" w:rsidRPr="00D13A28" w14:paraId="4DC010E8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BE2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Všeobecné lékařství     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ED9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680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BB30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680</w:t>
            </w:r>
          </w:p>
        </w:tc>
      </w:tr>
      <w:tr w:rsidR="00B95383" w:rsidRPr="00D13A28" w14:paraId="412C954D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07B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Zubní lékařství     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4478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9E1D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50</w:t>
            </w:r>
          </w:p>
        </w:tc>
      </w:tr>
      <w:tr w:rsidR="008870AB" w:rsidRPr="00D13A28" w14:paraId="7348D6F1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91D9" w14:textId="77777777" w:rsidR="008870AB" w:rsidRPr="008870AB" w:rsidRDefault="008870AB" w:rsidP="00E41330">
            <w:pPr>
              <w:spacing w:after="0" w:line="240" w:lineRule="auto"/>
              <w:rPr>
                <w:rFonts w:eastAsia="Times New Roman" w:cs="Arial CE"/>
                <w:b/>
                <w:lang w:eastAsia="cs-CZ"/>
              </w:rPr>
            </w:pPr>
            <w:r w:rsidRPr="008870AB">
              <w:rPr>
                <w:rFonts w:eastAsia="Times New Roman" w:cs="Arial CE"/>
                <w:b/>
                <w:lang w:eastAsia="cs-CZ"/>
              </w:rPr>
              <w:t xml:space="preserve">Bakalářské programy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1ABB" w14:textId="77777777" w:rsidR="008870AB" w:rsidRPr="00CF65E0" w:rsidRDefault="008870AB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5D2A" w14:textId="77777777" w:rsidR="008870AB" w:rsidRPr="00386A6A" w:rsidRDefault="008870AB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</w:p>
        </w:tc>
      </w:tr>
      <w:tr w:rsidR="00B95383" w:rsidRPr="00D13A28" w14:paraId="7C97C785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EB8" w14:textId="66F88CEA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Adiktologie-</w:t>
            </w:r>
            <w:r w:rsidR="008870AB">
              <w:rPr>
                <w:rFonts w:eastAsia="Times New Roman" w:cs="Arial CE"/>
                <w:lang w:eastAsia="cs-CZ"/>
              </w:rPr>
              <w:t>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3A4B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13BC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B95383" w:rsidRPr="00D13A28" w14:paraId="773FAA08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A4E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Adiktologie-</w:t>
            </w:r>
            <w:r w:rsidR="008870AB">
              <w:rPr>
                <w:rFonts w:eastAsia="Times New Roman" w:cs="Arial CE"/>
                <w:lang w:eastAsia="cs-CZ"/>
              </w:rPr>
              <w:t>kombi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F3E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EF7F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B95383" w:rsidRPr="00D13A28" w14:paraId="61ACD0ED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F5F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Ergoterapie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321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56E0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25</w:t>
            </w:r>
          </w:p>
        </w:tc>
      </w:tr>
      <w:tr w:rsidR="00B95383" w:rsidRPr="00D13A28" w14:paraId="7D09C75E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02F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Fyzioterapie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DFB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F707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35</w:t>
            </w:r>
          </w:p>
        </w:tc>
      </w:tr>
      <w:tr w:rsidR="00B95383" w:rsidRPr="00D13A28" w14:paraId="37CBEFF4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CDA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Nutriční t</w:t>
            </w:r>
            <w:r w:rsidR="00D9110E" w:rsidRPr="00B2109F">
              <w:rPr>
                <w:rFonts w:eastAsia="Times New Roman" w:cs="Arial CE"/>
                <w:lang w:eastAsia="cs-CZ"/>
              </w:rPr>
              <w:t>erapie</w:t>
            </w:r>
            <w:r w:rsidRPr="00B2109F">
              <w:rPr>
                <w:rFonts w:eastAsia="Times New Roman" w:cs="Arial CE"/>
                <w:lang w:eastAsia="cs-CZ"/>
              </w:rPr>
              <w:t>-</w:t>
            </w:r>
            <w:r w:rsidR="008870AB">
              <w:rPr>
                <w:rFonts w:eastAsia="Times New Roman" w:cs="Arial CE"/>
                <w:lang w:eastAsia="cs-CZ"/>
              </w:rPr>
              <w:t>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333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7D0B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B95383" w:rsidRPr="00D13A28" w14:paraId="43EB6B77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3F21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Nutriční </w:t>
            </w:r>
            <w:r w:rsidR="00D9110E" w:rsidRPr="00B2109F">
              <w:rPr>
                <w:rFonts w:eastAsia="Times New Roman" w:cs="Arial CE"/>
                <w:lang w:eastAsia="cs-CZ"/>
              </w:rPr>
              <w:t>terapie</w:t>
            </w:r>
            <w:r w:rsidR="003755DE">
              <w:rPr>
                <w:rFonts w:eastAsia="Times New Roman" w:cs="Arial CE"/>
                <w:lang w:eastAsia="cs-CZ"/>
              </w:rPr>
              <w:t>-</w:t>
            </w:r>
            <w:r w:rsidR="008870AB">
              <w:rPr>
                <w:rFonts w:eastAsia="Times New Roman" w:cs="Arial CE"/>
                <w:lang w:eastAsia="cs-CZ"/>
              </w:rPr>
              <w:t>kombi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684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BB0A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B95383" w:rsidRPr="00D13A28" w14:paraId="7137F8D3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8AB3" w14:textId="6842E87D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Porodní asistentka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007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C5ED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25</w:t>
            </w:r>
          </w:p>
        </w:tc>
      </w:tr>
      <w:tr w:rsidR="008870AB" w:rsidRPr="00D13A28" w14:paraId="2D9CD120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ADCB" w14:textId="01779B2A" w:rsidR="008870AB" w:rsidRPr="00B2109F" w:rsidRDefault="008870AB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Všeobecné ošetřovatelství</w:t>
            </w:r>
            <w:r w:rsidR="003F10AB">
              <w:rPr>
                <w:rFonts w:eastAsia="Times New Roman" w:cs="Arial CE"/>
                <w:lang w:eastAsia="cs-CZ"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F107" w14:textId="77777777" w:rsidR="008870AB" w:rsidRPr="00CF65E0" w:rsidRDefault="00096DBA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80CC" w14:textId="77777777" w:rsidR="008870AB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8870AB" w:rsidRPr="00D13A28" w14:paraId="7B5566DA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893F" w14:textId="77777777" w:rsidR="008870AB" w:rsidRPr="008870AB" w:rsidRDefault="008870AB" w:rsidP="00E41330">
            <w:pPr>
              <w:spacing w:after="0" w:line="240" w:lineRule="auto"/>
              <w:rPr>
                <w:rFonts w:eastAsia="Times New Roman" w:cs="Arial CE"/>
                <w:b/>
                <w:lang w:eastAsia="cs-CZ"/>
              </w:rPr>
            </w:pPr>
            <w:r w:rsidRPr="008870AB">
              <w:rPr>
                <w:rFonts w:eastAsia="Times New Roman" w:cs="Arial CE"/>
                <w:b/>
                <w:lang w:eastAsia="cs-CZ"/>
              </w:rPr>
              <w:t xml:space="preserve">Navazující magisterské programy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20D0" w14:textId="77777777" w:rsidR="008870AB" w:rsidRPr="00CF65E0" w:rsidRDefault="008870AB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86D5" w14:textId="77777777" w:rsidR="008870AB" w:rsidRPr="00386A6A" w:rsidRDefault="008870AB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</w:p>
        </w:tc>
      </w:tr>
      <w:tr w:rsidR="00B95383" w:rsidRPr="00D13A28" w14:paraId="1E0E816D" w14:textId="77777777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B25B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nav. Adiktologie-</w:t>
            </w:r>
            <w:r w:rsidR="008870AB">
              <w:rPr>
                <w:rFonts w:eastAsia="Times New Roman" w:cs="Arial CE"/>
                <w:lang w:eastAsia="cs-CZ"/>
              </w:rPr>
              <w:t>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1BF5" w14:textId="77777777"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6A1B" w14:textId="77777777" w:rsidR="00B95383" w:rsidRPr="00386A6A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B95383" w:rsidRPr="00D13A28" w14:paraId="38F86E5C" w14:textId="77777777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F091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nav. Ergoterapie</w:t>
            </w:r>
            <w:r w:rsidR="00386A6A">
              <w:rPr>
                <w:rFonts w:eastAsia="Times New Roman" w:cs="Arial CE"/>
                <w:lang w:eastAsia="cs-CZ"/>
              </w:rPr>
              <w:t xml:space="preserve"> pro dospělé-</w:t>
            </w:r>
            <w:r w:rsidR="008870AB">
              <w:rPr>
                <w:rFonts w:eastAsia="Times New Roman" w:cs="Arial CE"/>
                <w:lang w:eastAsia="cs-CZ"/>
              </w:rPr>
              <w:t>kombi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678" w14:textId="77777777" w:rsidR="00B95383" w:rsidRPr="00CF65E0" w:rsidRDefault="00DD37A4" w:rsidP="003D1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</w:t>
            </w:r>
            <w:r w:rsidR="008870AB">
              <w:rPr>
                <w:rFonts w:eastAsia="Times New Roman" w:cs="Times New Roman"/>
                <w:b/>
                <w:bCs/>
                <w:szCs w:val="16"/>
                <w:lang w:eastAsia="cs-CZ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217C" w14:textId="77777777" w:rsidR="00B95383" w:rsidRPr="00F70243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 w:rsidRPr="00F70243"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25</w:t>
            </w:r>
          </w:p>
        </w:tc>
      </w:tr>
      <w:tr w:rsidR="00B95383" w:rsidRPr="00D13A28" w14:paraId="27287B33" w14:textId="77777777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90DF" w14:textId="77777777"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nav. </w:t>
            </w:r>
            <w:r w:rsidR="00DD37A4" w:rsidRPr="00B2109F">
              <w:rPr>
                <w:rFonts w:eastAsia="Times New Roman" w:cs="Arial CE"/>
                <w:lang w:eastAsia="cs-CZ"/>
              </w:rPr>
              <w:t xml:space="preserve">Výživa dospělých a dětí </w:t>
            </w:r>
            <w:r w:rsidR="00386A6A">
              <w:rPr>
                <w:rFonts w:eastAsia="Times New Roman" w:cs="Arial CE"/>
                <w:lang w:eastAsia="cs-CZ"/>
              </w:rPr>
              <w:t>–</w:t>
            </w:r>
            <w:r w:rsidR="008870AB">
              <w:rPr>
                <w:rFonts w:eastAsia="Times New Roman" w:cs="Arial CE"/>
                <w:lang w:eastAsia="cs-CZ"/>
              </w:rPr>
              <w:t>kombi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7F80" w14:textId="77777777" w:rsidR="00B95383" w:rsidRPr="00CF65E0" w:rsidRDefault="008870AB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16"/>
                <w:lang w:eastAsia="cs-CZ"/>
              </w:rPr>
              <w:t>40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05BB" w14:textId="77777777" w:rsidR="00B95383" w:rsidRPr="00F70243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 w:rsidRPr="00F70243"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40</w:t>
            </w:r>
          </w:p>
        </w:tc>
      </w:tr>
      <w:tr w:rsidR="00386A6A" w:rsidRPr="00D13A28" w14:paraId="0032C585" w14:textId="77777777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2A12" w14:textId="77777777" w:rsidR="00386A6A" w:rsidRPr="00B2109F" w:rsidRDefault="00386A6A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nav. Výživa dospělých a dětí </w:t>
            </w:r>
            <w:r>
              <w:rPr>
                <w:rFonts w:eastAsia="Times New Roman" w:cs="Arial CE"/>
                <w:lang w:eastAsia="cs-CZ"/>
              </w:rPr>
              <w:t>–</w:t>
            </w:r>
            <w:r w:rsidR="008870AB">
              <w:rPr>
                <w:rFonts w:eastAsia="Times New Roman" w:cs="Arial CE"/>
                <w:lang w:eastAsia="cs-CZ"/>
              </w:rPr>
              <w:t>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C682" w14:textId="77777777" w:rsidR="00386A6A" w:rsidRPr="00CF65E0" w:rsidRDefault="008870AB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5E7E" w14:textId="77777777" w:rsidR="00386A6A" w:rsidRPr="00F70243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 w:rsidRPr="00F70243"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tr w:rsidR="008870AB" w:rsidRPr="008870AB" w14:paraId="495116AB" w14:textId="77777777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2635" w14:textId="77777777" w:rsidR="008870AB" w:rsidRPr="008870AB" w:rsidRDefault="008870AB" w:rsidP="00E41330">
            <w:pPr>
              <w:spacing w:after="0" w:line="240" w:lineRule="auto"/>
              <w:rPr>
                <w:rFonts w:eastAsia="Times New Roman" w:cs="Arial CE"/>
                <w:b/>
                <w:lang w:eastAsia="cs-CZ"/>
              </w:rPr>
            </w:pPr>
            <w:r w:rsidRPr="008870AB">
              <w:rPr>
                <w:rFonts w:eastAsia="Times New Roman" w:cs="Arial CE"/>
                <w:b/>
                <w:lang w:eastAsia="cs-CZ"/>
              </w:rPr>
              <w:t xml:space="preserve">Anglická paralelka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7D25" w14:textId="77777777" w:rsidR="008870AB" w:rsidRPr="008870AB" w:rsidRDefault="008870AB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DE05" w14:textId="77777777" w:rsidR="008870AB" w:rsidRPr="00F70243" w:rsidRDefault="008870AB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</w:p>
        </w:tc>
      </w:tr>
      <w:tr w:rsidR="00B95383" w:rsidRPr="00D13A28" w14:paraId="0B99B004" w14:textId="77777777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8872" w14:textId="77777777" w:rsidR="00B95383" w:rsidRPr="00B2109F" w:rsidRDefault="004D526F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AP</w:t>
            </w:r>
            <w:r w:rsidR="00B95383" w:rsidRPr="00B2109F">
              <w:rPr>
                <w:rFonts w:eastAsia="Times New Roman" w:cs="Arial CE"/>
                <w:lang w:eastAsia="cs-CZ"/>
              </w:rPr>
              <w:t>-</w:t>
            </w:r>
            <w:r>
              <w:rPr>
                <w:rFonts w:eastAsia="Times New Roman" w:cs="Arial CE"/>
                <w:lang w:eastAsia="cs-CZ"/>
              </w:rPr>
              <w:t>V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šeobecné lékařství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4D97" w14:textId="77777777" w:rsidR="00B95383" w:rsidRPr="002A5AEB" w:rsidRDefault="00CA0645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Cs w:val="16"/>
                <w:lang w:eastAsia="cs-CZ"/>
              </w:rPr>
            </w:pPr>
            <w:r w:rsidRPr="00386A6A">
              <w:rPr>
                <w:rFonts w:eastAsia="Times New Roman" w:cs="Times New Roman"/>
                <w:b/>
                <w:bCs/>
                <w:color w:val="000000" w:themeColor="text1"/>
                <w:szCs w:val="16"/>
                <w:lang w:eastAsia="cs-CZ"/>
              </w:rPr>
              <w:t>150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5AF9" w14:textId="77777777" w:rsidR="00B95383" w:rsidRPr="00F70243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 w:rsidRPr="00F70243"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150</w:t>
            </w:r>
          </w:p>
        </w:tc>
      </w:tr>
      <w:tr w:rsidR="00B95383" w:rsidRPr="00D13A28" w14:paraId="02C289AC" w14:textId="77777777" w:rsidTr="002A5AEB">
        <w:trPr>
          <w:trHeight w:val="4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4DB7" w14:textId="77777777" w:rsidR="00B95383" w:rsidRPr="00B2109F" w:rsidRDefault="004D526F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AP</w:t>
            </w:r>
            <w:r w:rsidR="00B95383" w:rsidRPr="00B2109F">
              <w:rPr>
                <w:rFonts w:eastAsia="Times New Roman" w:cs="Arial CE"/>
                <w:lang w:eastAsia="cs-CZ"/>
              </w:rPr>
              <w:t>-</w:t>
            </w:r>
            <w:r w:rsidR="003755DE">
              <w:rPr>
                <w:rFonts w:eastAsia="Times New Roman" w:cs="Arial CE"/>
                <w:lang w:eastAsia="cs-CZ"/>
              </w:rPr>
              <w:t>Zub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ní lékařství 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2B2A" w14:textId="77777777" w:rsidR="00B95383" w:rsidRPr="002A5AEB" w:rsidRDefault="008870AB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C140" w14:textId="77777777" w:rsidR="00B95383" w:rsidRPr="00F70243" w:rsidRDefault="00F7024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lang w:eastAsia="cs-CZ"/>
              </w:rPr>
            </w:pPr>
            <w:r w:rsidRPr="00F70243">
              <w:rPr>
                <w:rFonts w:eastAsia="Times New Roman" w:cs="Times New Roman"/>
                <w:b/>
                <w:bCs/>
                <w:color w:val="00B050"/>
                <w:lang w:eastAsia="cs-CZ"/>
              </w:rPr>
              <w:t>30</w:t>
            </w:r>
          </w:p>
        </w:tc>
      </w:tr>
      <w:bookmarkEnd w:id="0"/>
    </w:tbl>
    <w:p w14:paraId="7C2841A7" w14:textId="77777777" w:rsidR="00386A6A" w:rsidRDefault="00386A6A" w:rsidP="00386A6A">
      <w:pPr>
        <w:spacing w:after="180" w:line="280" w:lineRule="atLeast"/>
        <w:rPr>
          <w:sz w:val="24"/>
        </w:rPr>
      </w:pPr>
    </w:p>
    <w:p w14:paraId="251B8FB9" w14:textId="77777777" w:rsidR="00B35888" w:rsidRDefault="00B35888" w:rsidP="00B35888">
      <w:pPr>
        <w:spacing w:after="0" w:line="280" w:lineRule="atLeast"/>
        <w:rPr>
          <w:b/>
          <w:sz w:val="24"/>
          <w:u w:val="single"/>
        </w:rPr>
      </w:pPr>
    </w:p>
    <w:p w14:paraId="289565E6" w14:textId="77777777" w:rsidR="00B35888" w:rsidRDefault="00B35888" w:rsidP="00B35888">
      <w:pPr>
        <w:spacing w:after="0" w:line="280" w:lineRule="atLeast"/>
        <w:rPr>
          <w:b/>
          <w:sz w:val="24"/>
          <w:u w:val="single"/>
        </w:rPr>
      </w:pPr>
    </w:p>
    <w:p w14:paraId="02279149" w14:textId="5BC80485" w:rsidR="00B35888" w:rsidRDefault="00B35888" w:rsidP="00B35888">
      <w:pPr>
        <w:spacing w:after="0" w:line="280" w:lineRule="atLeast"/>
        <w:rPr>
          <w:b/>
          <w:sz w:val="24"/>
          <w:u w:val="single"/>
        </w:rPr>
      </w:pPr>
    </w:p>
    <w:p w14:paraId="236243F3" w14:textId="0BD58EC2" w:rsidR="00126F76" w:rsidRDefault="00126F76" w:rsidP="00B35888">
      <w:pPr>
        <w:spacing w:after="0" w:line="280" w:lineRule="atLeast"/>
        <w:rPr>
          <w:b/>
          <w:sz w:val="24"/>
          <w:u w:val="single"/>
        </w:rPr>
      </w:pPr>
    </w:p>
    <w:p w14:paraId="1AD254E9" w14:textId="77777777" w:rsidR="00126F76" w:rsidRDefault="00126F76" w:rsidP="00B35888">
      <w:pPr>
        <w:spacing w:after="0" w:line="280" w:lineRule="atLeast"/>
        <w:rPr>
          <w:b/>
          <w:sz w:val="24"/>
          <w:u w:val="single"/>
        </w:rPr>
      </w:pPr>
    </w:p>
    <w:p w14:paraId="0B0D98D5" w14:textId="77777777" w:rsidR="00B35888" w:rsidRDefault="00B35888" w:rsidP="00B35888">
      <w:pPr>
        <w:spacing w:after="0" w:line="280" w:lineRule="atLeast"/>
        <w:rPr>
          <w:b/>
          <w:sz w:val="24"/>
          <w:u w:val="single"/>
        </w:rPr>
      </w:pPr>
    </w:p>
    <w:p w14:paraId="38D54011" w14:textId="77777777" w:rsidR="00B35888" w:rsidRDefault="00B35888" w:rsidP="00B35888">
      <w:pPr>
        <w:spacing w:after="0" w:line="280" w:lineRule="atLeast"/>
        <w:rPr>
          <w:b/>
          <w:sz w:val="24"/>
          <w:u w:val="single"/>
        </w:rPr>
      </w:pPr>
    </w:p>
    <w:p w14:paraId="2F6BB063" w14:textId="456DCBD6" w:rsidR="00D13A28" w:rsidRDefault="009F1D76" w:rsidP="00B35888">
      <w:pPr>
        <w:spacing w:after="0" w:line="280" w:lineRule="atLeast"/>
        <w:rPr>
          <w:b/>
          <w:sz w:val="24"/>
          <w:u w:val="single"/>
        </w:rPr>
      </w:pPr>
      <w:r w:rsidRPr="0078378E">
        <w:rPr>
          <w:b/>
          <w:sz w:val="24"/>
          <w:u w:val="single"/>
        </w:rPr>
        <w:lastRenderedPageBreak/>
        <w:t>P</w:t>
      </w:r>
      <w:r w:rsidR="00D13A28" w:rsidRPr="0078378E">
        <w:rPr>
          <w:b/>
          <w:sz w:val="24"/>
          <w:u w:val="single"/>
        </w:rPr>
        <w:t xml:space="preserve">odmínky PŘ </w:t>
      </w:r>
      <w:r w:rsidR="00700406" w:rsidRPr="0078378E">
        <w:rPr>
          <w:b/>
          <w:sz w:val="24"/>
          <w:u w:val="single"/>
        </w:rPr>
        <w:t>–</w:t>
      </w:r>
      <w:r w:rsidR="00652FD5" w:rsidRPr="0078378E">
        <w:rPr>
          <w:b/>
          <w:sz w:val="24"/>
          <w:u w:val="single"/>
        </w:rPr>
        <w:t xml:space="preserve"> </w:t>
      </w:r>
      <w:r w:rsidR="0078378E" w:rsidRPr="0078378E">
        <w:rPr>
          <w:b/>
          <w:sz w:val="24"/>
          <w:u w:val="single"/>
        </w:rPr>
        <w:t>obdoba 202</w:t>
      </w:r>
      <w:r w:rsidR="00B35888">
        <w:rPr>
          <w:b/>
          <w:sz w:val="24"/>
          <w:u w:val="single"/>
        </w:rPr>
        <w:t>2</w:t>
      </w:r>
      <w:r w:rsidR="0078378E" w:rsidRPr="0078378E">
        <w:rPr>
          <w:b/>
          <w:sz w:val="24"/>
          <w:u w:val="single"/>
        </w:rPr>
        <w:t>/</w:t>
      </w:r>
      <w:r w:rsidR="00B35888">
        <w:rPr>
          <w:b/>
          <w:sz w:val="24"/>
          <w:u w:val="single"/>
        </w:rPr>
        <w:t>23</w:t>
      </w:r>
      <w:r w:rsidR="00D80990" w:rsidRPr="0078378E">
        <w:rPr>
          <w:b/>
          <w:sz w:val="24"/>
          <w:u w:val="single"/>
        </w:rPr>
        <w:t xml:space="preserve"> </w:t>
      </w:r>
    </w:p>
    <w:p w14:paraId="69477EBA" w14:textId="1EBA86C9" w:rsidR="00B35888" w:rsidRPr="00B35888" w:rsidRDefault="00B35888" w:rsidP="00386A6A">
      <w:pPr>
        <w:spacing w:after="180" w:line="280" w:lineRule="atLeast"/>
        <w:rPr>
          <w:bCs/>
          <w:sz w:val="24"/>
        </w:rPr>
      </w:pPr>
      <w:r>
        <w:rPr>
          <w:bCs/>
          <w:sz w:val="24"/>
        </w:rPr>
        <w:tab/>
        <w:t>podmínky pro přijetí bez přijímací zkoušky, bonifikace pro uchazeče o studium ZL</w:t>
      </w:r>
    </w:p>
    <w:p w14:paraId="5C93B189" w14:textId="167F9D8D" w:rsidR="00B35888" w:rsidRDefault="00B35888" w:rsidP="00386A6A">
      <w:pPr>
        <w:spacing w:after="180" w:line="28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Změny</w:t>
      </w:r>
    </w:p>
    <w:p w14:paraId="515A952A" w14:textId="02DF6450" w:rsidR="008870AB" w:rsidRPr="008870AB" w:rsidRDefault="00607E66" w:rsidP="00B35888">
      <w:pPr>
        <w:pStyle w:val="Odstavecseseznamem"/>
        <w:numPr>
          <w:ilvl w:val="0"/>
          <w:numId w:val="36"/>
        </w:numPr>
        <w:spacing w:after="180" w:line="280" w:lineRule="atLeast"/>
        <w:rPr>
          <w:b/>
          <w:sz w:val="24"/>
          <w:u w:val="single"/>
        </w:rPr>
      </w:pPr>
      <w:r>
        <w:rPr>
          <w:bCs/>
          <w:sz w:val="24"/>
        </w:rPr>
        <w:t>bonifikace za matematiku</w:t>
      </w:r>
      <w:r w:rsidR="00F70243">
        <w:rPr>
          <w:bCs/>
          <w:sz w:val="24"/>
        </w:rPr>
        <w:t xml:space="preserve"> a </w:t>
      </w:r>
      <w:r>
        <w:rPr>
          <w:bCs/>
          <w:sz w:val="24"/>
        </w:rPr>
        <w:t>Matematiku</w:t>
      </w:r>
      <w:r w:rsidR="00F70243">
        <w:rPr>
          <w:bCs/>
          <w:sz w:val="24"/>
        </w:rPr>
        <w:t xml:space="preserve"> rozšiřující </w:t>
      </w:r>
      <w:r w:rsidR="00B35888">
        <w:rPr>
          <w:bCs/>
          <w:sz w:val="24"/>
        </w:rPr>
        <w:t>pro uchazeč o studium VL</w:t>
      </w:r>
      <w:r w:rsidR="008870AB">
        <w:rPr>
          <w:bCs/>
          <w:sz w:val="24"/>
        </w:rPr>
        <w:t xml:space="preserve">– snížení počtu bodů na </w:t>
      </w:r>
      <w:r w:rsidR="00F70243">
        <w:rPr>
          <w:bCs/>
          <w:sz w:val="24"/>
        </w:rPr>
        <w:t xml:space="preserve">20 (nyní 30 bodů) </w:t>
      </w:r>
    </w:p>
    <w:p w14:paraId="1B1945E0" w14:textId="025AD2CE" w:rsidR="00607E66" w:rsidRPr="00B35888" w:rsidRDefault="008870AB" w:rsidP="00B35888">
      <w:pPr>
        <w:pStyle w:val="Odstavecseseznamem"/>
        <w:numPr>
          <w:ilvl w:val="0"/>
          <w:numId w:val="36"/>
        </w:numPr>
        <w:spacing w:after="180" w:line="280" w:lineRule="atLeast"/>
        <w:rPr>
          <w:bCs/>
          <w:sz w:val="24"/>
        </w:rPr>
      </w:pPr>
      <w:r w:rsidRPr="00B35888">
        <w:rPr>
          <w:bCs/>
          <w:sz w:val="24"/>
        </w:rPr>
        <w:t xml:space="preserve">zrušení bonifikace </w:t>
      </w:r>
      <w:r w:rsidR="00607E66" w:rsidRPr="00B35888">
        <w:rPr>
          <w:bCs/>
          <w:sz w:val="24"/>
        </w:rPr>
        <w:t xml:space="preserve">znalostních olympiád MSMT </w:t>
      </w:r>
      <w:r w:rsidR="00386A6A" w:rsidRPr="00B35888">
        <w:rPr>
          <w:bCs/>
          <w:sz w:val="24"/>
        </w:rPr>
        <w:t xml:space="preserve">(chemie, fyzika, biologie, matematika) </w:t>
      </w:r>
      <w:r w:rsidRPr="00B35888">
        <w:rPr>
          <w:bCs/>
          <w:sz w:val="24"/>
        </w:rPr>
        <w:t xml:space="preserve">– zrušení databáze </w:t>
      </w:r>
      <w:r w:rsidR="00F70243" w:rsidRPr="00B35888">
        <w:rPr>
          <w:bCs/>
          <w:sz w:val="24"/>
        </w:rPr>
        <w:t xml:space="preserve">úspěšných řešitelů </w:t>
      </w:r>
      <w:r w:rsidRPr="00B35888">
        <w:rPr>
          <w:bCs/>
          <w:sz w:val="24"/>
        </w:rPr>
        <w:t>MSMT</w:t>
      </w:r>
      <w:r w:rsidR="00F70243" w:rsidRPr="00B35888">
        <w:rPr>
          <w:bCs/>
          <w:sz w:val="24"/>
        </w:rPr>
        <w:t xml:space="preserve">, není </w:t>
      </w:r>
      <w:r w:rsidRPr="00B35888">
        <w:rPr>
          <w:bCs/>
          <w:sz w:val="24"/>
        </w:rPr>
        <w:t>možnost</w:t>
      </w:r>
      <w:r w:rsidR="00F70243" w:rsidRPr="00B35888">
        <w:rPr>
          <w:bCs/>
          <w:sz w:val="24"/>
        </w:rPr>
        <w:t xml:space="preserve"> </w:t>
      </w:r>
      <w:r w:rsidRPr="00B35888">
        <w:rPr>
          <w:bCs/>
          <w:sz w:val="24"/>
        </w:rPr>
        <w:t>ověřování</w:t>
      </w:r>
      <w:r w:rsidR="00F70243" w:rsidRPr="00B35888">
        <w:rPr>
          <w:bCs/>
          <w:sz w:val="24"/>
        </w:rPr>
        <w:t xml:space="preserve"> pro nejednotnost diplomů a zřizovatelů olympiád </w:t>
      </w:r>
    </w:p>
    <w:p w14:paraId="0525317C" w14:textId="77777777" w:rsidR="00643C04" w:rsidRPr="00643C04" w:rsidRDefault="00352D89" w:rsidP="00643C04">
      <w:pPr>
        <w:spacing w:after="180" w:line="280" w:lineRule="atLeast"/>
        <w:ind w:left="360"/>
        <w:rPr>
          <w:bCs/>
          <w:sz w:val="24"/>
        </w:rPr>
      </w:pPr>
      <w:r>
        <w:rPr>
          <w:bCs/>
          <w:sz w:val="24"/>
        </w:rPr>
        <w:t>K</w:t>
      </w:r>
      <w:r w:rsidR="0078378E">
        <w:rPr>
          <w:bCs/>
          <w:sz w:val="24"/>
        </w:rPr>
        <w:t>věten</w:t>
      </w:r>
      <w:r>
        <w:rPr>
          <w:bCs/>
          <w:sz w:val="24"/>
        </w:rPr>
        <w:t>/</w:t>
      </w:r>
      <w:r w:rsidR="0078378E">
        <w:rPr>
          <w:bCs/>
          <w:sz w:val="24"/>
        </w:rPr>
        <w:t xml:space="preserve"> červen </w:t>
      </w:r>
      <w:r w:rsidR="00300D1E">
        <w:rPr>
          <w:bCs/>
          <w:sz w:val="24"/>
        </w:rPr>
        <w:t xml:space="preserve">schválení podmínek přijímacího řízení </w:t>
      </w:r>
      <w:r w:rsidR="00643C04" w:rsidRPr="00643C04">
        <w:rPr>
          <w:bCs/>
          <w:sz w:val="24"/>
        </w:rPr>
        <w:t>O</w:t>
      </w:r>
      <w:r>
        <w:rPr>
          <w:bCs/>
          <w:sz w:val="24"/>
        </w:rPr>
        <w:t xml:space="preserve">SZS </w:t>
      </w:r>
      <w:r w:rsidR="00643C04">
        <w:rPr>
          <w:bCs/>
          <w:sz w:val="24"/>
        </w:rPr>
        <w:t>UK</w:t>
      </w:r>
    </w:p>
    <w:p w14:paraId="7EE811FF" w14:textId="1D98D367" w:rsidR="00006B09" w:rsidRPr="00FB1933" w:rsidRDefault="00D9110E" w:rsidP="00FB1933">
      <w:pPr>
        <w:spacing w:after="180" w:line="280" w:lineRule="atLeast"/>
        <w:ind w:left="360"/>
        <w:rPr>
          <w:sz w:val="24"/>
        </w:rPr>
      </w:pPr>
      <w:r w:rsidRPr="00FB1933">
        <w:rPr>
          <w:b/>
          <w:sz w:val="24"/>
          <w:u w:val="single"/>
        </w:rPr>
        <w:t xml:space="preserve">Schvalování podmínek senátem </w:t>
      </w:r>
      <w:r w:rsidR="00B35888">
        <w:rPr>
          <w:b/>
          <w:sz w:val="24"/>
          <w:u w:val="single"/>
        </w:rPr>
        <w:t xml:space="preserve">1. LF </w:t>
      </w:r>
      <w:r w:rsidR="00145ACC" w:rsidRPr="00FB1933">
        <w:rPr>
          <w:b/>
          <w:sz w:val="24"/>
          <w:u w:val="single"/>
        </w:rPr>
        <w:t>červ</w:t>
      </w:r>
      <w:r w:rsidR="00300D1E">
        <w:rPr>
          <w:b/>
          <w:sz w:val="24"/>
          <w:u w:val="single"/>
        </w:rPr>
        <w:t>en</w:t>
      </w:r>
      <w:r w:rsidRPr="00FB1933">
        <w:rPr>
          <w:b/>
          <w:sz w:val="24"/>
          <w:u w:val="single"/>
        </w:rPr>
        <w:t xml:space="preserve"> 20</w:t>
      </w:r>
      <w:r w:rsidR="00300D1E">
        <w:rPr>
          <w:b/>
          <w:sz w:val="24"/>
          <w:u w:val="single"/>
        </w:rPr>
        <w:t>2</w:t>
      </w:r>
      <w:r w:rsidR="00F70243">
        <w:rPr>
          <w:b/>
          <w:sz w:val="24"/>
          <w:u w:val="single"/>
        </w:rPr>
        <w:t>2</w:t>
      </w:r>
      <w:r w:rsidR="00145ACC" w:rsidRPr="00FB1933">
        <w:rPr>
          <w:sz w:val="24"/>
        </w:rPr>
        <w:t xml:space="preserve"> (po připomínkovém řízení na RUK) </w:t>
      </w:r>
    </w:p>
    <w:p w14:paraId="28076D6E" w14:textId="77777777" w:rsidR="00F70243" w:rsidRDefault="00F70243" w:rsidP="00A56F91">
      <w:pPr>
        <w:spacing w:after="180" w:line="280" w:lineRule="atLeast"/>
        <w:rPr>
          <w:b/>
          <w:sz w:val="24"/>
          <w:u w:val="single"/>
        </w:rPr>
      </w:pPr>
    </w:p>
    <w:p w14:paraId="3FFDF04D" w14:textId="77777777" w:rsidR="006D4B54" w:rsidRDefault="00FB1933" w:rsidP="00A56F91">
      <w:pPr>
        <w:spacing w:after="180" w:line="28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="008C5DB2" w:rsidRPr="00FB1933">
        <w:rPr>
          <w:b/>
          <w:sz w:val="24"/>
          <w:u w:val="single"/>
        </w:rPr>
        <w:t>o 30.</w:t>
      </w:r>
      <w:r w:rsidR="00D9110E" w:rsidRPr="00FB1933">
        <w:rPr>
          <w:b/>
          <w:sz w:val="24"/>
          <w:u w:val="single"/>
        </w:rPr>
        <w:t xml:space="preserve"> </w:t>
      </w:r>
      <w:r w:rsidR="008C5DB2" w:rsidRPr="00FB1933">
        <w:rPr>
          <w:b/>
          <w:sz w:val="24"/>
          <w:u w:val="single"/>
        </w:rPr>
        <w:t>září 20</w:t>
      </w:r>
      <w:r w:rsidR="0078378E">
        <w:rPr>
          <w:b/>
          <w:sz w:val="24"/>
          <w:u w:val="single"/>
        </w:rPr>
        <w:t>2</w:t>
      </w:r>
      <w:r w:rsidR="00F70243">
        <w:rPr>
          <w:b/>
          <w:sz w:val="24"/>
          <w:u w:val="single"/>
        </w:rPr>
        <w:t>2</w:t>
      </w:r>
      <w:r w:rsidR="008C5DB2" w:rsidRPr="00FB1933">
        <w:rPr>
          <w:b/>
          <w:sz w:val="24"/>
          <w:u w:val="single"/>
        </w:rPr>
        <w:t xml:space="preserve"> zveřejnění podmínek</w:t>
      </w:r>
      <w:r>
        <w:rPr>
          <w:b/>
          <w:sz w:val="24"/>
          <w:u w:val="single"/>
        </w:rPr>
        <w:t xml:space="preserve"> PŘ do </w:t>
      </w:r>
      <w:r w:rsidR="0078378E">
        <w:rPr>
          <w:b/>
          <w:sz w:val="24"/>
          <w:u w:val="single"/>
        </w:rPr>
        <w:t xml:space="preserve">všech </w:t>
      </w:r>
      <w:r w:rsidR="007C4473" w:rsidRPr="00FB1933">
        <w:rPr>
          <w:b/>
          <w:sz w:val="24"/>
          <w:u w:val="single"/>
        </w:rPr>
        <w:t>studijních programů</w:t>
      </w:r>
    </w:p>
    <w:sectPr w:rsidR="006D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D916" w14:textId="77777777" w:rsidR="00BA234C" w:rsidRDefault="00BA234C" w:rsidP="006F55FE">
      <w:pPr>
        <w:spacing w:after="0" w:line="240" w:lineRule="auto"/>
      </w:pPr>
      <w:r>
        <w:separator/>
      </w:r>
    </w:p>
  </w:endnote>
  <w:endnote w:type="continuationSeparator" w:id="0">
    <w:p w14:paraId="33E585BE" w14:textId="77777777" w:rsidR="00BA234C" w:rsidRDefault="00BA234C" w:rsidP="006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FA34" w14:textId="77777777" w:rsidR="00BA234C" w:rsidRDefault="00BA234C" w:rsidP="006F55FE">
      <w:pPr>
        <w:spacing w:after="0" w:line="240" w:lineRule="auto"/>
      </w:pPr>
      <w:r>
        <w:separator/>
      </w:r>
    </w:p>
  </w:footnote>
  <w:footnote w:type="continuationSeparator" w:id="0">
    <w:p w14:paraId="62733D5D" w14:textId="77777777" w:rsidR="00BA234C" w:rsidRDefault="00BA234C" w:rsidP="006F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25F"/>
    <w:multiLevelType w:val="hybridMultilevel"/>
    <w:tmpl w:val="D0B68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FC0"/>
    <w:multiLevelType w:val="hybridMultilevel"/>
    <w:tmpl w:val="97AC0A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26DB3"/>
    <w:multiLevelType w:val="hybridMultilevel"/>
    <w:tmpl w:val="62EEAB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E5DD3"/>
    <w:multiLevelType w:val="hybridMultilevel"/>
    <w:tmpl w:val="F8662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C51"/>
    <w:multiLevelType w:val="hybridMultilevel"/>
    <w:tmpl w:val="6EFEA17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87CBC"/>
    <w:multiLevelType w:val="hybridMultilevel"/>
    <w:tmpl w:val="F91C28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5B95"/>
    <w:multiLevelType w:val="hybridMultilevel"/>
    <w:tmpl w:val="44F005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B30311"/>
    <w:multiLevelType w:val="hybridMultilevel"/>
    <w:tmpl w:val="BCD6DF6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87022"/>
    <w:multiLevelType w:val="hybridMultilevel"/>
    <w:tmpl w:val="2E0AC1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45B21"/>
    <w:multiLevelType w:val="hybridMultilevel"/>
    <w:tmpl w:val="A9B6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2116"/>
    <w:multiLevelType w:val="hybridMultilevel"/>
    <w:tmpl w:val="222096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2270"/>
    <w:multiLevelType w:val="hybridMultilevel"/>
    <w:tmpl w:val="CBC270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D15F99"/>
    <w:multiLevelType w:val="hybridMultilevel"/>
    <w:tmpl w:val="88BAC1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7D2C"/>
    <w:multiLevelType w:val="hybridMultilevel"/>
    <w:tmpl w:val="58DC6C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26AF2"/>
    <w:multiLevelType w:val="hybridMultilevel"/>
    <w:tmpl w:val="0DB64F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E7439"/>
    <w:multiLevelType w:val="hybridMultilevel"/>
    <w:tmpl w:val="FFDA0F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32612F"/>
    <w:multiLevelType w:val="hybridMultilevel"/>
    <w:tmpl w:val="291A3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F1F36"/>
    <w:multiLevelType w:val="hybridMultilevel"/>
    <w:tmpl w:val="3D70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05574"/>
    <w:multiLevelType w:val="hybridMultilevel"/>
    <w:tmpl w:val="1ECCCE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11"/>
  </w:num>
  <w:num w:numId="5">
    <w:abstractNumId w:val="11"/>
  </w:num>
  <w:num w:numId="6">
    <w:abstractNumId w:val="21"/>
  </w:num>
  <w:num w:numId="7">
    <w:abstractNumId w:val="9"/>
  </w:num>
  <w:num w:numId="8">
    <w:abstractNumId w:val="6"/>
  </w:num>
  <w:num w:numId="9">
    <w:abstractNumId w:val="22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32"/>
  </w:num>
  <w:num w:numId="18">
    <w:abstractNumId w:val="23"/>
  </w:num>
  <w:num w:numId="19">
    <w:abstractNumId w:val="1"/>
  </w:num>
  <w:num w:numId="20">
    <w:abstractNumId w:val="17"/>
  </w:num>
  <w:num w:numId="21">
    <w:abstractNumId w:val="19"/>
  </w:num>
  <w:num w:numId="22">
    <w:abstractNumId w:val="18"/>
  </w:num>
  <w:num w:numId="23">
    <w:abstractNumId w:val="29"/>
  </w:num>
  <w:num w:numId="24">
    <w:abstractNumId w:val="12"/>
  </w:num>
  <w:num w:numId="25">
    <w:abstractNumId w:val="14"/>
  </w:num>
  <w:num w:numId="26">
    <w:abstractNumId w:val="30"/>
  </w:num>
  <w:num w:numId="27">
    <w:abstractNumId w:val="0"/>
  </w:num>
  <w:num w:numId="28">
    <w:abstractNumId w:val="7"/>
  </w:num>
  <w:num w:numId="29">
    <w:abstractNumId w:val="27"/>
  </w:num>
  <w:num w:numId="30">
    <w:abstractNumId w:val="5"/>
  </w:num>
  <w:num w:numId="31">
    <w:abstractNumId w:val="8"/>
  </w:num>
  <w:num w:numId="32">
    <w:abstractNumId w:val="15"/>
  </w:num>
  <w:num w:numId="33">
    <w:abstractNumId w:val="28"/>
  </w:num>
  <w:num w:numId="34">
    <w:abstractNumId w:val="20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06B09"/>
    <w:rsid w:val="000530A5"/>
    <w:rsid w:val="0007734D"/>
    <w:rsid w:val="00083F7C"/>
    <w:rsid w:val="00090BB6"/>
    <w:rsid w:val="00091C29"/>
    <w:rsid w:val="00096DBA"/>
    <w:rsid w:val="000A2BED"/>
    <w:rsid w:val="000A41EF"/>
    <w:rsid w:val="000C7795"/>
    <w:rsid w:val="00126F76"/>
    <w:rsid w:val="001369E7"/>
    <w:rsid w:val="00145ACC"/>
    <w:rsid w:val="00180B32"/>
    <w:rsid w:val="001B2812"/>
    <w:rsid w:val="001D3C2E"/>
    <w:rsid w:val="00207ED1"/>
    <w:rsid w:val="00260ADC"/>
    <w:rsid w:val="002610B9"/>
    <w:rsid w:val="00270408"/>
    <w:rsid w:val="002A1BBC"/>
    <w:rsid w:val="002A5AEB"/>
    <w:rsid w:val="002D016E"/>
    <w:rsid w:val="002E73A1"/>
    <w:rsid w:val="00300D1E"/>
    <w:rsid w:val="00352D89"/>
    <w:rsid w:val="003755DE"/>
    <w:rsid w:val="00386A6A"/>
    <w:rsid w:val="0039111F"/>
    <w:rsid w:val="003D1024"/>
    <w:rsid w:val="003D6292"/>
    <w:rsid w:val="003E4DE7"/>
    <w:rsid w:val="003F10AB"/>
    <w:rsid w:val="004314FE"/>
    <w:rsid w:val="00481E90"/>
    <w:rsid w:val="004A5481"/>
    <w:rsid w:val="004D526F"/>
    <w:rsid w:val="00521D40"/>
    <w:rsid w:val="00551577"/>
    <w:rsid w:val="00556D4E"/>
    <w:rsid w:val="00571438"/>
    <w:rsid w:val="00575C93"/>
    <w:rsid w:val="005A04CB"/>
    <w:rsid w:val="005E2A2A"/>
    <w:rsid w:val="00607E66"/>
    <w:rsid w:val="00643C04"/>
    <w:rsid w:val="00652FD5"/>
    <w:rsid w:val="006A7BD0"/>
    <w:rsid w:val="006D1EFE"/>
    <w:rsid w:val="006D4B54"/>
    <w:rsid w:val="006F55FE"/>
    <w:rsid w:val="00700406"/>
    <w:rsid w:val="00712243"/>
    <w:rsid w:val="0078378E"/>
    <w:rsid w:val="007A6BDD"/>
    <w:rsid w:val="007C4473"/>
    <w:rsid w:val="00816673"/>
    <w:rsid w:val="00874E19"/>
    <w:rsid w:val="008870AB"/>
    <w:rsid w:val="008A0489"/>
    <w:rsid w:val="008B1B16"/>
    <w:rsid w:val="008C2D42"/>
    <w:rsid w:val="008C5DB2"/>
    <w:rsid w:val="008F3048"/>
    <w:rsid w:val="00924FE6"/>
    <w:rsid w:val="009A5D86"/>
    <w:rsid w:val="009C2D5B"/>
    <w:rsid w:val="009E7F23"/>
    <w:rsid w:val="009F1D76"/>
    <w:rsid w:val="00A22162"/>
    <w:rsid w:val="00A53274"/>
    <w:rsid w:val="00A5388E"/>
    <w:rsid w:val="00A56F91"/>
    <w:rsid w:val="00A637B9"/>
    <w:rsid w:val="00A7695D"/>
    <w:rsid w:val="00AD4C88"/>
    <w:rsid w:val="00B05A32"/>
    <w:rsid w:val="00B2109F"/>
    <w:rsid w:val="00B35888"/>
    <w:rsid w:val="00B62752"/>
    <w:rsid w:val="00B95383"/>
    <w:rsid w:val="00BA234C"/>
    <w:rsid w:val="00BC54BF"/>
    <w:rsid w:val="00BD46BE"/>
    <w:rsid w:val="00CA0645"/>
    <w:rsid w:val="00CD2384"/>
    <w:rsid w:val="00CF65E0"/>
    <w:rsid w:val="00D10383"/>
    <w:rsid w:val="00D13A28"/>
    <w:rsid w:val="00D17215"/>
    <w:rsid w:val="00D17680"/>
    <w:rsid w:val="00D25662"/>
    <w:rsid w:val="00D60F22"/>
    <w:rsid w:val="00D66785"/>
    <w:rsid w:val="00D70860"/>
    <w:rsid w:val="00D80990"/>
    <w:rsid w:val="00D9110E"/>
    <w:rsid w:val="00DD04B0"/>
    <w:rsid w:val="00DD37A4"/>
    <w:rsid w:val="00DE5F02"/>
    <w:rsid w:val="00DF039E"/>
    <w:rsid w:val="00E2022D"/>
    <w:rsid w:val="00E35888"/>
    <w:rsid w:val="00E41330"/>
    <w:rsid w:val="00E60D74"/>
    <w:rsid w:val="00E7156D"/>
    <w:rsid w:val="00EA2C89"/>
    <w:rsid w:val="00F02CB9"/>
    <w:rsid w:val="00F127E2"/>
    <w:rsid w:val="00F45067"/>
    <w:rsid w:val="00F53A97"/>
    <w:rsid w:val="00F62DD3"/>
    <w:rsid w:val="00F70243"/>
    <w:rsid w:val="00FA54F7"/>
    <w:rsid w:val="00FB1933"/>
    <w:rsid w:val="00FE2D61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14B0"/>
  <w15:docId w15:val="{797F752B-9A4A-4BB1-8F8D-AA5EF21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4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7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37A4"/>
    <w:rPr>
      <w:rFonts w:ascii="Calibri" w:hAnsi="Calibri" w:cstheme="minorBid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2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3C04"/>
    <w:rPr>
      <w:rFonts w:asciiTheme="majorHAnsi" w:eastAsiaTheme="majorEastAsia" w:hAnsiTheme="majorHAns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0A13A-290F-4E32-8DB1-8F3D9BA9E29B}"/>
</file>

<file path=customXml/itemProps2.xml><?xml version="1.0" encoding="utf-8"?>
<ds:datastoreItem xmlns:ds="http://schemas.openxmlformats.org/officeDocument/2006/customXml" ds:itemID="{5D5A7518-6304-4D15-AC74-BB5CC1667C69}"/>
</file>

<file path=customXml/itemProps3.xml><?xml version="1.0" encoding="utf-8"?>
<ds:datastoreItem xmlns:ds="http://schemas.openxmlformats.org/officeDocument/2006/customXml" ds:itemID="{88482B1D-53B2-426C-999B-8FC5750D4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Dušková Jana, prof. MUDr. DrSc.  MBA</cp:lastModifiedBy>
  <cp:revision>6</cp:revision>
  <cp:lastPrinted>2019-03-28T07:04:00Z</cp:lastPrinted>
  <dcterms:created xsi:type="dcterms:W3CDTF">2022-04-12T11:38:00Z</dcterms:created>
  <dcterms:modified xsi:type="dcterms:W3CDTF">2022-04-14T13:02:00Z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2021-03-22T12:29:49Z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