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135B" w14:textId="77777777" w:rsidR="006036BA" w:rsidRDefault="006036BA" w:rsidP="006036BA">
      <w:pPr>
        <w:pStyle w:val="Prosttext"/>
      </w:pPr>
    </w:p>
    <w:p w14:paraId="5BDF30A6" w14:textId="66AA6576" w:rsidR="006036BA" w:rsidRDefault="006036BA" w:rsidP="006036BA">
      <w:pPr>
        <w:pStyle w:val="Prosttext"/>
        <w:jc w:val="center"/>
      </w:pPr>
      <w:r>
        <w:rPr>
          <w:noProof/>
        </w:rPr>
        <w:drawing>
          <wp:inline distT="0" distB="0" distL="0" distR="0" wp14:anchorId="320346D2" wp14:editId="7C479B50">
            <wp:extent cx="794657" cy="814288"/>
            <wp:effectExtent l="0" t="0" r="5715" b="5080"/>
            <wp:docPr id="1" name="Obrázek 1" descr="20. ročník soutěže Česká hlava právě začí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. ročník soutěže Česká hlava právě začín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77" cy="85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527D0" w14:textId="77777777" w:rsidR="006036BA" w:rsidRDefault="006036BA" w:rsidP="006036BA">
      <w:pPr>
        <w:pStyle w:val="Prosttext"/>
      </w:pPr>
    </w:p>
    <w:p w14:paraId="14BF51C5" w14:textId="7D1D0ADF" w:rsidR="006036BA" w:rsidRPr="006036BA" w:rsidRDefault="006036BA" w:rsidP="006036BA">
      <w:pPr>
        <w:shd w:val="clear" w:color="auto" w:fill="FFF9EF"/>
        <w:spacing w:before="450" w:after="3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E3001B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E3001B"/>
          <w:sz w:val="48"/>
          <w:szCs w:val="48"/>
          <w:lang w:eastAsia="cs-CZ"/>
        </w:rPr>
        <w:t xml:space="preserve">              </w:t>
      </w:r>
      <w:r w:rsidRPr="006036BA">
        <w:rPr>
          <w:rFonts w:ascii="Arial" w:eastAsia="Times New Roman" w:hAnsi="Arial" w:cs="Arial"/>
          <w:b/>
          <w:bCs/>
          <w:color w:val="E3001B"/>
          <w:sz w:val="36"/>
          <w:szCs w:val="36"/>
          <w:lang w:eastAsia="cs-CZ"/>
        </w:rPr>
        <w:t>20. ročník soutěže Čes</w:t>
      </w:r>
      <w:r w:rsidR="00F07F38">
        <w:rPr>
          <w:rFonts w:ascii="Arial" w:eastAsia="Times New Roman" w:hAnsi="Arial" w:cs="Arial"/>
          <w:b/>
          <w:bCs/>
          <w:color w:val="E3001B"/>
          <w:sz w:val="36"/>
          <w:szCs w:val="36"/>
          <w:lang w:eastAsia="cs-CZ"/>
        </w:rPr>
        <w:t>k</w:t>
      </w:r>
      <w:r w:rsidRPr="006036BA">
        <w:rPr>
          <w:rFonts w:ascii="Arial" w:eastAsia="Times New Roman" w:hAnsi="Arial" w:cs="Arial"/>
          <w:b/>
          <w:bCs/>
          <w:color w:val="E3001B"/>
          <w:sz w:val="36"/>
          <w:szCs w:val="36"/>
          <w:lang w:eastAsia="cs-CZ"/>
        </w:rPr>
        <w:t>á hlava</w:t>
      </w:r>
    </w:p>
    <w:p w14:paraId="77E25F55" w14:textId="6CB0AE53" w:rsidR="006036BA" w:rsidRPr="006036BA" w:rsidRDefault="006036BA" w:rsidP="006036BA">
      <w:pPr>
        <w:pStyle w:val="Prosttext"/>
        <w:rPr>
          <w:b/>
          <w:sz w:val="28"/>
          <w:szCs w:val="28"/>
        </w:rPr>
      </w:pPr>
      <w:r w:rsidRPr="006036BA">
        <w:rPr>
          <w:b/>
          <w:sz w:val="28"/>
          <w:szCs w:val="28"/>
        </w:rPr>
        <w:t>Zaslání nominací</w:t>
      </w:r>
    </w:p>
    <w:p w14:paraId="42703CEF" w14:textId="77777777" w:rsidR="006036BA" w:rsidRDefault="006036BA" w:rsidP="006036BA">
      <w:pPr>
        <w:pStyle w:val="Prosttext"/>
      </w:pPr>
    </w:p>
    <w:p w14:paraId="66DE7CCE" w14:textId="1B36972D" w:rsidR="006036BA" w:rsidRPr="00F07F38" w:rsidRDefault="006036BA" w:rsidP="006036BA">
      <w:pPr>
        <w:pStyle w:val="Prosttext"/>
        <w:rPr>
          <w:sz w:val="24"/>
          <w:szCs w:val="24"/>
        </w:rPr>
      </w:pPr>
      <w:r w:rsidRPr="00F07F38">
        <w:rPr>
          <w:b/>
          <w:sz w:val="24"/>
          <w:szCs w:val="24"/>
          <w:u w:val="single"/>
        </w:rPr>
        <w:t>Komu určeno</w:t>
      </w:r>
      <w:r w:rsidRPr="00F07F38">
        <w:rPr>
          <w:sz w:val="24"/>
          <w:szCs w:val="24"/>
        </w:rPr>
        <w:t>: českým vědcům, konstruktérům, nadaným studentům vysokých škol.</w:t>
      </w:r>
    </w:p>
    <w:p w14:paraId="0066DED4" w14:textId="77777777" w:rsidR="006036BA" w:rsidRPr="00F07F38" w:rsidRDefault="006036BA" w:rsidP="006036BA">
      <w:pPr>
        <w:pStyle w:val="Prosttext"/>
        <w:rPr>
          <w:sz w:val="24"/>
          <w:szCs w:val="24"/>
        </w:rPr>
      </w:pPr>
    </w:p>
    <w:p w14:paraId="057F2563" w14:textId="7F8E9E99" w:rsidR="006036BA" w:rsidRPr="00F07F38" w:rsidRDefault="006036BA" w:rsidP="006036BA">
      <w:pPr>
        <w:pStyle w:val="Prosttext"/>
        <w:rPr>
          <w:sz w:val="24"/>
          <w:szCs w:val="24"/>
          <w:u w:val="single"/>
        </w:rPr>
      </w:pPr>
      <w:r w:rsidRPr="00F07F38">
        <w:rPr>
          <w:b/>
          <w:sz w:val="24"/>
          <w:szCs w:val="24"/>
          <w:u w:val="single"/>
        </w:rPr>
        <w:t>V rámci této soutěže vítězní laureáti</w:t>
      </w:r>
      <w:r w:rsidRPr="00F07F38">
        <w:rPr>
          <w:sz w:val="24"/>
          <w:szCs w:val="24"/>
          <w:u w:val="single"/>
        </w:rPr>
        <w:t>:</w:t>
      </w:r>
    </w:p>
    <w:p w14:paraId="79CA0D8C" w14:textId="77777777" w:rsidR="006036BA" w:rsidRPr="00F07F38" w:rsidRDefault="006036BA" w:rsidP="006036BA">
      <w:pPr>
        <w:pStyle w:val="Prosttext"/>
        <w:rPr>
          <w:sz w:val="24"/>
          <w:szCs w:val="24"/>
        </w:rPr>
      </w:pPr>
      <w:r w:rsidRPr="00F07F38">
        <w:rPr>
          <w:sz w:val="24"/>
          <w:szCs w:val="24"/>
        </w:rPr>
        <w:t>získávají finanční odměnu v celkové výši 1 450 000,- Kč. O laureátech rozhoduje na základě nominací nezávislá porota složená ze zástupců vysokých škol, Akademie věd a odborníků z praxe. Ceny jsou vítězům předávány na slavnostním galavečeru, který přenáší ČT v hlavním vysílacím čase.</w:t>
      </w:r>
    </w:p>
    <w:p w14:paraId="5776A01E" w14:textId="77777777" w:rsidR="006036BA" w:rsidRPr="00F07F38" w:rsidRDefault="006036BA" w:rsidP="006036BA">
      <w:pPr>
        <w:pStyle w:val="Prosttext"/>
        <w:rPr>
          <w:sz w:val="24"/>
          <w:szCs w:val="24"/>
        </w:rPr>
      </w:pPr>
    </w:p>
    <w:p w14:paraId="7CE973F0" w14:textId="77777777" w:rsidR="006036BA" w:rsidRPr="00F07F38" w:rsidRDefault="006036BA" w:rsidP="006036BA">
      <w:pPr>
        <w:pStyle w:val="Prosttext"/>
        <w:rPr>
          <w:b/>
          <w:sz w:val="24"/>
          <w:szCs w:val="24"/>
          <w:u w:val="single"/>
        </w:rPr>
      </w:pPr>
      <w:r w:rsidRPr="00F07F38">
        <w:rPr>
          <w:b/>
          <w:sz w:val="24"/>
          <w:szCs w:val="24"/>
          <w:u w:val="single"/>
        </w:rPr>
        <w:t>Ceny jsou vyhlášeny v těchto kategoriích:</w:t>
      </w:r>
    </w:p>
    <w:p w14:paraId="7BB0696A" w14:textId="77777777" w:rsidR="006036BA" w:rsidRPr="00F07F38" w:rsidRDefault="006036BA" w:rsidP="006036BA">
      <w:pPr>
        <w:pStyle w:val="Prosttext"/>
        <w:rPr>
          <w:sz w:val="24"/>
          <w:szCs w:val="24"/>
        </w:rPr>
      </w:pPr>
      <w:r w:rsidRPr="00F07F38">
        <w:rPr>
          <w:sz w:val="24"/>
          <w:szCs w:val="24"/>
        </w:rPr>
        <w:t>1. Národní cena vlády Česká hlava za celoživotní přínos vědeckému oboru, finanční odměna 1 000 000 Kč.</w:t>
      </w:r>
    </w:p>
    <w:p w14:paraId="39C8F20E" w14:textId="77777777" w:rsidR="006036BA" w:rsidRPr="00F07F38" w:rsidRDefault="006036BA" w:rsidP="006036BA">
      <w:pPr>
        <w:pStyle w:val="Prosttext"/>
        <w:rPr>
          <w:sz w:val="24"/>
          <w:szCs w:val="24"/>
        </w:rPr>
      </w:pPr>
    </w:p>
    <w:p w14:paraId="6CFAE850" w14:textId="77777777" w:rsidR="006036BA" w:rsidRPr="00F07F38" w:rsidRDefault="006036BA" w:rsidP="006036BA">
      <w:pPr>
        <w:pStyle w:val="Prosttext"/>
        <w:rPr>
          <w:sz w:val="24"/>
          <w:szCs w:val="24"/>
        </w:rPr>
      </w:pPr>
      <w:r w:rsidRPr="00F07F38">
        <w:rPr>
          <w:sz w:val="24"/>
          <w:szCs w:val="24"/>
        </w:rPr>
        <w:t>2. Cena Invence za objev v oblasti základního nebo aplikovaného výzkumu či technologickou inovaci s přihlédnutím k perspektivám využitelnosti v praxi, finanční odměna 250 000 Kč.</w:t>
      </w:r>
    </w:p>
    <w:p w14:paraId="70AF2E1C" w14:textId="77777777" w:rsidR="006036BA" w:rsidRPr="00F07F38" w:rsidRDefault="006036BA" w:rsidP="006036BA">
      <w:pPr>
        <w:pStyle w:val="Prosttext"/>
        <w:rPr>
          <w:sz w:val="24"/>
          <w:szCs w:val="24"/>
        </w:rPr>
      </w:pPr>
    </w:p>
    <w:p w14:paraId="0B88DB7D" w14:textId="77777777" w:rsidR="006036BA" w:rsidRPr="00F07F38" w:rsidRDefault="006036BA" w:rsidP="006036BA">
      <w:pPr>
        <w:pStyle w:val="Prosttext"/>
        <w:rPr>
          <w:sz w:val="24"/>
          <w:szCs w:val="24"/>
        </w:rPr>
      </w:pPr>
      <w:r w:rsidRPr="00F07F38">
        <w:rPr>
          <w:sz w:val="24"/>
          <w:szCs w:val="24"/>
        </w:rPr>
        <w:t>3. Cena Industrie za nejvýraznější technologickou nebo výrobkovou inovaci učiněnou na území ČR v posledních několika letech.</w:t>
      </w:r>
    </w:p>
    <w:p w14:paraId="1C5912DE" w14:textId="77777777" w:rsidR="006036BA" w:rsidRPr="00F07F38" w:rsidRDefault="006036BA" w:rsidP="006036BA">
      <w:pPr>
        <w:pStyle w:val="Prosttext"/>
        <w:rPr>
          <w:sz w:val="24"/>
          <w:szCs w:val="24"/>
        </w:rPr>
      </w:pPr>
    </w:p>
    <w:p w14:paraId="20359AED" w14:textId="77777777" w:rsidR="006036BA" w:rsidRPr="00F07F38" w:rsidRDefault="006036BA" w:rsidP="006036BA">
      <w:pPr>
        <w:pStyle w:val="Prosttext"/>
        <w:rPr>
          <w:sz w:val="24"/>
          <w:szCs w:val="24"/>
        </w:rPr>
      </w:pPr>
      <w:r w:rsidRPr="00F07F38">
        <w:rPr>
          <w:sz w:val="24"/>
          <w:szCs w:val="24"/>
        </w:rPr>
        <w:t xml:space="preserve">4. Cena </w:t>
      </w:r>
      <w:proofErr w:type="spellStart"/>
      <w:r w:rsidRPr="00F07F38">
        <w:rPr>
          <w:sz w:val="24"/>
          <w:szCs w:val="24"/>
        </w:rPr>
        <w:t>Doctorandus</w:t>
      </w:r>
      <w:proofErr w:type="spellEnd"/>
      <w:r w:rsidRPr="00F07F38">
        <w:rPr>
          <w:sz w:val="24"/>
          <w:szCs w:val="24"/>
        </w:rPr>
        <w:t xml:space="preserve"> za technické vědy za nejlepší práci studenta doktorandského studijního programu v oblasti technických věd, finanční odměna 50 000 Kč.</w:t>
      </w:r>
    </w:p>
    <w:p w14:paraId="43854C7D" w14:textId="77777777" w:rsidR="006036BA" w:rsidRPr="00F07F38" w:rsidRDefault="006036BA" w:rsidP="006036BA">
      <w:pPr>
        <w:pStyle w:val="Prosttext"/>
        <w:rPr>
          <w:sz w:val="24"/>
          <w:szCs w:val="24"/>
        </w:rPr>
      </w:pPr>
    </w:p>
    <w:p w14:paraId="6BD441CE" w14:textId="77777777" w:rsidR="006036BA" w:rsidRPr="00F07F38" w:rsidRDefault="006036BA" w:rsidP="006036BA">
      <w:pPr>
        <w:pStyle w:val="Prosttext"/>
        <w:rPr>
          <w:sz w:val="24"/>
          <w:szCs w:val="24"/>
        </w:rPr>
      </w:pPr>
      <w:r w:rsidRPr="00F07F38">
        <w:rPr>
          <w:sz w:val="24"/>
          <w:szCs w:val="24"/>
        </w:rPr>
        <w:t xml:space="preserve">5. Cena </w:t>
      </w:r>
      <w:proofErr w:type="spellStart"/>
      <w:r w:rsidRPr="00F07F38">
        <w:rPr>
          <w:sz w:val="24"/>
          <w:szCs w:val="24"/>
        </w:rPr>
        <w:t>Doctorandus</w:t>
      </w:r>
      <w:proofErr w:type="spellEnd"/>
      <w:r w:rsidRPr="00F07F38">
        <w:rPr>
          <w:sz w:val="24"/>
          <w:szCs w:val="24"/>
        </w:rPr>
        <w:t xml:space="preserve"> za přírodní vědy za nejlepší práci studenta doktorandského studijního programu v oblasti přírodních věd, finanční odměna 50 000 Kč.</w:t>
      </w:r>
    </w:p>
    <w:p w14:paraId="48ED7957" w14:textId="77777777" w:rsidR="006036BA" w:rsidRPr="00F07F38" w:rsidRDefault="006036BA" w:rsidP="006036BA">
      <w:pPr>
        <w:pStyle w:val="Prosttext"/>
        <w:rPr>
          <w:sz w:val="24"/>
          <w:szCs w:val="24"/>
        </w:rPr>
      </w:pPr>
    </w:p>
    <w:p w14:paraId="5954E209" w14:textId="77777777" w:rsidR="006036BA" w:rsidRPr="00F07F38" w:rsidRDefault="006036BA" w:rsidP="006036BA">
      <w:pPr>
        <w:pStyle w:val="Prosttext"/>
        <w:rPr>
          <w:sz w:val="24"/>
          <w:szCs w:val="24"/>
        </w:rPr>
      </w:pPr>
      <w:r w:rsidRPr="00F07F38">
        <w:rPr>
          <w:sz w:val="24"/>
          <w:szCs w:val="24"/>
        </w:rPr>
        <w:t xml:space="preserve">6. Cena </w:t>
      </w:r>
      <w:proofErr w:type="spellStart"/>
      <w:r w:rsidRPr="00F07F38">
        <w:rPr>
          <w:sz w:val="24"/>
          <w:szCs w:val="24"/>
        </w:rPr>
        <w:t>Lorem</w:t>
      </w:r>
      <w:proofErr w:type="spellEnd"/>
      <w:r w:rsidRPr="00F07F38">
        <w:rPr>
          <w:sz w:val="24"/>
          <w:szCs w:val="24"/>
        </w:rPr>
        <w:t xml:space="preserve"> za zdravotnictví za počin z oblasti zdravotnictví, lékařské péče, farmacie a oborů zabývajících se lidským zdravím, či za původní léčebný postup, finanční odměna 100 000 Kč.</w:t>
      </w:r>
    </w:p>
    <w:p w14:paraId="28704E89" w14:textId="3D82258D" w:rsidR="006036BA" w:rsidRDefault="006036BA" w:rsidP="006036BA">
      <w:pPr>
        <w:pStyle w:val="Prosttext"/>
        <w:rPr>
          <w:sz w:val="24"/>
          <w:szCs w:val="24"/>
        </w:rPr>
      </w:pPr>
    </w:p>
    <w:p w14:paraId="44E778CD" w14:textId="77777777" w:rsidR="002F779F" w:rsidRPr="00F07F38" w:rsidRDefault="002F779F" w:rsidP="006036BA">
      <w:pPr>
        <w:pStyle w:val="Prosttext"/>
        <w:rPr>
          <w:sz w:val="24"/>
          <w:szCs w:val="24"/>
        </w:rPr>
      </w:pPr>
    </w:p>
    <w:p w14:paraId="6DC51B94" w14:textId="77777777" w:rsidR="002F779F" w:rsidRDefault="006036BA" w:rsidP="006036BA">
      <w:pPr>
        <w:pStyle w:val="Prosttext"/>
        <w:rPr>
          <w:sz w:val="24"/>
          <w:szCs w:val="24"/>
        </w:rPr>
      </w:pPr>
      <w:r w:rsidRPr="00F07F38">
        <w:rPr>
          <w:b/>
          <w:sz w:val="24"/>
          <w:szCs w:val="24"/>
          <w:u w:val="single"/>
        </w:rPr>
        <w:t>Zaslání a uzávěrka nominací:</w:t>
      </w:r>
      <w:r w:rsidRPr="00F07F38">
        <w:rPr>
          <w:sz w:val="24"/>
          <w:szCs w:val="24"/>
        </w:rPr>
        <w:t xml:space="preserve"> </w:t>
      </w:r>
    </w:p>
    <w:p w14:paraId="1A521A5D" w14:textId="0964790C" w:rsidR="002F779F" w:rsidRPr="002F779F" w:rsidRDefault="002F779F" w:rsidP="006036BA">
      <w:pPr>
        <w:pStyle w:val="Prosttext"/>
        <w:rPr>
          <w:sz w:val="24"/>
          <w:szCs w:val="24"/>
        </w:rPr>
      </w:pPr>
      <w:r w:rsidRPr="002F779F">
        <w:rPr>
          <w:sz w:val="24"/>
          <w:szCs w:val="24"/>
        </w:rPr>
        <w:t>Nominaci může podat jakákoli právnická či fyzická osoba a k podání nominace není nutný souhlas zaměstnavatele.</w:t>
      </w:r>
    </w:p>
    <w:p w14:paraId="0E46C136" w14:textId="21BAE78F" w:rsidR="006036BA" w:rsidRPr="00F07F38" w:rsidRDefault="006036BA" w:rsidP="006036BA">
      <w:pPr>
        <w:pStyle w:val="Prosttext"/>
        <w:rPr>
          <w:sz w:val="24"/>
          <w:szCs w:val="24"/>
        </w:rPr>
      </w:pPr>
      <w:r w:rsidRPr="00F07F38">
        <w:rPr>
          <w:sz w:val="24"/>
          <w:szCs w:val="24"/>
        </w:rPr>
        <w:t>Uzávěrka nominací do 30. června 2021.</w:t>
      </w:r>
    </w:p>
    <w:p w14:paraId="42B69416" w14:textId="511C85AF" w:rsidR="006036BA" w:rsidRPr="00F07F38" w:rsidRDefault="006036BA" w:rsidP="002F779F">
      <w:pPr>
        <w:pStyle w:val="Prosttext"/>
        <w:rPr>
          <w:sz w:val="24"/>
          <w:szCs w:val="24"/>
        </w:rPr>
      </w:pPr>
      <w:r w:rsidRPr="00F07F38">
        <w:rPr>
          <w:sz w:val="24"/>
          <w:szCs w:val="24"/>
        </w:rPr>
        <w:t xml:space="preserve">Bližší informace na webových stránkách </w:t>
      </w:r>
      <w:hyperlink r:id="rId5" w:history="1">
        <w:r w:rsidRPr="00F07F38">
          <w:rPr>
            <w:rStyle w:val="Hypertextovodkaz"/>
            <w:sz w:val="24"/>
            <w:szCs w:val="24"/>
          </w:rPr>
          <w:t>www.ceskahlava.cz</w:t>
        </w:r>
      </w:hyperlink>
      <w:r w:rsidRPr="00F07F38">
        <w:rPr>
          <w:sz w:val="24"/>
          <w:szCs w:val="24"/>
        </w:rPr>
        <w:t xml:space="preserve">. V případě dotazů se lze obrátit na e-mail </w:t>
      </w:r>
      <w:hyperlink r:id="rId6" w:history="1">
        <w:r w:rsidRPr="00F07F38">
          <w:rPr>
            <w:rStyle w:val="Hypertextovodkaz"/>
            <w:sz w:val="24"/>
            <w:szCs w:val="24"/>
          </w:rPr>
          <w:t>vaclav.marek@ceskahlava.cz</w:t>
        </w:r>
      </w:hyperlink>
      <w:r w:rsidRPr="00F07F38">
        <w:rPr>
          <w:sz w:val="24"/>
          <w:szCs w:val="24"/>
        </w:rPr>
        <w:t>.</w:t>
      </w:r>
    </w:p>
    <w:sectPr w:rsidR="006036BA" w:rsidRPr="00F0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C8"/>
    <w:rsid w:val="00171218"/>
    <w:rsid w:val="001A2B37"/>
    <w:rsid w:val="002F779F"/>
    <w:rsid w:val="006036BA"/>
    <w:rsid w:val="00A933C8"/>
    <w:rsid w:val="00F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CC6B"/>
  <w15:chartTrackingRefBased/>
  <w15:docId w15:val="{A31055BF-A3F0-4A65-BB66-B303C2F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03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36B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036B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036BA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6036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lav.marek@ceskahlava.cz" TargetMode="External"/><Relationship Id="rId5" Type="http://schemas.openxmlformats.org/officeDocument/2006/relationships/hyperlink" Target="http://www.ceskahlav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Dvořáková</dc:creator>
  <cp:keywords/>
  <dc:description/>
  <cp:lastModifiedBy>Petra Lišková</cp:lastModifiedBy>
  <cp:revision>4</cp:revision>
  <dcterms:created xsi:type="dcterms:W3CDTF">2021-05-14T11:45:00Z</dcterms:created>
  <dcterms:modified xsi:type="dcterms:W3CDTF">2021-05-14T12:31:00Z</dcterms:modified>
</cp:coreProperties>
</file>