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7D7F" w14:textId="7FEC473C" w:rsidR="000A6F20" w:rsidRPr="003C3697" w:rsidRDefault="00801CAF" w:rsidP="0083770D">
      <w:pPr>
        <w:pStyle w:val="Vrazncitt"/>
        <w:tabs>
          <w:tab w:val="right" w:leader="dot" w:pos="2410"/>
          <w:tab w:val="left" w:pos="2552"/>
        </w:tabs>
        <w:rPr>
          <w:rStyle w:val="Zdraznnintenzivn"/>
          <w:b/>
          <w:bCs/>
        </w:rPr>
      </w:pPr>
      <w:r w:rsidRPr="003C3697">
        <w:rPr>
          <w:rStyle w:val="Zdraznnintenzivn"/>
          <w:b/>
          <w:bCs/>
        </w:rPr>
        <w:t>Formulář</w:t>
      </w:r>
      <w:r w:rsidR="00F57407" w:rsidRPr="003C3697">
        <w:rPr>
          <w:rStyle w:val="Zdraznnintenzivn"/>
          <w:b/>
          <w:bCs/>
        </w:rPr>
        <w:t xml:space="preserve">: </w:t>
      </w:r>
      <w:r w:rsidRPr="003C3697">
        <w:rPr>
          <w:rStyle w:val="Zdraznnintenzivn"/>
          <w:b/>
          <w:bCs/>
        </w:rPr>
        <w:t>Žádost o ú</w:t>
      </w:r>
      <w:r w:rsidR="00F57407" w:rsidRPr="003C3697">
        <w:rPr>
          <w:rStyle w:val="Zdraznnintenzivn"/>
          <w:b/>
          <w:bCs/>
        </w:rPr>
        <w:t>hrad</w:t>
      </w:r>
      <w:r w:rsidRPr="003C3697">
        <w:rPr>
          <w:rStyle w:val="Zdraznnintenzivn"/>
          <w:b/>
          <w:bCs/>
        </w:rPr>
        <w:t>u</w:t>
      </w:r>
      <w:r w:rsidR="00F57407" w:rsidRPr="003C3697">
        <w:rPr>
          <w:rStyle w:val="Zdraznnintenzivn"/>
          <w:b/>
          <w:bCs/>
        </w:rPr>
        <w:t xml:space="preserve"> publikačních nákladů spojených s open </w:t>
      </w:r>
      <w:proofErr w:type="spellStart"/>
      <w:r w:rsidR="00F57407" w:rsidRPr="003C3697">
        <w:rPr>
          <w:rStyle w:val="Zdraznnintenzivn"/>
          <w:b/>
          <w:bCs/>
        </w:rPr>
        <w:t>access</w:t>
      </w:r>
      <w:proofErr w:type="spellEnd"/>
      <w:r w:rsidR="00B5306D" w:rsidRPr="00A30ACA">
        <w:rPr>
          <w:rStyle w:val="Zdraznnintenzivn"/>
          <w:b/>
          <w:bCs/>
          <w:sz w:val="24"/>
          <w:szCs w:val="24"/>
        </w:rPr>
        <w:t>*</w:t>
      </w:r>
    </w:p>
    <w:p w14:paraId="36ACC42A" w14:textId="76203EAA" w:rsidR="00801CAF" w:rsidRPr="005F164E" w:rsidRDefault="00D01145" w:rsidP="005F164E">
      <w:pPr>
        <w:tabs>
          <w:tab w:val="right" w:pos="1134"/>
          <w:tab w:val="left" w:pos="5812"/>
        </w:tabs>
        <w:spacing w:after="120" w:line="360" w:lineRule="auto"/>
        <w:rPr>
          <w:bCs/>
          <w:color w:val="4472C4" w:themeColor="accent1"/>
          <w:sz w:val="16"/>
          <w:szCs w:val="16"/>
        </w:rPr>
      </w:pPr>
      <w:r>
        <w:rPr>
          <w:b/>
        </w:rPr>
        <w:tab/>
      </w:r>
      <w:r w:rsidR="00801CAF">
        <w:rPr>
          <w:b/>
        </w:rPr>
        <w:t>Žadat</w:t>
      </w:r>
      <w:r w:rsidR="00C941DF">
        <w:rPr>
          <w:b/>
        </w:rPr>
        <w:t>e</w:t>
      </w:r>
      <w:r w:rsidR="00801CAF">
        <w:rPr>
          <w:b/>
        </w:rPr>
        <w:t>l(</w:t>
      </w:r>
      <w:proofErr w:type="spellStart"/>
      <w:r w:rsidR="00801CAF">
        <w:rPr>
          <w:b/>
        </w:rPr>
        <w:t>ka</w:t>
      </w:r>
      <w:proofErr w:type="spellEnd"/>
      <w:r w:rsidR="00801CAF">
        <w:rPr>
          <w:b/>
        </w:rPr>
        <w:t>)</w:t>
      </w:r>
      <w:r w:rsidR="003057BB">
        <w:rPr>
          <w:b/>
        </w:rPr>
        <w:t xml:space="preserve"> </w:t>
      </w:r>
      <w:r w:rsidR="003057BB" w:rsidRPr="000B3094">
        <w:rPr>
          <w:bCs/>
          <w:sz w:val="18"/>
          <w:szCs w:val="18"/>
        </w:rPr>
        <w:t>(</w:t>
      </w:r>
      <w:r w:rsidR="00672701" w:rsidRPr="000B3094">
        <w:rPr>
          <w:bCs/>
          <w:sz w:val="18"/>
          <w:szCs w:val="18"/>
        </w:rPr>
        <w:t>t</w:t>
      </w:r>
      <w:r w:rsidR="003057BB" w:rsidRPr="000B3094">
        <w:rPr>
          <w:bCs/>
          <w:sz w:val="18"/>
          <w:szCs w:val="18"/>
        </w:rPr>
        <w:t>itul, jméno, příjmení, titul)</w:t>
      </w:r>
      <w:r w:rsidR="00801CAF">
        <w:rPr>
          <w:b/>
        </w:rPr>
        <w:t>:</w:t>
      </w:r>
      <w:r>
        <w:rPr>
          <w:b/>
        </w:rPr>
        <w:t xml:space="preserve"> </w:t>
      </w:r>
      <w:sdt>
        <w:sdtPr>
          <w:rPr>
            <w:rStyle w:val="ff"/>
          </w:rPr>
          <w:id w:val="-1908376072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="00FA3B48" w:rsidRPr="00C711DB">
            <w:rPr>
              <w:rStyle w:val="Zstupntext"/>
            </w:rPr>
            <w:t>Klikněte nebo klepněte sem a zadejte text.</w:t>
          </w:r>
        </w:sdtContent>
      </w:sdt>
    </w:p>
    <w:p w14:paraId="43AD1953" w14:textId="0B9B2B84" w:rsidR="00801CAF" w:rsidRPr="00D01145" w:rsidRDefault="00D01145" w:rsidP="00D01145">
      <w:pPr>
        <w:tabs>
          <w:tab w:val="right" w:pos="1843"/>
        </w:tabs>
        <w:spacing w:after="120" w:line="360" w:lineRule="auto"/>
        <w:rPr>
          <w:bCs/>
          <w:sz w:val="16"/>
          <w:szCs w:val="16"/>
        </w:rPr>
      </w:pPr>
      <w:r>
        <w:rPr>
          <w:b/>
        </w:rPr>
        <w:tab/>
      </w:r>
      <w:r w:rsidR="00801CAF" w:rsidRPr="00801CAF">
        <w:rPr>
          <w:b/>
        </w:rPr>
        <w:t>Název pracoviště</w:t>
      </w:r>
      <w:r>
        <w:rPr>
          <w:b/>
        </w:rPr>
        <w:t xml:space="preserve"> LF1</w:t>
      </w:r>
      <w:r w:rsidR="003057BB">
        <w:rPr>
          <w:b/>
        </w:rPr>
        <w:t xml:space="preserve"> </w:t>
      </w:r>
      <w:r w:rsidR="003057BB" w:rsidRPr="000B3094">
        <w:rPr>
          <w:bCs/>
          <w:sz w:val="18"/>
          <w:szCs w:val="18"/>
        </w:rPr>
        <w:t>(u kterého má žadatel(</w:t>
      </w:r>
      <w:proofErr w:type="spellStart"/>
      <w:r w:rsidR="003057BB" w:rsidRPr="000B3094">
        <w:rPr>
          <w:bCs/>
          <w:sz w:val="18"/>
          <w:szCs w:val="18"/>
        </w:rPr>
        <w:t>ka</w:t>
      </w:r>
      <w:proofErr w:type="spellEnd"/>
      <w:r w:rsidR="003057BB" w:rsidRPr="000B3094">
        <w:rPr>
          <w:bCs/>
          <w:sz w:val="18"/>
          <w:szCs w:val="18"/>
        </w:rPr>
        <w:t>) pracovně-právní vztah</w:t>
      </w:r>
      <w:r w:rsidR="00CC5DD8" w:rsidRPr="000B3094">
        <w:rPr>
          <w:bCs/>
          <w:sz w:val="18"/>
          <w:szCs w:val="18"/>
        </w:rPr>
        <w:t xml:space="preserve"> bez ohledu na výši úvazku</w:t>
      </w:r>
      <w:r w:rsidR="003057BB" w:rsidRPr="000B3094">
        <w:rPr>
          <w:bCs/>
          <w:sz w:val="18"/>
          <w:szCs w:val="18"/>
        </w:rPr>
        <w:t>)</w:t>
      </w:r>
      <w:r w:rsidRPr="008B76A4">
        <w:rPr>
          <w:b/>
        </w:rPr>
        <w:t xml:space="preserve">: </w:t>
      </w:r>
      <w:sdt>
        <w:sdtPr>
          <w:rPr>
            <w:rStyle w:val="ff"/>
          </w:rPr>
          <w:id w:val="-1675177842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Pr="00C711DB">
            <w:rPr>
              <w:rStyle w:val="Zstupntext"/>
            </w:rPr>
            <w:t>Klikněte nebo klepněte sem a zadejte text.</w:t>
          </w:r>
        </w:sdtContent>
      </w:sdt>
      <w:r w:rsidRPr="00D01145">
        <w:rPr>
          <w:bCs/>
          <w:sz w:val="16"/>
          <w:szCs w:val="16"/>
        </w:rPr>
        <w:t xml:space="preserve">   </w:t>
      </w:r>
    </w:p>
    <w:p w14:paraId="1B46CF79" w14:textId="32E321E8" w:rsidR="00DA4FD9" w:rsidRPr="00D32D09" w:rsidRDefault="00D32D09" w:rsidP="00D32D09">
      <w:pPr>
        <w:spacing w:after="0" w:line="240" w:lineRule="auto"/>
        <w:rPr>
          <w:rFonts w:ascii="Calibri" w:eastAsia="Times New Roman" w:hAnsi="Calibri" w:cs="Calibri"/>
        </w:rPr>
      </w:pPr>
      <w:r w:rsidRPr="00D32D09">
        <w:rPr>
          <w:b/>
        </w:rPr>
        <w:t>Pozice žadatele</w:t>
      </w:r>
      <w:r w:rsidR="00225482">
        <w:rPr>
          <w:b/>
        </w:rPr>
        <w:t>(</w:t>
      </w:r>
      <w:proofErr w:type="spellStart"/>
      <w:r w:rsidR="00225482">
        <w:rPr>
          <w:b/>
        </w:rPr>
        <w:t>ky</w:t>
      </w:r>
      <w:proofErr w:type="spellEnd"/>
      <w:r w:rsidR="00225482">
        <w:rPr>
          <w:b/>
        </w:rPr>
        <w:t>)</w:t>
      </w:r>
      <w:r w:rsidRPr="00D32D09">
        <w:rPr>
          <w:b/>
        </w:rPr>
        <w:t xml:space="preserve"> v rámci publikace</w:t>
      </w:r>
      <w:r>
        <w:rPr>
          <w:rFonts w:ascii="Calibri" w:eastAsia="Times New Roman" w:hAnsi="Calibri" w:cs="Calibri"/>
        </w:rPr>
        <w:t xml:space="preserve"> </w:t>
      </w:r>
      <w:r w:rsidR="00801CAF">
        <w:rPr>
          <w:b/>
        </w:rPr>
        <w:t>(z</w:t>
      </w:r>
      <w:r w:rsidR="00DA4FD9">
        <w:rPr>
          <w:b/>
        </w:rPr>
        <w:t>aškrtněte</w:t>
      </w:r>
      <w:r w:rsidR="00801CAF">
        <w:rPr>
          <w:b/>
        </w:rPr>
        <w:t xml:space="preserve">): </w:t>
      </w:r>
    </w:p>
    <w:p w14:paraId="3AB79CCE" w14:textId="4E34D188" w:rsidR="00801CAF" w:rsidRDefault="00A30094" w:rsidP="00DA4FD9">
      <w:pPr>
        <w:spacing w:after="120" w:line="360" w:lineRule="auto"/>
        <w:jc w:val="center"/>
        <w:rPr>
          <w:b/>
        </w:rPr>
      </w:pPr>
      <w:sdt>
        <w:sdtPr>
          <w:rPr>
            <w:bCs/>
          </w:rPr>
          <w:id w:val="2637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01CAF" w:rsidRPr="00801CAF">
        <w:rPr>
          <w:bCs/>
        </w:rPr>
        <w:t xml:space="preserve">první autor </w:t>
      </w:r>
      <w:r w:rsidR="00DA4FD9">
        <w:rPr>
          <w:bCs/>
        </w:rPr>
        <w:tab/>
      </w:r>
      <w:r w:rsidR="00DA4FD9">
        <w:rPr>
          <w:bCs/>
        </w:rPr>
        <w:tab/>
      </w:r>
      <w:sdt>
        <w:sdtPr>
          <w:rPr>
            <w:bCs/>
          </w:rPr>
          <w:id w:val="-51446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D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01CAF" w:rsidRPr="00801CAF">
        <w:rPr>
          <w:bCs/>
        </w:rPr>
        <w:t>seniorní autor</w:t>
      </w:r>
      <w:r w:rsidR="00DA4FD9">
        <w:rPr>
          <w:bCs/>
        </w:rPr>
        <w:tab/>
      </w:r>
      <w:sdt>
        <w:sdtPr>
          <w:rPr>
            <w:bCs/>
          </w:rPr>
          <w:id w:val="-2022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D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01CAF" w:rsidRPr="00801CAF">
        <w:rPr>
          <w:bCs/>
        </w:rPr>
        <w:t>korespondenční autor</w:t>
      </w:r>
    </w:p>
    <w:p w14:paraId="21AEE7EC" w14:textId="045C19B1" w:rsidR="00801CAF" w:rsidRDefault="00801CAF" w:rsidP="0083770D">
      <w:pPr>
        <w:tabs>
          <w:tab w:val="left" w:pos="2394"/>
          <w:tab w:val="left" w:pos="2552"/>
        </w:tabs>
        <w:spacing w:after="120" w:line="360" w:lineRule="auto"/>
        <w:rPr>
          <w:b/>
        </w:rPr>
      </w:pPr>
      <w:r>
        <w:rPr>
          <w:b/>
        </w:rPr>
        <w:t>Autorský kolektiv:</w:t>
      </w:r>
      <w:r w:rsidRPr="00801CAF">
        <w:rPr>
          <w:bCs/>
        </w:rPr>
        <w:t xml:space="preserve"> </w:t>
      </w:r>
      <w:sdt>
        <w:sdtPr>
          <w:rPr>
            <w:rStyle w:val="ff"/>
          </w:rPr>
          <w:id w:val="-2112028660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Cs/>
            <w:color w:val="auto"/>
          </w:rPr>
        </w:sdtEndPr>
        <w:sdtContent>
          <w:r w:rsidR="003057BB" w:rsidRPr="00C711DB">
            <w:rPr>
              <w:rStyle w:val="Zstupntext"/>
            </w:rPr>
            <w:t>Klikněte nebo klepněte sem a zadejte text.</w:t>
          </w:r>
        </w:sdtContent>
      </w:sdt>
    </w:p>
    <w:p w14:paraId="5CDA6B55" w14:textId="5CBFFD80" w:rsidR="00801CAF" w:rsidRDefault="00801CAF" w:rsidP="006B1C78">
      <w:pPr>
        <w:spacing w:after="120" w:line="360" w:lineRule="auto"/>
        <w:rPr>
          <w:bCs/>
        </w:rPr>
      </w:pPr>
      <w:r>
        <w:rPr>
          <w:b/>
        </w:rPr>
        <w:t>Název publikace:</w:t>
      </w:r>
      <w:r w:rsidR="00D01145">
        <w:rPr>
          <w:bCs/>
        </w:rPr>
        <w:t xml:space="preserve"> </w:t>
      </w:r>
      <w:sdt>
        <w:sdtPr>
          <w:rPr>
            <w:rStyle w:val="ff"/>
          </w:rPr>
          <w:id w:val="-1213721870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Cs/>
            <w:color w:val="auto"/>
          </w:rPr>
        </w:sdtEndPr>
        <w:sdtContent>
          <w:r w:rsidR="003057BB" w:rsidRPr="00C711DB">
            <w:rPr>
              <w:rStyle w:val="Zstupntext"/>
            </w:rPr>
            <w:t>Klikněte nebo klepněte sem a zadejte text.</w:t>
          </w:r>
        </w:sdtContent>
      </w:sdt>
    </w:p>
    <w:p w14:paraId="4989AC4F" w14:textId="1755E5EC" w:rsidR="00B5306D" w:rsidRDefault="008B76A4" w:rsidP="005F164E">
      <w:pPr>
        <w:tabs>
          <w:tab w:val="left" w:pos="5670"/>
        </w:tabs>
        <w:spacing w:after="120" w:line="360" w:lineRule="auto"/>
        <w:rPr>
          <w:b/>
        </w:rPr>
      </w:pPr>
      <w:r>
        <w:rPr>
          <w:b/>
        </w:rPr>
        <w:t>Přesné znění a</w:t>
      </w:r>
      <w:r w:rsidR="00B5306D">
        <w:rPr>
          <w:b/>
        </w:rPr>
        <w:t>filiace</w:t>
      </w:r>
      <w:r w:rsidR="00B5306D" w:rsidRPr="00B5306D">
        <w:rPr>
          <w:b/>
        </w:rPr>
        <w:t xml:space="preserve"> LF1</w:t>
      </w:r>
      <w:r>
        <w:rPr>
          <w:b/>
        </w:rPr>
        <w:t xml:space="preserve"> v publikaci:</w:t>
      </w:r>
      <w:r w:rsidR="00D01145">
        <w:rPr>
          <w:b/>
        </w:rPr>
        <w:t xml:space="preserve"> </w:t>
      </w:r>
      <w:sdt>
        <w:sdtPr>
          <w:rPr>
            <w:rStyle w:val="ff"/>
          </w:rPr>
          <w:id w:val="-1669095337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="003057BB" w:rsidRPr="00C711DB">
            <w:rPr>
              <w:rStyle w:val="Zstupntext"/>
            </w:rPr>
            <w:t>Klikněte nebo klepněte sem a zadejte text.</w:t>
          </w:r>
        </w:sdtContent>
      </w:sdt>
    </w:p>
    <w:p w14:paraId="30545A61" w14:textId="7362FDD8" w:rsidR="00801CAF" w:rsidRPr="005F164E" w:rsidRDefault="00801CAF" w:rsidP="006B1C78">
      <w:pPr>
        <w:spacing w:after="120" w:line="360" w:lineRule="auto"/>
        <w:rPr>
          <w:bCs/>
          <w:sz w:val="16"/>
          <w:szCs w:val="16"/>
        </w:rPr>
      </w:pPr>
      <w:r>
        <w:rPr>
          <w:b/>
        </w:rPr>
        <w:t>Statu</w:t>
      </w:r>
      <w:r w:rsidR="00C04041">
        <w:rPr>
          <w:b/>
        </w:rPr>
        <w:t>s</w:t>
      </w:r>
      <w:r>
        <w:rPr>
          <w:b/>
        </w:rPr>
        <w:t xml:space="preserve"> rukopisu</w:t>
      </w:r>
      <w:r w:rsidR="003057BB">
        <w:rPr>
          <w:b/>
        </w:rPr>
        <w:t xml:space="preserve"> </w:t>
      </w:r>
      <w:r w:rsidR="008B76A4" w:rsidRPr="000B3094">
        <w:rPr>
          <w:bCs/>
          <w:sz w:val="18"/>
          <w:szCs w:val="18"/>
        </w:rPr>
        <w:t>(</w:t>
      </w:r>
      <w:r w:rsidR="003057BB" w:rsidRPr="000B3094">
        <w:rPr>
          <w:bCs/>
          <w:sz w:val="18"/>
          <w:szCs w:val="18"/>
        </w:rPr>
        <w:t>musí splňovat „</w:t>
      </w:r>
      <w:proofErr w:type="spellStart"/>
      <w:r w:rsidR="003057BB" w:rsidRPr="000B3094">
        <w:rPr>
          <w:b/>
          <w:sz w:val="18"/>
          <w:szCs w:val="18"/>
        </w:rPr>
        <w:t>accepted</w:t>
      </w:r>
      <w:proofErr w:type="spellEnd"/>
      <w:r w:rsidR="003057BB" w:rsidRPr="000B3094">
        <w:rPr>
          <w:b/>
          <w:sz w:val="18"/>
          <w:szCs w:val="18"/>
        </w:rPr>
        <w:t xml:space="preserve"> </w:t>
      </w:r>
      <w:proofErr w:type="spellStart"/>
      <w:r w:rsidR="003057BB" w:rsidRPr="000B3094">
        <w:rPr>
          <w:b/>
          <w:sz w:val="18"/>
          <w:szCs w:val="18"/>
        </w:rPr>
        <w:t>for</w:t>
      </w:r>
      <w:proofErr w:type="spellEnd"/>
      <w:r w:rsidR="003057BB" w:rsidRPr="000B3094">
        <w:rPr>
          <w:b/>
          <w:sz w:val="18"/>
          <w:szCs w:val="18"/>
        </w:rPr>
        <w:t xml:space="preserve"> </w:t>
      </w:r>
      <w:proofErr w:type="spellStart"/>
      <w:r w:rsidR="003057BB" w:rsidRPr="000B3094">
        <w:rPr>
          <w:b/>
          <w:sz w:val="18"/>
          <w:szCs w:val="18"/>
        </w:rPr>
        <w:t>publication</w:t>
      </w:r>
      <w:proofErr w:type="spellEnd"/>
      <w:r w:rsidR="003057BB" w:rsidRPr="000B3094">
        <w:rPr>
          <w:bCs/>
          <w:sz w:val="18"/>
          <w:szCs w:val="18"/>
        </w:rPr>
        <w:t>“</w:t>
      </w:r>
      <w:r w:rsidR="008B76A4" w:rsidRPr="000B3094">
        <w:rPr>
          <w:bCs/>
          <w:sz w:val="18"/>
          <w:szCs w:val="18"/>
        </w:rPr>
        <w:t>)</w:t>
      </w:r>
      <w:r>
        <w:rPr>
          <w:b/>
        </w:rPr>
        <w:t>:</w:t>
      </w:r>
      <w:r w:rsidR="00D32D09">
        <w:rPr>
          <w:bCs/>
        </w:rPr>
        <w:t xml:space="preserve">  </w:t>
      </w:r>
      <w:sdt>
        <w:sdtPr>
          <w:rPr>
            <w:bCs/>
          </w:rPr>
          <w:id w:val="-127615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4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340F">
        <w:rPr>
          <w:bCs/>
        </w:rPr>
        <w:t xml:space="preserve"> splňuje </w:t>
      </w:r>
      <w:r w:rsidR="005541E7">
        <w:rPr>
          <w:bCs/>
        </w:rPr>
        <w:tab/>
      </w:r>
      <w:sdt>
        <w:sdtPr>
          <w:rPr>
            <w:bCs/>
          </w:rPr>
          <w:id w:val="-14591094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4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32D09">
        <w:rPr>
          <w:bCs/>
        </w:rPr>
        <w:t>ne</w:t>
      </w:r>
      <w:r w:rsidR="0055340F">
        <w:rPr>
          <w:bCs/>
        </w:rPr>
        <w:t>splňuje</w:t>
      </w:r>
      <w:r w:rsidR="005F164E">
        <w:rPr>
          <w:bCs/>
        </w:rPr>
        <w:tab/>
      </w:r>
    </w:p>
    <w:p w14:paraId="3BA1FE5C" w14:textId="1B5D36E8" w:rsidR="00801CAF" w:rsidRDefault="00801CAF" w:rsidP="006B1C78">
      <w:pPr>
        <w:spacing w:after="120" w:line="360" w:lineRule="auto"/>
        <w:rPr>
          <w:bCs/>
        </w:rPr>
      </w:pPr>
      <w:r>
        <w:rPr>
          <w:b/>
        </w:rPr>
        <w:t>Název časopisu:</w:t>
      </w:r>
      <w:r w:rsidR="00730362">
        <w:rPr>
          <w:bCs/>
        </w:rPr>
        <w:t xml:space="preserve"> </w:t>
      </w:r>
      <w:sdt>
        <w:sdtPr>
          <w:rPr>
            <w:rStyle w:val="ff"/>
          </w:rPr>
          <w:id w:val="1062147270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Cs/>
            <w:color w:val="auto"/>
          </w:rPr>
        </w:sdtEndPr>
        <w:sdtContent>
          <w:r w:rsidR="003057BB" w:rsidRPr="00C711DB">
            <w:rPr>
              <w:rStyle w:val="Zstupntext"/>
            </w:rPr>
            <w:t>Klikněte nebo klepněte sem a zadejte text.</w:t>
          </w:r>
        </w:sdtContent>
      </w:sdt>
    </w:p>
    <w:p w14:paraId="4F50D26F" w14:textId="16DF51ED" w:rsidR="00C941DF" w:rsidRDefault="00C941DF" w:rsidP="00C941DF">
      <w:pPr>
        <w:spacing w:after="120" w:line="360" w:lineRule="auto"/>
        <w:rPr>
          <w:b/>
        </w:rPr>
      </w:pPr>
      <w:r>
        <w:rPr>
          <w:b/>
        </w:rPr>
        <w:t>ISSN časopisu:</w:t>
      </w:r>
      <w:r w:rsidR="00730362">
        <w:rPr>
          <w:bCs/>
        </w:rPr>
        <w:t xml:space="preserve"> </w:t>
      </w:r>
      <w:sdt>
        <w:sdtPr>
          <w:rPr>
            <w:rStyle w:val="ff"/>
          </w:rPr>
          <w:id w:val="1012649298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Cs/>
            <w:color w:val="auto"/>
          </w:rPr>
        </w:sdtEndPr>
        <w:sdtContent>
          <w:r w:rsidR="003057BB" w:rsidRPr="00C711DB">
            <w:rPr>
              <w:rStyle w:val="Zstupntext"/>
            </w:rPr>
            <w:t>Klikněte nebo klepněte sem a zadejte text.</w:t>
          </w:r>
        </w:sdtContent>
      </w:sdt>
    </w:p>
    <w:p w14:paraId="070C84DC" w14:textId="365DD3B6" w:rsidR="00801CAF" w:rsidRDefault="00D01145" w:rsidP="006B1C78">
      <w:pPr>
        <w:spacing w:after="120" w:line="360" w:lineRule="auto"/>
        <w:rPr>
          <w:bCs/>
        </w:rPr>
      </w:pPr>
      <w:r>
        <w:rPr>
          <w:b/>
        </w:rPr>
        <w:t xml:space="preserve">Impakt faktor </w:t>
      </w:r>
      <w:r w:rsidR="008B76A4" w:rsidRPr="000B3094">
        <w:rPr>
          <w:bCs/>
          <w:sz w:val="18"/>
          <w:szCs w:val="18"/>
        </w:rPr>
        <w:t>(poslední známá hodnota s uvedením roku (např</w:t>
      </w:r>
      <w:r w:rsidR="008B76A4" w:rsidRPr="000B3094">
        <w:rPr>
          <w:b/>
          <w:sz w:val="18"/>
          <w:szCs w:val="18"/>
        </w:rPr>
        <w:t>. IF2019= 9.106</w:t>
      </w:r>
      <w:r w:rsidR="008B76A4" w:rsidRPr="000B3094">
        <w:rPr>
          <w:bCs/>
          <w:sz w:val="18"/>
          <w:szCs w:val="18"/>
        </w:rPr>
        <w:t xml:space="preserve">) dle </w:t>
      </w:r>
      <w:proofErr w:type="spellStart"/>
      <w:r w:rsidR="008B76A4" w:rsidRPr="000B3094">
        <w:rPr>
          <w:bCs/>
          <w:sz w:val="18"/>
          <w:szCs w:val="18"/>
        </w:rPr>
        <w:t>WoS</w:t>
      </w:r>
      <w:proofErr w:type="spellEnd"/>
      <w:r w:rsidR="008B76A4" w:rsidRPr="000B3094">
        <w:rPr>
          <w:bCs/>
          <w:sz w:val="18"/>
          <w:szCs w:val="18"/>
        </w:rPr>
        <w:t>/JCR</w:t>
      </w:r>
      <w:r w:rsidR="007455C7">
        <w:rPr>
          <w:bCs/>
          <w:sz w:val="18"/>
          <w:szCs w:val="18"/>
        </w:rPr>
        <w:t>)</w:t>
      </w:r>
      <w:r>
        <w:rPr>
          <w:b/>
        </w:rPr>
        <w:t>:</w:t>
      </w:r>
      <w:r w:rsidR="00B5306D">
        <w:rPr>
          <w:b/>
        </w:rPr>
        <w:t xml:space="preserve"> </w:t>
      </w:r>
      <w:sdt>
        <w:sdtPr>
          <w:rPr>
            <w:rStyle w:val="ff"/>
          </w:rPr>
          <w:id w:val="-931205435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="008B76A4" w:rsidRPr="00C711DB">
            <w:rPr>
              <w:rStyle w:val="Zstupntext"/>
            </w:rPr>
            <w:t>Klikněte nebo klepněte sem a zadejte text.</w:t>
          </w:r>
        </w:sdtContent>
      </w:sdt>
    </w:p>
    <w:p w14:paraId="7BB87723" w14:textId="77777777" w:rsidR="00D77F74" w:rsidRPr="00D77F74" w:rsidRDefault="00D77F74" w:rsidP="00D77F74">
      <w:pPr>
        <w:spacing w:after="0" w:line="240" w:lineRule="auto"/>
        <w:rPr>
          <w:rFonts w:ascii="Calibri" w:eastAsia="Times New Roman" w:hAnsi="Calibri" w:cs="Calibri"/>
        </w:rPr>
      </w:pPr>
      <w:r w:rsidRPr="00D77F74">
        <w:rPr>
          <w:rFonts w:ascii="Calibri" w:eastAsia="Times New Roman" w:hAnsi="Calibri" w:cs="Calibri"/>
          <w:b/>
          <w:bCs/>
        </w:rPr>
        <w:t>Oborová kategorie, ve které publikace splňuje zařazení do 1. oborového decilu</w:t>
      </w:r>
      <w:r w:rsidRPr="00D77F74">
        <w:rPr>
          <w:rFonts w:ascii="Calibri" w:eastAsia="Times New Roman" w:hAnsi="Calibri" w:cs="Calibri"/>
          <w:sz w:val="16"/>
          <w:szCs w:val="16"/>
        </w:rPr>
        <w:t xml:space="preserve"> (např. </w:t>
      </w:r>
      <w:proofErr w:type="spellStart"/>
      <w:r w:rsidRPr="00D77F74">
        <w:rPr>
          <w:rFonts w:ascii="Calibri" w:eastAsia="Times New Roman" w:hAnsi="Calibri" w:cs="Calibri"/>
          <w:b/>
          <w:bCs/>
          <w:sz w:val="16"/>
          <w:szCs w:val="16"/>
        </w:rPr>
        <w:t>Oncology</w:t>
      </w:r>
      <w:proofErr w:type="spellEnd"/>
      <w:r w:rsidRPr="00D77F74">
        <w:rPr>
          <w:rFonts w:ascii="Calibri" w:eastAsia="Times New Roman" w:hAnsi="Calibri" w:cs="Calibri"/>
          <w:b/>
          <w:bCs/>
          <w:sz w:val="16"/>
          <w:szCs w:val="16"/>
        </w:rPr>
        <w:t>-SCIE</w:t>
      </w:r>
      <w:r w:rsidRPr="00D77F74">
        <w:rPr>
          <w:rFonts w:ascii="Calibri" w:eastAsia="Times New Roman" w:hAnsi="Calibri" w:cs="Calibri"/>
          <w:sz w:val="16"/>
          <w:szCs w:val="16"/>
        </w:rPr>
        <w:t>)</w:t>
      </w:r>
      <w:r w:rsidRPr="00D77F74">
        <w:rPr>
          <w:rFonts w:ascii="Calibri" w:eastAsia="Times New Roman" w:hAnsi="Calibri" w:cs="Calibri"/>
          <w:b/>
          <w:bCs/>
        </w:rPr>
        <w:t xml:space="preserve">: </w:t>
      </w:r>
    </w:p>
    <w:p w14:paraId="20D4AB12" w14:textId="1355BFC4" w:rsidR="00801CAF" w:rsidRDefault="008B76A4" w:rsidP="005F164E">
      <w:pPr>
        <w:tabs>
          <w:tab w:val="left" w:pos="5670"/>
        </w:tabs>
        <w:spacing w:after="120" w:line="360" w:lineRule="auto"/>
        <w:rPr>
          <w:b/>
        </w:rPr>
      </w:pPr>
      <w:r>
        <w:rPr>
          <w:b/>
        </w:rPr>
        <w:t xml:space="preserve"> </w:t>
      </w:r>
      <w:sdt>
        <w:sdtPr>
          <w:rPr>
            <w:rStyle w:val="ff"/>
          </w:rPr>
          <w:id w:val="1237434230"/>
          <w:lock w:val="sdtLocked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Pr="00C711DB">
            <w:rPr>
              <w:rStyle w:val="Zstupntext"/>
            </w:rPr>
            <w:t>Klikněte nebo klepněte sem a zadejte text.</w:t>
          </w:r>
        </w:sdtContent>
      </w:sdt>
    </w:p>
    <w:p w14:paraId="366E5A81" w14:textId="77777777" w:rsidR="00D77F74" w:rsidRDefault="00D77F74" w:rsidP="006B1C78">
      <w:pPr>
        <w:spacing w:after="120" w:line="360" w:lineRule="auto"/>
        <w:rPr>
          <w:b/>
        </w:rPr>
      </w:pPr>
    </w:p>
    <w:p w14:paraId="0BB0E0B1" w14:textId="5BAA7C45" w:rsidR="00B72107" w:rsidRDefault="00B72107" w:rsidP="006B1C78">
      <w:pPr>
        <w:spacing w:after="120" w:line="360" w:lineRule="auto"/>
        <w:rPr>
          <w:b/>
        </w:rPr>
      </w:pPr>
      <w:r>
        <w:rPr>
          <w:b/>
        </w:rPr>
        <w:t xml:space="preserve">V </w:t>
      </w:r>
      <w:r w:rsidRPr="000B3094">
        <w:rPr>
          <w:bCs/>
          <w:sz w:val="18"/>
          <w:szCs w:val="18"/>
        </w:rPr>
        <w:t>(místo)</w:t>
      </w:r>
      <w:r>
        <w:rPr>
          <w:b/>
        </w:rPr>
        <w:t>:</w:t>
      </w:r>
      <w:r>
        <w:rPr>
          <w:bCs/>
        </w:rPr>
        <w:t xml:space="preserve"> </w:t>
      </w:r>
      <w:sdt>
        <w:sdtPr>
          <w:rPr>
            <w:rStyle w:val="ff"/>
          </w:rPr>
          <w:id w:val="-1912067685"/>
          <w:placeholder>
            <w:docPart w:val="3ADF9ACA6B2548E69455A50280A60EE1"/>
          </w:placeholder>
          <w:showingPlcHdr/>
        </w:sdtPr>
        <w:sdtEndPr>
          <w:rPr>
            <w:rStyle w:val="Standardnpsmoodstavce"/>
            <w:rFonts w:asciiTheme="minorHAnsi" w:hAnsiTheme="minorHAnsi"/>
            <w:bCs/>
            <w:color w:val="auto"/>
          </w:rPr>
        </w:sdtEndPr>
        <w:sdtContent>
          <w:r w:rsidRPr="00C711DB">
            <w:rPr>
              <w:rStyle w:val="Zstupntext"/>
            </w:rPr>
            <w:t>Klikněte nebo klepněte sem a zadejte text.</w:t>
          </w:r>
        </w:sdtContent>
      </w:sdt>
    </w:p>
    <w:p w14:paraId="49E6DB8F" w14:textId="318D1023" w:rsidR="003C3697" w:rsidRDefault="00B048F8" w:rsidP="006B1C78">
      <w:pPr>
        <w:spacing w:after="120" w:line="360" w:lineRule="auto"/>
        <w:rPr>
          <w:b/>
        </w:rPr>
      </w:pPr>
      <w:r>
        <w:rPr>
          <w:b/>
        </w:rPr>
        <w:t>D</w:t>
      </w:r>
      <w:r w:rsidR="00C941DF">
        <w:rPr>
          <w:b/>
        </w:rPr>
        <w:t>atum</w:t>
      </w:r>
      <w:r w:rsidR="00B5306D">
        <w:rPr>
          <w:b/>
        </w:rPr>
        <w:t>:</w:t>
      </w:r>
      <w:r w:rsidR="00F7450A">
        <w:rPr>
          <w:b/>
        </w:rPr>
        <w:t xml:space="preserve"> </w:t>
      </w:r>
      <w:sdt>
        <w:sdtPr>
          <w:rPr>
            <w:rStyle w:val="ff"/>
          </w:rPr>
          <w:id w:val="459535242"/>
          <w:lock w:val="sdtLocked"/>
          <w:placeholder>
            <w:docPart w:val="DefaultPlaceholder_-1854013437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b/>
            <w:color w:val="auto"/>
          </w:rPr>
        </w:sdtEndPr>
        <w:sdtContent>
          <w:r w:rsidR="00F7450A" w:rsidRPr="00C711DB">
            <w:rPr>
              <w:rStyle w:val="Zstupntext"/>
            </w:rPr>
            <w:t>Klikněte nebo klepněte sem a zadejte datum.</w:t>
          </w:r>
        </w:sdtContent>
      </w:sdt>
      <w:r w:rsidR="00B5306D" w:rsidRPr="00B5306D">
        <w:rPr>
          <w:bCs/>
        </w:rPr>
        <w:t xml:space="preserve">   </w:t>
      </w:r>
      <w:r w:rsidR="00B5306D">
        <w:rPr>
          <w:b/>
        </w:rPr>
        <w:t xml:space="preserve">                      </w:t>
      </w:r>
    </w:p>
    <w:p w14:paraId="6C584760" w14:textId="11677B03" w:rsidR="003C3697" w:rsidRDefault="00B5306D" w:rsidP="006B1C78">
      <w:pPr>
        <w:spacing w:after="120" w:line="360" w:lineRule="auto"/>
        <w:rPr>
          <w:b/>
        </w:rPr>
      </w:pPr>
      <w:r>
        <w:rPr>
          <w:b/>
        </w:rPr>
        <w:t xml:space="preserve">         </w:t>
      </w:r>
      <w:r w:rsidR="003C3697">
        <w:rPr>
          <w:b/>
        </w:rPr>
        <w:t xml:space="preserve">                                </w:t>
      </w:r>
    </w:p>
    <w:p w14:paraId="3BE281D7" w14:textId="34267509" w:rsidR="003C3697" w:rsidRPr="00B772ED" w:rsidRDefault="007A07CB" w:rsidP="003C3697">
      <w:pPr>
        <w:spacing w:after="120" w:line="360" w:lineRule="auto"/>
        <w:ind w:left="3540" w:firstLine="708"/>
        <w:rPr>
          <w:bCs/>
        </w:rPr>
      </w:pPr>
      <w:r>
        <w:rPr>
          <w:b/>
        </w:rPr>
        <w:t xml:space="preserve">               </w:t>
      </w:r>
      <w:r w:rsidR="003C3697" w:rsidRPr="00B772ED">
        <w:rPr>
          <w:bCs/>
        </w:rPr>
        <w:t>---------------------------------------------------</w:t>
      </w:r>
    </w:p>
    <w:p w14:paraId="16C0A9A8" w14:textId="109B2261" w:rsidR="00B5306D" w:rsidRDefault="00B5306D" w:rsidP="007A07CB">
      <w:pPr>
        <w:spacing w:after="120" w:line="360" w:lineRule="auto"/>
        <w:ind w:left="4956" w:firstLine="708"/>
        <w:rPr>
          <w:b/>
        </w:rPr>
      </w:pPr>
      <w:r>
        <w:rPr>
          <w:b/>
        </w:rPr>
        <w:t>Podpis</w:t>
      </w:r>
      <w:r w:rsidR="00C941DF">
        <w:rPr>
          <w:b/>
        </w:rPr>
        <w:t xml:space="preserve"> </w:t>
      </w:r>
      <w:r>
        <w:rPr>
          <w:b/>
        </w:rPr>
        <w:t>žadatele</w:t>
      </w:r>
      <w:r w:rsidR="00C941DF">
        <w:rPr>
          <w:b/>
        </w:rPr>
        <w:t>(</w:t>
      </w:r>
      <w:proofErr w:type="spellStart"/>
      <w:r w:rsidR="00C941DF">
        <w:rPr>
          <w:b/>
        </w:rPr>
        <w:t>ky</w:t>
      </w:r>
      <w:proofErr w:type="spellEnd"/>
      <w:r w:rsidR="00C941DF">
        <w:rPr>
          <w:b/>
        </w:rPr>
        <w:t>)</w:t>
      </w:r>
    </w:p>
    <w:p w14:paraId="4CF32C71" w14:textId="77777777" w:rsidR="008B76A4" w:rsidRDefault="008B76A4" w:rsidP="008B76A4">
      <w:pPr>
        <w:pBdr>
          <w:bottom w:val="single" w:sz="6" w:space="1" w:color="auto"/>
        </w:pBdr>
        <w:spacing w:after="120" w:line="360" w:lineRule="auto"/>
        <w:ind w:firstLine="708"/>
        <w:rPr>
          <w:b/>
        </w:rPr>
      </w:pPr>
    </w:p>
    <w:p w14:paraId="2C0C4AF6" w14:textId="2E1C0FA4" w:rsidR="00992B9B" w:rsidRPr="00B5306D" w:rsidRDefault="00B5306D" w:rsidP="00225990">
      <w:pPr>
        <w:spacing w:after="120" w:line="276" w:lineRule="auto"/>
        <w:jc w:val="both"/>
        <w:rPr>
          <w:bCs/>
        </w:rPr>
      </w:pPr>
      <w:r>
        <w:rPr>
          <w:bCs/>
        </w:rPr>
        <w:t xml:space="preserve">Vyplněný </w:t>
      </w:r>
      <w:r w:rsidR="00E27DEF">
        <w:rPr>
          <w:bCs/>
        </w:rPr>
        <w:t xml:space="preserve">a </w:t>
      </w:r>
      <w:r>
        <w:rPr>
          <w:bCs/>
        </w:rPr>
        <w:t>naskenovaný formulář odešlete e</w:t>
      </w:r>
      <w:r w:rsidR="00351087">
        <w:rPr>
          <w:bCs/>
        </w:rPr>
        <w:t>-</w:t>
      </w:r>
      <w:r>
        <w:rPr>
          <w:bCs/>
        </w:rPr>
        <w:t>mailem</w:t>
      </w:r>
      <w:r w:rsidR="0019698F" w:rsidRPr="00B5306D">
        <w:rPr>
          <w:bCs/>
        </w:rPr>
        <w:t xml:space="preserve"> na adresu </w:t>
      </w:r>
      <w:hyperlink r:id="rId8" w:history="1">
        <w:r w:rsidR="006D2E9E" w:rsidRPr="004A06AE">
          <w:rPr>
            <w:rStyle w:val="Hypertextovodkaz"/>
            <w:bCs/>
          </w:rPr>
          <w:t>achri@lf1.cuni.cz</w:t>
        </w:r>
      </w:hyperlink>
      <w:r w:rsidR="0019698F" w:rsidRPr="00B5306D">
        <w:rPr>
          <w:bCs/>
        </w:rPr>
        <w:t xml:space="preserve"> a </w:t>
      </w:r>
      <w:r>
        <w:rPr>
          <w:bCs/>
        </w:rPr>
        <w:t xml:space="preserve">zároveň </w:t>
      </w:r>
      <w:r w:rsidR="0019698F" w:rsidRPr="00B5306D">
        <w:rPr>
          <w:bCs/>
        </w:rPr>
        <w:t xml:space="preserve">na adresu </w:t>
      </w:r>
      <w:hyperlink r:id="rId9" w:history="1">
        <w:r w:rsidR="0019698F" w:rsidRPr="00B5306D">
          <w:rPr>
            <w:rStyle w:val="Hypertextovodkaz"/>
            <w:bCs/>
          </w:rPr>
          <w:t>pavel.klener2@lf1.cuni.cz</w:t>
        </w:r>
      </w:hyperlink>
      <w:r>
        <w:rPr>
          <w:bCs/>
        </w:rPr>
        <w:t>.</w:t>
      </w:r>
      <w:r w:rsidR="00E27DEF">
        <w:rPr>
          <w:bCs/>
        </w:rPr>
        <w:t xml:space="preserve"> </w:t>
      </w:r>
      <w:r>
        <w:rPr>
          <w:bCs/>
        </w:rPr>
        <w:t>Po kontrole správnosti údajů bude v případě s</w:t>
      </w:r>
      <w:r w:rsidR="00992B9B" w:rsidRPr="00B5306D">
        <w:rPr>
          <w:bCs/>
        </w:rPr>
        <w:t xml:space="preserve">plnění podmínek </w:t>
      </w:r>
      <w:r>
        <w:rPr>
          <w:bCs/>
        </w:rPr>
        <w:t>žadatel kontaktován</w:t>
      </w:r>
      <w:r w:rsidR="00992B9B" w:rsidRPr="00B5306D">
        <w:rPr>
          <w:bCs/>
        </w:rPr>
        <w:t xml:space="preserve"> stran</w:t>
      </w:r>
      <w:r>
        <w:rPr>
          <w:bCs/>
        </w:rPr>
        <w:t xml:space="preserve"> upřesnění</w:t>
      </w:r>
      <w:r w:rsidR="00992B9B" w:rsidRPr="00B5306D">
        <w:rPr>
          <w:bCs/>
        </w:rPr>
        <w:t xml:space="preserve"> procesu úhrady nákladů</w:t>
      </w:r>
      <w:r>
        <w:rPr>
          <w:bCs/>
        </w:rPr>
        <w:t>.</w:t>
      </w:r>
    </w:p>
    <w:p w14:paraId="0DA0F360" w14:textId="77777777" w:rsidR="0019698F" w:rsidRPr="0019698F" w:rsidRDefault="0019698F" w:rsidP="0019698F">
      <w:pPr>
        <w:spacing w:after="120" w:line="360" w:lineRule="auto"/>
        <w:rPr>
          <w:bCs/>
        </w:rPr>
      </w:pPr>
    </w:p>
    <w:sectPr w:rsidR="0019698F" w:rsidRPr="0019698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4506" w14:textId="77777777" w:rsidR="00A30094" w:rsidRDefault="00A30094" w:rsidP="0013001A">
      <w:pPr>
        <w:spacing w:after="0" w:line="240" w:lineRule="auto"/>
      </w:pPr>
      <w:r>
        <w:separator/>
      </w:r>
    </w:p>
  </w:endnote>
  <w:endnote w:type="continuationSeparator" w:id="0">
    <w:p w14:paraId="4611F299" w14:textId="77777777" w:rsidR="00A30094" w:rsidRDefault="00A30094" w:rsidP="0013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325" w14:textId="486FB129" w:rsidR="0013001A" w:rsidRPr="00E27DEF" w:rsidRDefault="0013001A" w:rsidP="00730362">
    <w:pPr>
      <w:jc w:val="both"/>
      <w:rPr>
        <w:bCs/>
      </w:rPr>
    </w:pPr>
    <w:r>
      <w:rPr>
        <w:bCs/>
      </w:rPr>
      <w:t>*</w:t>
    </w:r>
    <w:r w:rsidRPr="0013001A">
      <w:rPr>
        <w:bCs/>
      </w:rPr>
      <w:t xml:space="preserve">Konečný souhlas s uhrazením příspěvku je </w:t>
    </w:r>
    <w:r w:rsidR="00F57407">
      <w:rPr>
        <w:bCs/>
      </w:rPr>
      <w:t xml:space="preserve">plně v gesci </w:t>
    </w:r>
    <w:r w:rsidRPr="0013001A">
      <w:rPr>
        <w:bCs/>
      </w:rPr>
      <w:t xml:space="preserve">fakulty, uhrazení příspěvku či jeho části nelze nárokovat či vymáhat soudní cestou. </w:t>
    </w:r>
    <w:r w:rsidR="00F57407">
      <w:rPr>
        <w:bCs/>
      </w:rPr>
      <w:t>Fakulta si vyhrazuje právo na</w:t>
    </w:r>
    <w:r w:rsidRPr="0013001A">
      <w:rPr>
        <w:bCs/>
      </w:rPr>
      <w:t xml:space="preserve"> odmítavé stanovisko bez udání důvodu.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86A4" w14:textId="77777777" w:rsidR="00A30094" w:rsidRDefault="00A30094" w:rsidP="0013001A">
      <w:pPr>
        <w:spacing w:after="0" w:line="240" w:lineRule="auto"/>
      </w:pPr>
      <w:r>
        <w:separator/>
      </w:r>
    </w:p>
  </w:footnote>
  <w:footnote w:type="continuationSeparator" w:id="0">
    <w:p w14:paraId="46493586" w14:textId="77777777" w:rsidR="00A30094" w:rsidRDefault="00A30094" w:rsidP="0013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C223" w14:textId="36D1BAA2" w:rsidR="000A085C" w:rsidRPr="000A085C" w:rsidRDefault="00801CAF" w:rsidP="00B5306D">
    <w:pPr>
      <w:pStyle w:val="Zhlav"/>
      <w:jc w:val="center"/>
      <w:rPr>
        <w:i/>
        <w:iCs/>
      </w:rPr>
    </w:pPr>
    <w:r>
      <w:rPr>
        <w:i/>
        <w:iCs/>
      </w:rPr>
      <w:t>Formulář: Žádost o úhradu</w:t>
    </w:r>
    <w:r w:rsidR="00F57407">
      <w:rPr>
        <w:i/>
        <w:iCs/>
      </w:rPr>
      <w:t xml:space="preserve"> publikačních nákladů ve formátu </w:t>
    </w:r>
    <w:r w:rsidR="000A085C" w:rsidRPr="000A085C">
      <w:rPr>
        <w:i/>
        <w:iCs/>
      </w:rPr>
      <w:t>Open Access</w:t>
    </w:r>
    <w:r w:rsidR="00E27DEF">
      <w:rPr>
        <w:i/>
        <w:iCs/>
      </w:rPr>
      <w:t xml:space="preserve">, verze </w:t>
    </w:r>
    <w:r w:rsidR="00C941DF">
      <w:rPr>
        <w:i/>
        <w:iCs/>
      </w:rPr>
      <w:t>2</w:t>
    </w:r>
    <w:r w:rsidR="00E27DEF">
      <w:rPr>
        <w:i/>
        <w:iCs/>
      </w:rPr>
      <w:t>.0 ze dne 1</w:t>
    </w:r>
    <w:r w:rsidR="00335C92">
      <w:rPr>
        <w:i/>
        <w:iCs/>
      </w:rPr>
      <w:t>6</w:t>
    </w:r>
    <w:r w:rsidR="00E27DEF">
      <w:rPr>
        <w:i/>
        <w:iCs/>
      </w:rPr>
      <w:t>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6B8"/>
    <w:multiLevelType w:val="hybridMultilevel"/>
    <w:tmpl w:val="5BDEB70C"/>
    <w:lvl w:ilvl="0" w:tplc="DA3CF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6B93"/>
    <w:multiLevelType w:val="hybridMultilevel"/>
    <w:tmpl w:val="3E62B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B5B"/>
    <w:multiLevelType w:val="hybridMultilevel"/>
    <w:tmpl w:val="D26C0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8BA"/>
    <w:multiLevelType w:val="hybridMultilevel"/>
    <w:tmpl w:val="3E62B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9E9"/>
    <w:multiLevelType w:val="hybridMultilevel"/>
    <w:tmpl w:val="DE82C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12AE"/>
    <w:multiLevelType w:val="hybridMultilevel"/>
    <w:tmpl w:val="8DBC0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44"/>
    <w:rsid w:val="00001CEE"/>
    <w:rsid w:val="0000794A"/>
    <w:rsid w:val="0001378D"/>
    <w:rsid w:val="00021E77"/>
    <w:rsid w:val="000816D7"/>
    <w:rsid w:val="000869B6"/>
    <w:rsid w:val="000A085C"/>
    <w:rsid w:val="000A2FF1"/>
    <w:rsid w:val="000A6F20"/>
    <w:rsid w:val="000B3094"/>
    <w:rsid w:val="000E576F"/>
    <w:rsid w:val="00115414"/>
    <w:rsid w:val="0012232A"/>
    <w:rsid w:val="0013001A"/>
    <w:rsid w:val="0019698F"/>
    <w:rsid w:val="00196F1F"/>
    <w:rsid w:val="001C430B"/>
    <w:rsid w:val="00225482"/>
    <w:rsid w:val="00225990"/>
    <w:rsid w:val="00286B3A"/>
    <w:rsid w:val="00290826"/>
    <w:rsid w:val="002B24EE"/>
    <w:rsid w:val="002B2E1E"/>
    <w:rsid w:val="003057BB"/>
    <w:rsid w:val="00335C92"/>
    <w:rsid w:val="00351087"/>
    <w:rsid w:val="00354E70"/>
    <w:rsid w:val="00394A73"/>
    <w:rsid w:val="003B1190"/>
    <w:rsid w:val="003C3697"/>
    <w:rsid w:val="003D5313"/>
    <w:rsid w:val="003E1BFD"/>
    <w:rsid w:val="003E4A62"/>
    <w:rsid w:val="00430E5C"/>
    <w:rsid w:val="0043763E"/>
    <w:rsid w:val="0045200B"/>
    <w:rsid w:val="00453963"/>
    <w:rsid w:val="004B5298"/>
    <w:rsid w:val="004D6A40"/>
    <w:rsid w:val="004E412B"/>
    <w:rsid w:val="00533782"/>
    <w:rsid w:val="0055340F"/>
    <w:rsid w:val="005541E7"/>
    <w:rsid w:val="005C72AB"/>
    <w:rsid w:val="005F096D"/>
    <w:rsid w:val="005F164E"/>
    <w:rsid w:val="00660EE2"/>
    <w:rsid w:val="00672701"/>
    <w:rsid w:val="006857BB"/>
    <w:rsid w:val="00685A26"/>
    <w:rsid w:val="006A6C83"/>
    <w:rsid w:val="006B1274"/>
    <w:rsid w:val="006B1C78"/>
    <w:rsid w:val="006D1FF5"/>
    <w:rsid w:val="006D2E9E"/>
    <w:rsid w:val="006D425A"/>
    <w:rsid w:val="006E4236"/>
    <w:rsid w:val="00730362"/>
    <w:rsid w:val="007455C7"/>
    <w:rsid w:val="0077480D"/>
    <w:rsid w:val="007A07CB"/>
    <w:rsid w:val="00801CAF"/>
    <w:rsid w:val="0082647F"/>
    <w:rsid w:val="0083770D"/>
    <w:rsid w:val="008657B7"/>
    <w:rsid w:val="00867E10"/>
    <w:rsid w:val="008B76A4"/>
    <w:rsid w:val="0095385D"/>
    <w:rsid w:val="00992B9B"/>
    <w:rsid w:val="00A1539E"/>
    <w:rsid w:val="00A30094"/>
    <w:rsid w:val="00A30ACA"/>
    <w:rsid w:val="00A31D44"/>
    <w:rsid w:val="00A428D6"/>
    <w:rsid w:val="00A76652"/>
    <w:rsid w:val="00AC28F0"/>
    <w:rsid w:val="00B048F8"/>
    <w:rsid w:val="00B5306D"/>
    <w:rsid w:val="00B60B3B"/>
    <w:rsid w:val="00B72107"/>
    <w:rsid w:val="00B772ED"/>
    <w:rsid w:val="00C01B89"/>
    <w:rsid w:val="00C04041"/>
    <w:rsid w:val="00C06E39"/>
    <w:rsid w:val="00C43696"/>
    <w:rsid w:val="00C56C71"/>
    <w:rsid w:val="00C63CF9"/>
    <w:rsid w:val="00C8777B"/>
    <w:rsid w:val="00C941DF"/>
    <w:rsid w:val="00C97E5A"/>
    <w:rsid w:val="00CA17C2"/>
    <w:rsid w:val="00CA2FA1"/>
    <w:rsid w:val="00CA510D"/>
    <w:rsid w:val="00CC5DD8"/>
    <w:rsid w:val="00CF3F18"/>
    <w:rsid w:val="00CF760F"/>
    <w:rsid w:val="00D01145"/>
    <w:rsid w:val="00D1576E"/>
    <w:rsid w:val="00D32D09"/>
    <w:rsid w:val="00D52D2A"/>
    <w:rsid w:val="00D77F74"/>
    <w:rsid w:val="00D9650A"/>
    <w:rsid w:val="00DA4FD9"/>
    <w:rsid w:val="00DC342E"/>
    <w:rsid w:val="00E15A7A"/>
    <w:rsid w:val="00E27DEF"/>
    <w:rsid w:val="00EA0B42"/>
    <w:rsid w:val="00F10390"/>
    <w:rsid w:val="00F34937"/>
    <w:rsid w:val="00F57407"/>
    <w:rsid w:val="00F7246D"/>
    <w:rsid w:val="00F7450A"/>
    <w:rsid w:val="00FA3B48"/>
    <w:rsid w:val="00FA5B79"/>
    <w:rsid w:val="00FC259D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9E4"/>
  <w15:chartTrackingRefBased/>
  <w15:docId w15:val="{E716A4FE-2D4C-483F-8F9E-D0738D7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F20"/>
  </w:style>
  <w:style w:type="paragraph" w:styleId="Nadpis1">
    <w:name w:val="heading 1"/>
    <w:basedOn w:val="Normln"/>
    <w:next w:val="Normln"/>
    <w:link w:val="Nadpis1Char"/>
    <w:uiPriority w:val="9"/>
    <w:qFormat/>
    <w:rsid w:val="00001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D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8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1A"/>
  </w:style>
  <w:style w:type="paragraph" w:styleId="Zpat">
    <w:name w:val="footer"/>
    <w:basedOn w:val="Normln"/>
    <w:link w:val="ZpatChar"/>
    <w:uiPriority w:val="99"/>
    <w:unhideWhenUsed/>
    <w:rsid w:val="0013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1A"/>
  </w:style>
  <w:style w:type="character" w:styleId="Hypertextovodkaz">
    <w:name w:val="Hyperlink"/>
    <w:basedOn w:val="Standardnpsmoodstavce"/>
    <w:uiPriority w:val="99"/>
    <w:unhideWhenUsed/>
    <w:rsid w:val="001969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698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01CEE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001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001C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0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001CEE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001CEE"/>
    <w:rPr>
      <w:i/>
      <w:iCs/>
      <w:color w:val="4472C4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1C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1CEE"/>
    <w:rPr>
      <w:i/>
      <w:i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305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7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7BB"/>
    <w:rPr>
      <w:b/>
      <w:bCs/>
      <w:sz w:val="20"/>
      <w:szCs w:val="20"/>
    </w:rPr>
  </w:style>
  <w:style w:type="character" w:customStyle="1" w:styleId="moje">
    <w:name w:val="moje"/>
    <w:basedOn w:val="Standardnpsmoodstavce"/>
    <w:uiPriority w:val="1"/>
    <w:rsid w:val="00FA3B48"/>
    <w:rPr>
      <w:rFonts w:ascii="Arial" w:hAnsi="Arial"/>
      <w:color w:val="4472C4" w:themeColor="accent1"/>
    </w:rPr>
  </w:style>
  <w:style w:type="character" w:customStyle="1" w:styleId="ff">
    <w:name w:val="ff"/>
    <w:basedOn w:val="Standardnpsmoodstavce"/>
    <w:uiPriority w:val="1"/>
    <w:rsid w:val="00FA3B48"/>
    <w:rPr>
      <w:rFonts w:ascii="Times New Roman" w:hAnsi="Times New Roman"/>
      <w:color w:val="4472C4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ri@lf1.cuni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klener2@lf1.cuni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74CA4-9D4A-4DED-956A-C964897DD474}"/>
      </w:docPartPr>
      <w:docPartBody>
        <w:p w:rsidR="00E87690" w:rsidRDefault="00352353">
          <w:r w:rsidRPr="00C711D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ECA15-AAEC-4EB1-B1CF-92BF57786DB4}"/>
      </w:docPartPr>
      <w:docPartBody>
        <w:p w:rsidR="00E87690" w:rsidRDefault="00352353">
          <w:r w:rsidRPr="00C711D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DF9ACA6B2548E69455A50280A60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1D628-C77C-4148-844D-B131D71E5FD6}"/>
      </w:docPartPr>
      <w:docPartBody>
        <w:p w:rsidR="00D43333" w:rsidRDefault="002A73AC" w:rsidP="002A73AC">
          <w:pPr>
            <w:pStyle w:val="3ADF9ACA6B2548E69455A50280A60EE1"/>
          </w:pPr>
          <w:r w:rsidRPr="00C711D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3"/>
    <w:rsid w:val="000641D6"/>
    <w:rsid w:val="000E0C07"/>
    <w:rsid w:val="00213DC7"/>
    <w:rsid w:val="00275C83"/>
    <w:rsid w:val="002A73AC"/>
    <w:rsid w:val="00352353"/>
    <w:rsid w:val="0040115B"/>
    <w:rsid w:val="00483110"/>
    <w:rsid w:val="009418F9"/>
    <w:rsid w:val="00C50B9B"/>
    <w:rsid w:val="00CB6AEE"/>
    <w:rsid w:val="00CF4CFE"/>
    <w:rsid w:val="00D079E5"/>
    <w:rsid w:val="00D43333"/>
    <w:rsid w:val="00E145E3"/>
    <w:rsid w:val="00E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73AC"/>
    <w:rPr>
      <w:color w:val="808080"/>
    </w:rPr>
  </w:style>
  <w:style w:type="paragraph" w:customStyle="1" w:styleId="3ADF9ACA6B2548E69455A50280A60EE1">
    <w:name w:val="3ADF9ACA6B2548E69455A50280A60EE1"/>
    <w:rsid w:val="002A7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0468-9787-410B-95E7-AE9D1786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Klener</dc:creator>
  <cp:keywords/>
  <dc:description/>
  <cp:lastModifiedBy>Alžběta Christelová</cp:lastModifiedBy>
  <cp:revision>25</cp:revision>
  <cp:lastPrinted>2020-11-16T08:48:00Z</cp:lastPrinted>
  <dcterms:created xsi:type="dcterms:W3CDTF">2021-04-14T19:07:00Z</dcterms:created>
  <dcterms:modified xsi:type="dcterms:W3CDTF">2021-04-16T17:31:00Z</dcterms:modified>
</cp:coreProperties>
</file>