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F2" w:rsidRPr="00071886" w:rsidRDefault="00A00533" w:rsidP="005E203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</w:t>
      </w:r>
      <w:r w:rsidR="00A95F67" w:rsidRPr="00071886">
        <w:rPr>
          <w:b/>
          <w:u w:val="single"/>
        </w:rPr>
        <w:t>Aktuální i</w:t>
      </w:r>
      <w:r w:rsidR="005244A1" w:rsidRPr="00071886">
        <w:rPr>
          <w:b/>
          <w:u w:val="single"/>
        </w:rPr>
        <w:t>nformace o výuce</w:t>
      </w:r>
      <w:r w:rsidR="00A95F67" w:rsidRPr="00071886">
        <w:rPr>
          <w:b/>
          <w:u w:val="single"/>
        </w:rPr>
        <w:t xml:space="preserve"> Všeobecného lékařství </w:t>
      </w:r>
    </w:p>
    <w:p w:rsidR="004A1526" w:rsidRDefault="004A1526" w:rsidP="005E2036">
      <w:pPr>
        <w:jc w:val="center"/>
        <w:rPr>
          <w:b/>
        </w:rPr>
      </w:pPr>
    </w:p>
    <w:p w:rsidR="00071886" w:rsidRDefault="00071886" w:rsidP="00071886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DISTA</w:t>
      </w:r>
      <w:r w:rsidR="006662FD">
        <w:rPr>
          <w:bCs/>
        </w:rPr>
        <w:t>N</w:t>
      </w:r>
      <w:r>
        <w:rPr>
          <w:bCs/>
        </w:rPr>
        <w:t>ČNÍ VÝUKA</w:t>
      </w:r>
    </w:p>
    <w:p w:rsidR="00071886" w:rsidRDefault="00071886" w:rsidP="00071886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PREZENČNÍ VÝUKA</w:t>
      </w:r>
    </w:p>
    <w:p w:rsidR="009C202C" w:rsidRDefault="009C202C" w:rsidP="009C202C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PRAVIDLA PREZENČNÍ VÝUKY A ZKOUŠKY</w:t>
      </w:r>
      <w:r w:rsidR="001863CD">
        <w:rPr>
          <w:bCs/>
        </w:rPr>
        <w:t xml:space="preserve"> </w:t>
      </w:r>
      <w:r w:rsidR="00877B2F">
        <w:rPr>
          <w:bCs/>
        </w:rPr>
        <w:t xml:space="preserve">VČETNĚ ZAHRANIČNÍCH STUDENTŮ </w:t>
      </w:r>
      <w:r w:rsidR="001863CD">
        <w:rPr>
          <w:bCs/>
        </w:rPr>
        <w:t>(aktuální stav)</w:t>
      </w:r>
    </w:p>
    <w:p w:rsidR="00071886" w:rsidRDefault="00071886" w:rsidP="00071886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ZKOUŠENÍ</w:t>
      </w:r>
    </w:p>
    <w:p w:rsidR="00071886" w:rsidRDefault="00071886" w:rsidP="00071886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STÁTNÍ ZKOUŠKY</w:t>
      </w:r>
    </w:p>
    <w:p w:rsidR="00280165" w:rsidRDefault="00335E3F" w:rsidP="00071886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PRÁZDNINOVÉ </w:t>
      </w:r>
      <w:r w:rsidR="00280165">
        <w:rPr>
          <w:bCs/>
        </w:rPr>
        <w:t>PRAXE</w:t>
      </w:r>
    </w:p>
    <w:p w:rsidR="002A5A72" w:rsidRDefault="002A5A72" w:rsidP="00071886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VOLITELNÉ PŘEDMĚTY</w:t>
      </w:r>
    </w:p>
    <w:p w:rsidR="00D01293" w:rsidRDefault="00D01293" w:rsidP="00071886">
      <w:pPr>
        <w:pStyle w:val="Odstavecseseznamem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KONTROLA STUDIA NA KONCI ROČNÍKU</w:t>
      </w:r>
    </w:p>
    <w:p w:rsidR="00071886" w:rsidRDefault="00071886" w:rsidP="00071886">
      <w:pPr>
        <w:spacing w:after="0" w:line="240" w:lineRule="auto"/>
        <w:rPr>
          <w:bCs/>
        </w:rPr>
      </w:pPr>
    </w:p>
    <w:p w:rsidR="00071886" w:rsidRDefault="00071886" w:rsidP="00071886">
      <w:pPr>
        <w:spacing w:after="0" w:line="240" w:lineRule="auto"/>
        <w:rPr>
          <w:bCs/>
        </w:rPr>
      </w:pPr>
    </w:p>
    <w:p w:rsidR="00071886" w:rsidRDefault="00071886" w:rsidP="00071886">
      <w:pPr>
        <w:spacing w:after="0" w:line="240" w:lineRule="auto"/>
        <w:rPr>
          <w:bCs/>
        </w:rPr>
      </w:pPr>
    </w:p>
    <w:p w:rsidR="00071886" w:rsidRDefault="00071886" w:rsidP="00071886">
      <w:pPr>
        <w:spacing w:after="0" w:line="240" w:lineRule="auto"/>
        <w:rPr>
          <w:bCs/>
        </w:rPr>
      </w:pPr>
    </w:p>
    <w:p w:rsidR="00071886" w:rsidRDefault="00071886" w:rsidP="00071886">
      <w:pPr>
        <w:spacing w:after="0" w:line="240" w:lineRule="auto"/>
        <w:rPr>
          <w:bCs/>
        </w:rPr>
      </w:pPr>
      <w:r>
        <w:rPr>
          <w:bCs/>
        </w:rPr>
        <w:t xml:space="preserve">Ad I) </w:t>
      </w:r>
    </w:p>
    <w:p w:rsidR="00071886" w:rsidRDefault="008E327B" w:rsidP="004E6B61">
      <w:pPr>
        <w:spacing w:after="0" w:line="240" w:lineRule="auto"/>
        <w:rPr>
          <w:bCs/>
        </w:rPr>
      </w:pPr>
      <w:r>
        <w:rPr>
          <w:bCs/>
        </w:rPr>
        <w:t>Distanční výuka bude ve všech předmě</w:t>
      </w:r>
      <w:r w:rsidR="00EA5841">
        <w:rPr>
          <w:bCs/>
        </w:rPr>
        <w:t>tech probíhat do konce semestru a bude základem výuky.</w:t>
      </w:r>
      <w:r w:rsidR="006662FD">
        <w:rPr>
          <w:bCs/>
        </w:rPr>
        <w:t xml:space="preserve"> </w:t>
      </w:r>
    </w:p>
    <w:p w:rsidR="008E327B" w:rsidRDefault="008E327B" w:rsidP="00071886">
      <w:pPr>
        <w:spacing w:after="0" w:line="240" w:lineRule="auto"/>
        <w:rPr>
          <w:bCs/>
        </w:rPr>
      </w:pPr>
    </w:p>
    <w:p w:rsidR="008E327B" w:rsidRDefault="008E327B" w:rsidP="00071886">
      <w:pPr>
        <w:spacing w:after="0" w:line="240" w:lineRule="auto"/>
        <w:rPr>
          <w:bCs/>
        </w:rPr>
      </w:pPr>
      <w:r>
        <w:rPr>
          <w:bCs/>
        </w:rPr>
        <w:t>Ad II)</w:t>
      </w:r>
    </w:p>
    <w:p w:rsidR="00FB15A8" w:rsidRDefault="000548F4" w:rsidP="00887BB1">
      <w:pPr>
        <w:spacing w:after="0" w:line="240" w:lineRule="auto"/>
        <w:rPr>
          <w:bCs/>
        </w:rPr>
      </w:pPr>
      <w:r w:rsidRPr="004E6B61">
        <w:rPr>
          <w:bCs/>
        </w:rPr>
        <w:t xml:space="preserve">S postupným uvolňováním </w:t>
      </w:r>
      <w:r w:rsidR="00435C88" w:rsidRPr="004E6B61">
        <w:rPr>
          <w:bCs/>
        </w:rPr>
        <w:t>se rozšiřuje možnost prezenční výuky. Pracoviště ji organizují dle rozhodnutí garant</w:t>
      </w:r>
      <w:r w:rsidR="0027795C" w:rsidRPr="004E6B61">
        <w:rPr>
          <w:bCs/>
        </w:rPr>
        <w:t>a</w:t>
      </w:r>
      <w:r w:rsidR="00435C88" w:rsidRPr="004E6B61">
        <w:rPr>
          <w:bCs/>
        </w:rPr>
        <w:t xml:space="preserve"> a charakteru předmětu pro studenty, kteří se na ni mohou dostavit. </w:t>
      </w:r>
      <w:r w:rsidR="00FB15A8">
        <w:rPr>
          <w:bCs/>
        </w:rPr>
        <w:br/>
      </w:r>
      <w:r w:rsidR="004E6B61" w:rsidRPr="004E6B61">
        <w:rPr>
          <w:bCs/>
        </w:rPr>
        <w:t>Může jít o praktická cvičení, klinické stáže či dohodnuté konzultace v rámci distanční výuky</w:t>
      </w:r>
      <w:r w:rsidR="004B6FA2">
        <w:rPr>
          <w:bCs/>
        </w:rPr>
        <w:t xml:space="preserve"> </w:t>
      </w:r>
      <w:r w:rsidR="004B6FA2" w:rsidRPr="004E6B61">
        <w:rPr>
          <w:bCs/>
        </w:rPr>
        <w:t>(v teoretických i klinických předmětech)</w:t>
      </w:r>
      <w:r w:rsidR="004E6B61" w:rsidRPr="004E6B61">
        <w:rPr>
          <w:bCs/>
        </w:rPr>
        <w:t xml:space="preserve">. </w:t>
      </w:r>
      <w:r w:rsidR="00FB15A8" w:rsidRPr="004E6B61">
        <w:rPr>
          <w:bCs/>
        </w:rPr>
        <w:t>Prezenční výuka není zásadn</w:t>
      </w:r>
      <w:r w:rsidR="00B16B9F">
        <w:rPr>
          <w:bCs/>
        </w:rPr>
        <w:t>ím předpokladem udělení zápočtu –</w:t>
      </w:r>
      <w:r w:rsidR="00FB15A8" w:rsidRPr="004E6B61">
        <w:rPr>
          <w:bCs/>
        </w:rPr>
        <w:t xml:space="preserve"> </w:t>
      </w:r>
      <w:r w:rsidR="00B16B9F">
        <w:rPr>
          <w:bCs/>
        </w:rPr>
        <w:t>k</w:t>
      </w:r>
      <w:r w:rsidR="00FB15A8" w:rsidRPr="004E6B61">
        <w:rPr>
          <w:bCs/>
        </w:rPr>
        <w:t>onkrétní požadavky určuje garant</w:t>
      </w:r>
      <w:r w:rsidR="00FB15A8">
        <w:rPr>
          <w:bCs/>
        </w:rPr>
        <w:t xml:space="preserve"> dle charakteru předmětu</w:t>
      </w:r>
      <w:r w:rsidR="00887BB1">
        <w:rPr>
          <w:bCs/>
        </w:rPr>
        <w:t>. V</w:t>
      </w:r>
      <w:r w:rsidR="00FB15A8">
        <w:rPr>
          <w:bCs/>
        </w:rPr>
        <w:t> případě nutné klinické stáže budou organizovány i mimořádné stáže či může být uznána stáž na příslušném pracovišti v místě bydliště</w:t>
      </w:r>
      <w:r w:rsidR="00FB15A8" w:rsidRPr="004E6B61">
        <w:rPr>
          <w:bCs/>
        </w:rPr>
        <w:t xml:space="preserve">. </w:t>
      </w:r>
      <w:r w:rsidR="00137208" w:rsidRPr="004E6B61">
        <w:rPr>
          <w:bCs/>
        </w:rPr>
        <w:t>Do prezenční výuky může být započítána dobrovolnická aktivita.</w:t>
      </w:r>
    </w:p>
    <w:p w:rsidR="008E327B" w:rsidRPr="004E6B61" w:rsidRDefault="00887BB1" w:rsidP="00887BB1">
      <w:pPr>
        <w:spacing w:after="0" w:line="240" w:lineRule="auto"/>
        <w:rPr>
          <w:bCs/>
        </w:rPr>
      </w:pPr>
      <w:r>
        <w:t>Prezenční výuka b</w:t>
      </w:r>
      <w:r w:rsidR="004E6B61" w:rsidRPr="004E6B61">
        <w:t xml:space="preserve">ude probíhat při dodržení epidemiologických opatření – viz bod III. </w:t>
      </w:r>
    </w:p>
    <w:p w:rsidR="00567B79" w:rsidRPr="00504972" w:rsidRDefault="00567B79" w:rsidP="00593A7A">
      <w:pPr>
        <w:spacing w:after="0" w:line="240" w:lineRule="auto"/>
        <w:rPr>
          <w:bCs/>
          <w:i/>
          <w:iCs/>
        </w:rPr>
      </w:pPr>
      <w:r w:rsidRPr="00504972">
        <w:rPr>
          <w:bCs/>
          <w:i/>
          <w:iCs/>
        </w:rPr>
        <w:t xml:space="preserve">Pracoviště </w:t>
      </w:r>
      <w:r w:rsidR="002F6103" w:rsidRPr="00504972">
        <w:rPr>
          <w:bCs/>
          <w:i/>
          <w:iCs/>
        </w:rPr>
        <w:t>zveřejnila podmínky studia d</w:t>
      </w:r>
      <w:r w:rsidR="002A03EE" w:rsidRPr="00504972">
        <w:rPr>
          <w:bCs/>
          <w:i/>
          <w:iCs/>
        </w:rPr>
        <w:t xml:space="preserve">o konce semestru (web či SIS, informace </w:t>
      </w:r>
      <w:r w:rsidR="002F6103" w:rsidRPr="00504972">
        <w:rPr>
          <w:bCs/>
          <w:i/>
          <w:iCs/>
        </w:rPr>
        <w:t>proděkanovi).</w:t>
      </w:r>
    </w:p>
    <w:p w:rsidR="004D5FF8" w:rsidRDefault="004D5FF8" w:rsidP="002B2AEC">
      <w:pPr>
        <w:spacing w:after="0" w:line="240" w:lineRule="auto"/>
        <w:rPr>
          <w:bCs/>
        </w:rPr>
      </w:pPr>
    </w:p>
    <w:p w:rsidR="009C202C" w:rsidRDefault="009C202C" w:rsidP="009C202C">
      <w:pPr>
        <w:spacing w:after="0" w:line="240" w:lineRule="auto"/>
        <w:rPr>
          <w:bCs/>
        </w:rPr>
      </w:pPr>
      <w:r>
        <w:rPr>
          <w:bCs/>
        </w:rPr>
        <w:t>Ad III)</w:t>
      </w:r>
    </w:p>
    <w:p w:rsidR="009C202C" w:rsidRDefault="009C202C" w:rsidP="008B6B58">
      <w:pPr>
        <w:spacing w:after="0" w:line="240" w:lineRule="auto"/>
        <w:rPr>
          <w:bCs/>
        </w:rPr>
      </w:pPr>
      <w:r>
        <w:rPr>
          <w:bCs/>
        </w:rPr>
        <w:t xml:space="preserve">Možnost prezenční výuky vychází z Usnesení vlády z 30. dubna 2020 a dalších informací MŠMT a RUK. Jednotlivá pracoviště určí </w:t>
      </w:r>
      <w:r w:rsidR="002A03EE">
        <w:rPr>
          <w:bCs/>
        </w:rPr>
        <w:t>charakter</w:t>
      </w:r>
      <w:r>
        <w:rPr>
          <w:bCs/>
        </w:rPr>
        <w:t xml:space="preserve"> prezen</w:t>
      </w:r>
      <w:r w:rsidR="00410655">
        <w:rPr>
          <w:bCs/>
        </w:rPr>
        <w:t>ční výuky a její podmínky a budou</w:t>
      </w:r>
      <w:r>
        <w:rPr>
          <w:bCs/>
        </w:rPr>
        <w:t xml:space="preserve"> informovat studenty. K </w:t>
      </w:r>
      <w:r w:rsidRPr="00741ED5">
        <w:rPr>
          <w:bCs/>
          <w:u w:val="single"/>
        </w:rPr>
        <w:t>účasti studentů</w:t>
      </w:r>
      <w:r>
        <w:rPr>
          <w:bCs/>
        </w:rPr>
        <w:t xml:space="preserve"> </w:t>
      </w:r>
      <w:r w:rsidR="00B9636B">
        <w:rPr>
          <w:bCs/>
        </w:rPr>
        <w:t xml:space="preserve">na prezenční výuce či prezenční zkoušce </w:t>
      </w:r>
      <w:r>
        <w:rPr>
          <w:bCs/>
        </w:rPr>
        <w:t xml:space="preserve">je třeba kromě počtu (do 15) splnit i další hygienické podmínky včetně čestného prohlášení. Toto prohlášení je k dispozici pracovištím/studentům. Za vědomý kontakt s COVID-19 pozitivními pacienty </w:t>
      </w:r>
      <w:r w:rsidRPr="00EA5841">
        <w:rPr>
          <w:b/>
          <w:i/>
          <w:iCs/>
        </w:rPr>
        <w:t>nebude</w:t>
      </w:r>
      <w:r>
        <w:rPr>
          <w:bCs/>
        </w:rPr>
        <w:t xml:space="preserve"> považováno dobrovolnictví ve zdravotnických zařízeních</w:t>
      </w:r>
      <w:r w:rsidR="00410655">
        <w:rPr>
          <w:bCs/>
        </w:rPr>
        <w:t xml:space="preserve"> s (možným) kontaktem s takovými pacienty</w:t>
      </w:r>
      <w:r>
        <w:rPr>
          <w:bCs/>
        </w:rPr>
        <w:t xml:space="preserve">, kde student měl přiměřené </w:t>
      </w:r>
      <w:r w:rsidR="00EA5841">
        <w:rPr>
          <w:bCs/>
        </w:rPr>
        <w:t xml:space="preserve">a stanovené </w:t>
      </w:r>
      <w:r>
        <w:rPr>
          <w:bCs/>
        </w:rPr>
        <w:t>ochranné pomůcky</w:t>
      </w:r>
      <w:r w:rsidR="00BA5044">
        <w:rPr>
          <w:bCs/>
        </w:rPr>
        <w:t xml:space="preserve"> (totéž platí i pro učitele)</w:t>
      </w:r>
      <w:r>
        <w:rPr>
          <w:bCs/>
        </w:rPr>
        <w:t>.</w:t>
      </w:r>
      <w:r w:rsidR="008B6B58">
        <w:rPr>
          <w:bCs/>
        </w:rPr>
        <w:t xml:space="preserve"> V případě, že by přesto u studentů-dobrovolníků nebylo možné prezenční výuku/zkoušení umožnit, je třeba zajistit náhradu této výuky v relevantním čase či v distanční formě.</w:t>
      </w:r>
    </w:p>
    <w:p w:rsidR="0088100A" w:rsidRDefault="00780FB2" w:rsidP="00353964">
      <w:pPr>
        <w:spacing w:after="0" w:line="240" w:lineRule="auto"/>
        <w:rPr>
          <w:bCs/>
        </w:rPr>
      </w:pPr>
      <w:r>
        <w:rPr>
          <w:bCs/>
        </w:rPr>
        <w:t xml:space="preserve">Pro </w:t>
      </w:r>
      <w:r w:rsidR="00BE5725" w:rsidRPr="00741ED5">
        <w:rPr>
          <w:bCs/>
          <w:u w:val="single"/>
        </w:rPr>
        <w:t>cizí státní příslušníky</w:t>
      </w:r>
      <w:r w:rsidR="00BE5725">
        <w:rPr>
          <w:bCs/>
        </w:rPr>
        <w:t xml:space="preserve"> je ve vybraných situacích umožněn vstup do ČR. </w:t>
      </w:r>
      <w:r w:rsidR="00B771D0">
        <w:rPr>
          <w:bCs/>
        </w:rPr>
        <w:t xml:space="preserve">V případě studentů je možný vstup na dobu max. </w:t>
      </w:r>
      <w:r w:rsidR="00B771D0" w:rsidRPr="00E34EC8">
        <w:rPr>
          <w:bCs/>
          <w:u w:val="single"/>
        </w:rPr>
        <w:t>24 hodin za účelem zkoušky</w:t>
      </w:r>
      <w:r w:rsidR="00B771D0">
        <w:rPr>
          <w:bCs/>
        </w:rPr>
        <w:t xml:space="preserve">, při němž není vyžadován test PCR (a to ani pro případný doprovod). </w:t>
      </w:r>
      <w:r w:rsidR="0088100A">
        <w:rPr>
          <w:bCs/>
        </w:rPr>
        <w:t xml:space="preserve">Je třeba </w:t>
      </w:r>
      <w:r w:rsidR="00A81CAC">
        <w:rPr>
          <w:bCs/>
        </w:rPr>
        <w:t xml:space="preserve">na hranici </w:t>
      </w:r>
      <w:r w:rsidR="0088100A">
        <w:rPr>
          <w:bCs/>
        </w:rPr>
        <w:t xml:space="preserve">předložit potvrzení o konání zkoušky (student </w:t>
      </w:r>
      <w:r w:rsidR="00B40D79">
        <w:rPr>
          <w:bCs/>
        </w:rPr>
        <w:t xml:space="preserve">si může sám </w:t>
      </w:r>
      <w:r w:rsidR="0088100A">
        <w:rPr>
          <w:bCs/>
        </w:rPr>
        <w:t xml:space="preserve">vytisknout ze </w:t>
      </w:r>
      <w:proofErr w:type="spellStart"/>
      <w:r w:rsidR="0088100A">
        <w:rPr>
          <w:bCs/>
        </w:rPr>
        <w:t>SISu</w:t>
      </w:r>
      <w:proofErr w:type="spellEnd"/>
      <w:r w:rsidR="00353964">
        <w:rPr>
          <w:rStyle w:val="Znakapoznpodarou"/>
          <w:bCs/>
        </w:rPr>
        <w:footnoteReference w:id="1"/>
      </w:r>
      <w:r w:rsidR="00AC067F">
        <w:rPr>
          <w:bCs/>
        </w:rPr>
        <w:t>).</w:t>
      </w:r>
    </w:p>
    <w:p w:rsidR="003A39FE" w:rsidRDefault="00E34EC8" w:rsidP="00E34EC8">
      <w:pPr>
        <w:spacing w:after="0" w:line="240" w:lineRule="auto"/>
        <w:rPr>
          <w:bCs/>
        </w:rPr>
      </w:pPr>
      <w:r>
        <w:rPr>
          <w:bCs/>
        </w:rPr>
        <w:t>V případě</w:t>
      </w:r>
      <w:r w:rsidR="00B206EC">
        <w:rPr>
          <w:bCs/>
        </w:rPr>
        <w:t xml:space="preserve"> </w:t>
      </w:r>
      <w:r w:rsidR="00B206EC" w:rsidRPr="00E34EC8">
        <w:rPr>
          <w:bCs/>
          <w:u w:val="single"/>
        </w:rPr>
        <w:t>delší</w:t>
      </w:r>
      <w:r w:rsidRPr="00E34EC8">
        <w:rPr>
          <w:bCs/>
          <w:u w:val="single"/>
        </w:rPr>
        <w:t>ho</w:t>
      </w:r>
      <w:r w:rsidR="00B206EC" w:rsidRPr="00E34EC8">
        <w:rPr>
          <w:bCs/>
          <w:u w:val="single"/>
        </w:rPr>
        <w:t xml:space="preserve"> pobytu</w:t>
      </w:r>
      <w:r w:rsidR="00B206EC">
        <w:rPr>
          <w:bCs/>
        </w:rPr>
        <w:t xml:space="preserve"> </w:t>
      </w:r>
      <w:r w:rsidR="00A934EE">
        <w:rPr>
          <w:bCs/>
        </w:rPr>
        <w:t>musí student/</w:t>
      </w:r>
      <w:proofErr w:type="spellStart"/>
      <w:r w:rsidR="00A934EE">
        <w:rPr>
          <w:bCs/>
        </w:rPr>
        <w:t>ka</w:t>
      </w:r>
      <w:proofErr w:type="spellEnd"/>
      <w:r w:rsidR="00A934EE">
        <w:rPr>
          <w:bCs/>
        </w:rPr>
        <w:t xml:space="preserve"> předložit na hranicích </w:t>
      </w:r>
      <w:r w:rsidR="003A39FE">
        <w:rPr>
          <w:bCs/>
        </w:rPr>
        <w:t>povolení k pobytu (je-li relevantní) či další dokumenty</w:t>
      </w:r>
      <w:r w:rsidR="003A39FE">
        <w:rPr>
          <w:rStyle w:val="Znakapoznpodarou"/>
          <w:bCs/>
        </w:rPr>
        <w:footnoteReference w:id="2"/>
      </w:r>
      <w:r w:rsidR="003A39FE">
        <w:rPr>
          <w:bCs/>
        </w:rPr>
        <w:t xml:space="preserve"> a potvrzení o studiu s aktuální platností (vydá studijní oddělení)</w:t>
      </w:r>
      <w:r>
        <w:rPr>
          <w:bCs/>
        </w:rPr>
        <w:t xml:space="preserve">. Pokud nepředloží </w:t>
      </w:r>
      <w:r>
        <w:rPr>
          <w:bCs/>
        </w:rPr>
        <w:lastRenderedPageBreak/>
        <w:t>negativní výsledek PCR testu</w:t>
      </w:r>
      <w:r w:rsidR="008C4ED4">
        <w:rPr>
          <w:rStyle w:val="Znakapoznpodarou"/>
          <w:bCs/>
        </w:rPr>
        <w:footnoteReference w:id="3"/>
      </w:r>
      <w:r>
        <w:rPr>
          <w:bCs/>
        </w:rPr>
        <w:t>, musí absolvovat co nejdříve zpoplatněný test na území ČR či se podrobit karanténě</w:t>
      </w:r>
      <w:r w:rsidR="004C46BE">
        <w:rPr>
          <w:bCs/>
        </w:rPr>
        <w:t xml:space="preserve"> (kontaktovat příslušnou Hygienickou stanici)</w:t>
      </w:r>
      <w:r>
        <w:rPr>
          <w:bCs/>
        </w:rPr>
        <w:t>.</w:t>
      </w:r>
    </w:p>
    <w:p w:rsidR="0046633C" w:rsidRDefault="00A81CAC" w:rsidP="00A81CAC">
      <w:pPr>
        <w:spacing w:after="0" w:line="240" w:lineRule="auto"/>
        <w:rPr>
          <w:bCs/>
        </w:rPr>
      </w:pPr>
      <w:r>
        <w:rPr>
          <w:bCs/>
        </w:rPr>
        <w:t xml:space="preserve">Přesné informace jsou k dispozici na webu MVČR a </w:t>
      </w:r>
      <w:r w:rsidR="0046633C">
        <w:rPr>
          <w:bCs/>
        </w:rPr>
        <w:t xml:space="preserve">je nutné </w:t>
      </w:r>
      <w:r>
        <w:rPr>
          <w:bCs/>
        </w:rPr>
        <w:t xml:space="preserve">je </w:t>
      </w:r>
      <w:r w:rsidR="0046633C">
        <w:rPr>
          <w:bCs/>
        </w:rPr>
        <w:t>sledovat.</w:t>
      </w:r>
    </w:p>
    <w:p w:rsidR="00780FB2" w:rsidRPr="00C14463" w:rsidRDefault="0046633C" w:rsidP="00555FCD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N</w:t>
      </w:r>
      <w:r w:rsidR="00177BEF" w:rsidRPr="00C14463">
        <w:rPr>
          <w:bCs/>
          <w:i/>
          <w:iCs/>
        </w:rPr>
        <w:t xml:space="preserve">elze vyloučit, že tato opatření se budou dále měnit (zmírňovat). </w:t>
      </w:r>
      <w:r w:rsidR="00636A0E" w:rsidRPr="00C14463">
        <w:rPr>
          <w:bCs/>
          <w:i/>
          <w:iCs/>
        </w:rPr>
        <w:t xml:space="preserve"> </w:t>
      </w:r>
    </w:p>
    <w:p w:rsidR="009C202C" w:rsidRDefault="009C202C" w:rsidP="002B2AEC">
      <w:pPr>
        <w:spacing w:after="0" w:line="240" w:lineRule="auto"/>
        <w:rPr>
          <w:bCs/>
        </w:rPr>
      </w:pPr>
    </w:p>
    <w:p w:rsidR="004D5FF8" w:rsidRDefault="004D5FF8" w:rsidP="002B2AEC">
      <w:pPr>
        <w:spacing w:after="0" w:line="240" w:lineRule="auto"/>
        <w:rPr>
          <w:bCs/>
        </w:rPr>
      </w:pPr>
      <w:r>
        <w:rPr>
          <w:bCs/>
        </w:rPr>
        <w:t xml:space="preserve">Ad </w:t>
      </w:r>
      <w:r w:rsidR="009C202C">
        <w:rPr>
          <w:bCs/>
        </w:rPr>
        <w:t>IV</w:t>
      </w:r>
      <w:r>
        <w:rPr>
          <w:bCs/>
        </w:rPr>
        <w:t>)</w:t>
      </w:r>
    </w:p>
    <w:p w:rsidR="004D5FF8" w:rsidRDefault="00FC1487" w:rsidP="00902C4F">
      <w:pPr>
        <w:spacing w:after="0" w:line="240" w:lineRule="auto"/>
        <w:rPr>
          <w:bCs/>
        </w:rPr>
      </w:pPr>
      <w:r>
        <w:rPr>
          <w:bCs/>
        </w:rPr>
        <w:t xml:space="preserve">Zkoušení je možné prezenčně i distančně. K distančnímu zkoušení bylo vydáno Opatření děkana 5/2020 a metodický pokyn. Konkrétní uspořádání termínů je v kompetenci garanta. </w:t>
      </w:r>
      <w:r w:rsidR="00E100AD">
        <w:rPr>
          <w:bCs/>
        </w:rPr>
        <w:t>V prvních třech ročnících byly termíny vypsány k </w:t>
      </w:r>
      <w:proofErr w:type="gramStart"/>
      <w:r w:rsidR="00E100AD">
        <w:rPr>
          <w:bCs/>
        </w:rPr>
        <w:t>6.5.</w:t>
      </w:r>
      <w:r w:rsidR="00902C4F">
        <w:rPr>
          <w:bCs/>
        </w:rPr>
        <w:t>,</w:t>
      </w:r>
      <w:r w:rsidR="00E100AD">
        <w:rPr>
          <w:bCs/>
        </w:rPr>
        <w:t xml:space="preserve"> v týdnu</w:t>
      </w:r>
      <w:proofErr w:type="gramEnd"/>
      <w:r w:rsidR="00E100AD">
        <w:rPr>
          <w:bCs/>
        </w:rPr>
        <w:t xml:space="preserve"> od 11.5. jsou otevřeny k zapisování.</w:t>
      </w:r>
      <w:r w:rsidR="00DC32E0">
        <w:rPr>
          <w:bCs/>
        </w:rPr>
        <w:t xml:space="preserve"> V dalších ročnících jsou termíny vypisovány průběžně dle stanovených pravidel.</w:t>
      </w:r>
    </w:p>
    <w:p w:rsidR="00E100AD" w:rsidRDefault="00E100AD" w:rsidP="002B2AEC">
      <w:pPr>
        <w:spacing w:after="0" w:line="240" w:lineRule="auto"/>
        <w:rPr>
          <w:bCs/>
        </w:rPr>
      </w:pPr>
    </w:p>
    <w:p w:rsidR="00E100AD" w:rsidRPr="00C24538" w:rsidRDefault="00E100AD" w:rsidP="002B2AEC">
      <w:pPr>
        <w:spacing w:after="0" w:line="240" w:lineRule="auto"/>
        <w:rPr>
          <w:bCs/>
        </w:rPr>
      </w:pPr>
      <w:r w:rsidRPr="00C24538">
        <w:rPr>
          <w:bCs/>
        </w:rPr>
        <w:t>Ad V)</w:t>
      </w:r>
    </w:p>
    <w:p w:rsidR="00C24538" w:rsidRPr="00C24538" w:rsidRDefault="00C24538" w:rsidP="00FE43B2">
      <w:r w:rsidRPr="00C24538">
        <w:t xml:space="preserve">- do konce června 2020 bude probíhat </w:t>
      </w:r>
      <w:r w:rsidRPr="00C24538">
        <w:rPr>
          <w:u w:val="single"/>
        </w:rPr>
        <w:t>pouze prezenční forma</w:t>
      </w:r>
      <w:r w:rsidRPr="00C24538">
        <w:t xml:space="preserve"> zkoušení 5. ročníků a SRZK, praktická a teoretická zkouška proběhne týž den (bez kontaktu s pacientem) </w:t>
      </w:r>
    </w:p>
    <w:p w:rsidR="00C24538" w:rsidRPr="00C24538" w:rsidRDefault="00C24538" w:rsidP="00C24538">
      <w:r w:rsidRPr="00C24538">
        <w:t>- vypsání termínů pro distanční zkoušení S</w:t>
      </w:r>
      <w:r w:rsidR="00FE43B2">
        <w:t>R</w:t>
      </w:r>
      <w:r w:rsidRPr="00C24538">
        <w:t>ZK zvažují garanti výuky v průběhu letních měsíců, s tím že distanční forma zkoušení je určena spíše pro výjimečné situace, a tudíž by studenti měli přednostně vyu</w:t>
      </w:r>
      <w:r w:rsidR="00FE43B2">
        <w:t>žívat prezenční formu zkoušení</w:t>
      </w:r>
    </w:p>
    <w:p w:rsidR="00C24538" w:rsidRPr="00C24538" w:rsidRDefault="00C24538" w:rsidP="00FE43B2">
      <w:r w:rsidRPr="00C24538">
        <w:rPr>
          <w:rFonts w:ascii="Calibri" w:hAnsi="Calibri" w:cs="Calibri"/>
          <w:color w:val="1F497D"/>
          <w:shd w:val="clear" w:color="auto" w:fill="FFFFFF"/>
        </w:rPr>
        <w:t xml:space="preserve">- </w:t>
      </w:r>
      <w:r w:rsidRPr="00C24538">
        <w:rPr>
          <w:rFonts w:ascii="Calibri" w:hAnsi="Calibri" w:cs="Calibri"/>
          <w:shd w:val="clear" w:color="auto" w:fill="FFFFFF"/>
        </w:rPr>
        <w:t>S</w:t>
      </w:r>
      <w:r w:rsidR="00FE43B2">
        <w:rPr>
          <w:rFonts w:ascii="Calibri" w:hAnsi="Calibri" w:cs="Calibri"/>
          <w:shd w:val="clear" w:color="auto" w:fill="FFFFFF"/>
        </w:rPr>
        <w:t>R</w:t>
      </w:r>
      <w:r w:rsidRPr="00C24538">
        <w:rPr>
          <w:rFonts w:ascii="Calibri" w:hAnsi="Calibri" w:cs="Calibri"/>
          <w:shd w:val="clear" w:color="auto" w:fill="FFFFFF"/>
        </w:rPr>
        <w:t>Z</w:t>
      </w:r>
      <w:r w:rsidR="00FE43B2">
        <w:rPr>
          <w:rFonts w:ascii="Calibri" w:hAnsi="Calibri" w:cs="Calibri"/>
          <w:shd w:val="clear" w:color="auto" w:fill="FFFFFF"/>
        </w:rPr>
        <w:t>K</w:t>
      </w:r>
      <w:r w:rsidRPr="00C24538">
        <w:rPr>
          <w:rFonts w:ascii="Calibri" w:hAnsi="Calibri" w:cs="Calibri"/>
          <w:shd w:val="clear" w:color="auto" w:fill="FFFFFF"/>
        </w:rPr>
        <w:t xml:space="preserve"> lze opakovat opět po 30 dnech, a to bez ohledu na formu zkoušení</w:t>
      </w:r>
    </w:p>
    <w:p w:rsidR="00C24538" w:rsidRPr="00C24538" w:rsidRDefault="00C24538" w:rsidP="00FE43B2">
      <w:r w:rsidRPr="00C24538">
        <w:t>- termíny S</w:t>
      </w:r>
      <w:r w:rsidR="00FE43B2">
        <w:t>R</w:t>
      </w:r>
      <w:r w:rsidRPr="00C24538">
        <w:t>Z</w:t>
      </w:r>
      <w:r w:rsidR="00FE43B2">
        <w:t>K</w:t>
      </w:r>
      <w:r w:rsidRPr="00C24538">
        <w:t xml:space="preserve"> budou vypisovány tak, aby měli všichni studenti možnost vyčerpat všechny termíny</w:t>
      </w:r>
      <w:r>
        <w:t xml:space="preserve"> ev. opakování před ukončením akademického roku</w:t>
      </w:r>
      <w:r w:rsidR="00FE43B2">
        <w:t>, který končí 18. 9. 2020</w:t>
      </w:r>
    </w:p>
    <w:p w:rsidR="002A5A72" w:rsidRPr="00C24538" w:rsidRDefault="002A5A72" w:rsidP="002B2AEC">
      <w:pPr>
        <w:spacing w:after="0" w:line="240" w:lineRule="auto"/>
        <w:rPr>
          <w:bCs/>
        </w:rPr>
      </w:pPr>
    </w:p>
    <w:p w:rsidR="00280165" w:rsidRDefault="00280165" w:rsidP="002B2AEC">
      <w:pPr>
        <w:spacing w:after="0" w:line="240" w:lineRule="auto"/>
        <w:rPr>
          <w:bCs/>
        </w:rPr>
      </w:pPr>
      <w:r w:rsidRPr="00C24538">
        <w:rPr>
          <w:bCs/>
        </w:rPr>
        <w:t>Ad VI)</w:t>
      </w:r>
    </w:p>
    <w:p w:rsidR="00335E3F" w:rsidRDefault="00335E3F" w:rsidP="00D01293">
      <w:pPr>
        <w:spacing w:after="0" w:line="240" w:lineRule="auto"/>
        <w:rPr>
          <w:bCs/>
        </w:rPr>
      </w:pPr>
      <w:r>
        <w:rPr>
          <w:bCs/>
        </w:rPr>
        <w:t>Praxe bude</w:t>
      </w:r>
      <w:r w:rsidR="00AA6638">
        <w:rPr>
          <w:bCs/>
        </w:rPr>
        <w:t xml:space="preserve"> zřejmě</w:t>
      </w:r>
      <w:r>
        <w:rPr>
          <w:bCs/>
        </w:rPr>
        <w:t xml:space="preserve"> možné vykonat během l</w:t>
      </w:r>
      <w:r w:rsidR="00D01293">
        <w:rPr>
          <w:bCs/>
        </w:rPr>
        <w:t>etních prázdnin. Pro její splnění může být</w:t>
      </w:r>
      <w:r w:rsidR="00866DBB">
        <w:rPr>
          <w:bCs/>
        </w:rPr>
        <w:t xml:space="preserve"> adekvátně</w:t>
      </w:r>
      <w:r w:rsidR="00D01293">
        <w:rPr>
          <w:bCs/>
        </w:rPr>
        <w:t xml:space="preserve"> započítána dobrovolnická aktivita. U studentů mimo ČR bude situace řešena podle aktuální situace. Praxi je rovněž možné (jako i jiný povinný předmět) opakovat v dalším ročníku podle stávajících pravidel</w:t>
      </w:r>
      <w:r w:rsidR="00AA6638">
        <w:rPr>
          <w:bCs/>
        </w:rPr>
        <w:t xml:space="preserve"> (bez započtení kreditů).</w:t>
      </w:r>
    </w:p>
    <w:p w:rsidR="002A5A72" w:rsidRDefault="002A5A72" w:rsidP="00D01293">
      <w:pPr>
        <w:spacing w:after="0" w:line="240" w:lineRule="auto"/>
        <w:rPr>
          <w:bCs/>
        </w:rPr>
      </w:pPr>
    </w:p>
    <w:p w:rsidR="002A5A72" w:rsidRDefault="002A5A72" w:rsidP="002A5A72">
      <w:pPr>
        <w:spacing w:after="0" w:line="240" w:lineRule="auto"/>
        <w:rPr>
          <w:bCs/>
        </w:rPr>
      </w:pPr>
      <w:r>
        <w:rPr>
          <w:bCs/>
        </w:rPr>
        <w:t>Ad VII)</w:t>
      </w:r>
    </w:p>
    <w:p w:rsidR="002A5A72" w:rsidRDefault="002A5A72" w:rsidP="00DC32E0">
      <w:pPr>
        <w:spacing w:after="0" w:line="240" w:lineRule="auto"/>
        <w:rPr>
          <w:bCs/>
        </w:rPr>
      </w:pPr>
      <w:r>
        <w:rPr>
          <w:bCs/>
        </w:rPr>
        <w:t>Plnění volitelných předmětů bylo ponecháno na možnostech daného předmětu a uspořádání jeho vyučujícím včetně možných náhradních aktivit. V zásadě je však možné v </w:t>
      </w:r>
      <w:r w:rsidR="00DC32E0">
        <w:rPr>
          <w:bCs/>
        </w:rPr>
        <w:t>té</w:t>
      </w:r>
      <w:r>
        <w:rPr>
          <w:bCs/>
        </w:rPr>
        <w:t xml:space="preserve">to </w:t>
      </w:r>
      <w:r w:rsidR="00DC32E0">
        <w:rPr>
          <w:bCs/>
        </w:rPr>
        <w:t>mimořádné</w:t>
      </w:r>
      <w:r>
        <w:rPr>
          <w:bCs/>
        </w:rPr>
        <w:t xml:space="preserve"> </w:t>
      </w:r>
      <w:r w:rsidR="00DC32E0">
        <w:rPr>
          <w:bCs/>
        </w:rPr>
        <w:t xml:space="preserve">situaci </w:t>
      </w:r>
      <w:r w:rsidR="00B83364">
        <w:rPr>
          <w:bCs/>
        </w:rPr>
        <w:t>VP uznat i bez nich.</w:t>
      </w:r>
    </w:p>
    <w:p w:rsidR="002A5A72" w:rsidRDefault="002A5A72" w:rsidP="00D01293">
      <w:pPr>
        <w:spacing w:after="0" w:line="240" w:lineRule="auto"/>
        <w:rPr>
          <w:bCs/>
        </w:rPr>
      </w:pPr>
    </w:p>
    <w:p w:rsidR="002A5A72" w:rsidRDefault="002A5A72" w:rsidP="00D01293">
      <w:pPr>
        <w:spacing w:after="0" w:line="240" w:lineRule="auto"/>
        <w:rPr>
          <w:bCs/>
        </w:rPr>
      </w:pPr>
      <w:r>
        <w:rPr>
          <w:bCs/>
        </w:rPr>
        <w:t>Ad VIII)</w:t>
      </w:r>
    </w:p>
    <w:p w:rsidR="002A5A72" w:rsidRDefault="002A5A72" w:rsidP="00D01293">
      <w:pPr>
        <w:spacing w:after="0" w:line="240" w:lineRule="auto"/>
        <w:rPr>
          <w:bCs/>
        </w:rPr>
      </w:pPr>
      <w:r>
        <w:rPr>
          <w:bCs/>
        </w:rPr>
        <w:t xml:space="preserve">Základní pravidla (POS 1. LF UK) se nemění, stejně tak jako počty kreditů pro postup do dalšího ročníku či udělování ISP. </w:t>
      </w:r>
    </w:p>
    <w:sectPr w:rsidR="002A5A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61" w:rsidRDefault="00B31961" w:rsidP="005244A1">
      <w:pPr>
        <w:spacing w:after="0" w:line="240" w:lineRule="auto"/>
      </w:pPr>
      <w:r>
        <w:separator/>
      </w:r>
    </w:p>
  </w:endnote>
  <w:endnote w:type="continuationSeparator" w:id="0">
    <w:p w:rsidR="00B31961" w:rsidRDefault="00B31961" w:rsidP="0052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1A" w:rsidRDefault="00EC4E1A">
    <w:pPr>
      <w:pStyle w:val="Zpat"/>
    </w:pPr>
    <w:r>
      <w:ptab w:relativeTo="margin" w:alignment="center" w:leader="none"/>
    </w:r>
    <w:r>
      <w:t>Tomáš Hanuš, Martin Vokurka, studijní oddělení</w:t>
    </w:r>
    <w:r>
      <w:br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61" w:rsidRDefault="00B31961" w:rsidP="005244A1">
      <w:pPr>
        <w:spacing w:after="0" w:line="240" w:lineRule="auto"/>
      </w:pPr>
      <w:r>
        <w:separator/>
      </w:r>
    </w:p>
  </w:footnote>
  <w:footnote w:type="continuationSeparator" w:id="0">
    <w:p w:rsidR="00B31961" w:rsidRDefault="00B31961" w:rsidP="005244A1">
      <w:pPr>
        <w:spacing w:after="0" w:line="240" w:lineRule="auto"/>
      </w:pPr>
      <w:r>
        <w:continuationSeparator/>
      </w:r>
    </w:p>
  </w:footnote>
  <w:footnote w:id="1">
    <w:p w:rsidR="00353964" w:rsidRDefault="00353964">
      <w:pPr>
        <w:pStyle w:val="Textpoznpodarou"/>
      </w:pPr>
      <w:r>
        <w:rPr>
          <w:rStyle w:val="Znakapoznpodarou"/>
        </w:rPr>
        <w:footnoteRef/>
      </w:r>
      <w:r>
        <w:t xml:space="preserve"> SIS: </w:t>
      </w:r>
      <w:r>
        <w:rPr>
          <w:bCs/>
        </w:rPr>
        <w:t>Termíny zkoušek – přihlašování; návod byl studentům zaslán</w:t>
      </w:r>
    </w:p>
  </w:footnote>
  <w:footnote w:id="2">
    <w:p w:rsidR="003A39FE" w:rsidRDefault="003A39FE" w:rsidP="003A39FE">
      <w:pPr>
        <w:pStyle w:val="Textpoznpodarou"/>
      </w:pPr>
      <w:r>
        <w:rPr>
          <w:rStyle w:val="Znakapoznpodarou"/>
        </w:rPr>
        <w:footnoteRef/>
      </w:r>
      <w:r>
        <w:t xml:space="preserve"> Někteří zahraniční studenti zřejmě u sebe nemají některé doklady, které by jim usnadnily vstup na naše území (ubytovací smlouvy, ISIC, kartičky pojištění…)</w:t>
      </w:r>
    </w:p>
  </w:footnote>
  <w:footnote w:id="3">
    <w:p w:rsidR="008C4ED4" w:rsidRDefault="008C4ED4" w:rsidP="008855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 xml:space="preserve">PCR testy by za určitých podmínek mohly být prováděny na fakultě ve spolupráci s nemocnicí. </w:t>
      </w:r>
    </w:p>
    <w:p w:rsidR="008C4ED4" w:rsidRDefault="008C4ED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A1" w:rsidRDefault="00A95F67">
    <w:pPr>
      <w:pStyle w:val="Zhlav"/>
    </w:pPr>
    <w:r>
      <w:t xml:space="preserve">15. </w:t>
    </w:r>
    <w:r w:rsidR="005244A1">
      <w:t>KD</w:t>
    </w:r>
    <w:r w:rsidR="005244A1">
      <w:tab/>
    </w:r>
    <w:r w:rsidR="005244A1">
      <w:tab/>
    </w:r>
    <w:proofErr w:type="gramStart"/>
    <w:r w:rsidR="005244A1">
      <w:t>11.5.2020</w:t>
    </w:r>
    <w:proofErr w:type="gramEnd"/>
  </w:p>
  <w:p w:rsidR="005244A1" w:rsidRDefault="005244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45A"/>
    <w:multiLevelType w:val="hybridMultilevel"/>
    <w:tmpl w:val="6936BD98"/>
    <w:lvl w:ilvl="0" w:tplc="BC9A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31A"/>
    <w:multiLevelType w:val="hybridMultilevel"/>
    <w:tmpl w:val="5FFEEB24"/>
    <w:lvl w:ilvl="0" w:tplc="B07ACD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6B"/>
    <w:rsid w:val="000111E2"/>
    <w:rsid w:val="000548F4"/>
    <w:rsid w:val="00071886"/>
    <w:rsid w:val="00096060"/>
    <w:rsid w:val="000C1241"/>
    <w:rsid w:val="000F4FD3"/>
    <w:rsid w:val="00126A16"/>
    <w:rsid w:val="001360EB"/>
    <w:rsid w:val="00137208"/>
    <w:rsid w:val="00143652"/>
    <w:rsid w:val="00177BEF"/>
    <w:rsid w:val="001863CD"/>
    <w:rsid w:val="00206AC5"/>
    <w:rsid w:val="0023229B"/>
    <w:rsid w:val="002651A9"/>
    <w:rsid w:val="0027795C"/>
    <w:rsid w:val="00280165"/>
    <w:rsid w:val="00290CE1"/>
    <w:rsid w:val="00293F3E"/>
    <w:rsid w:val="002A03EE"/>
    <w:rsid w:val="002A5A72"/>
    <w:rsid w:val="002B2AEC"/>
    <w:rsid w:val="002B6524"/>
    <w:rsid w:val="002D1E0B"/>
    <w:rsid w:val="002E58E7"/>
    <w:rsid w:val="002F6103"/>
    <w:rsid w:val="00300F82"/>
    <w:rsid w:val="00331A8E"/>
    <w:rsid w:val="00335E3F"/>
    <w:rsid w:val="00353964"/>
    <w:rsid w:val="00394C3A"/>
    <w:rsid w:val="003A39FE"/>
    <w:rsid w:val="003A5663"/>
    <w:rsid w:val="003B0403"/>
    <w:rsid w:val="003B5F86"/>
    <w:rsid w:val="003D64CA"/>
    <w:rsid w:val="003E7255"/>
    <w:rsid w:val="003F2C14"/>
    <w:rsid w:val="00410655"/>
    <w:rsid w:val="00435C88"/>
    <w:rsid w:val="00441D8A"/>
    <w:rsid w:val="00461C0D"/>
    <w:rsid w:val="004646CD"/>
    <w:rsid w:val="0046633C"/>
    <w:rsid w:val="00467967"/>
    <w:rsid w:val="00480AFA"/>
    <w:rsid w:val="004A1526"/>
    <w:rsid w:val="004A2AFD"/>
    <w:rsid w:val="004B6FA2"/>
    <w:rsid w:val="004C46BE"/>
    <w:rsid w:val="004D5FF8"/>
    <w:rsid w:val="004E37C0"/>
    <w:rsid w:val="004E6B61"/>
    <w:rsid w:val="005042E0"/>
    <w:rsid w:val="00504972"/>
    <w:rsid w:val="00506ADA"/>
    <w:rsid w:val="00507CF1"/>
    <w:rsid w:val="005244A1"/>
    <w:rsid w:val="00526670"/>
    <w:rsid w:val="00555FCD"/>
    <w:rsid w:val="00567B79"/>
    <w:rsid w:val="00582C02"/>
    <w:rsid w:val="00593A7A"/>
    <w:rsid w:val="005B5A6B"/>
    <w:rsid w:val="005D07DC"/>
    <w:rsid w:val="005D11DA"/>
    <w:rsid w:val="005D1829"/>
    <w:rsid w:val="005D5BF0"/>
    <w:rsid w:val="005E2036"/>
    <w:rsid w:val="005E54CE"/>
    <w:rsid w:val="00610A45"/>
    <w:rsid w:val="0063366B"/>
    <w:rsid w:val="00636A0E"/>
    <w:rsid w:val="00640F7C"/>
    <w:rsid w:val="0066017B"/>
    <w:rsid w:val="006662FD"/>
    <w:rsid w:val="006671FB"/>
    <w:rsid w:val="00694403"/>
    <w:rsid w:val="006945C4"/>
    <w:rsid w:val="006962E4"/>
    <w:rsid w:val="006D2A11"/>
    <w:rsid w:val="00741ED5"/>
    <w:rsid w:val="00780FB2"/>
    <w:rsid w:val="007A3D74"/>
    <w:rsid w:val="007D086E"/>
    <w:rsid w:val="007D4362"/>
    <w:rsid w:val="007E0671"/>
    <w:rsid w:val="00800DF6"/>
    <w:rsid w:val="00866DBB"/>
    <w:rsid w:val="00877B2F"/>
    <w:rsid w:val="0088100A"/>
    <w:rsid w:val="00885545"/>
    <w:rsid w:val="00887BB1"/>
    <w:rsid w:val="008B6B58"/>
    <w:rsid w:val="008C24BC"/>
    <w:rsid w:val="008C4ED4"/>
    <w:rsid w:val="008D2D0E"/>
    <w:rsid w:val="008E327B"/>
    <w:rsid w:val="00902C4F"/>
    <w:rsid w:val="009348A3"/>
    <w:rsid w:val="00966165"/>
    <w:rsid w:val="009C202C"/>
    <w:rsid w:val="009D3B89"/>
    <w:rsid w:val="009E19F1"/>
    <w:rsid w:val="00A00533"/>
    <w:rsid w:val="00A45505"/>
    <w:rsid w:val="00A81CAC"/>
    <w:rsid w:val="00A870B4"/>
    <w:rsid w:val="00A924E8"/>
    <w:rsid w:val="00A934EE"/>
    <w:rsid w:val="00A95F67"/>
    <w:rsid w:val="00AA6638"/>
    <w:rsid w:val="00AC067F"/>
    <w:rsid w:val="00AC34FC"/>
    <w:rsid w:val="00B10A86"/>
    <w:rsid w:val="00B16B9F"/>
    <w:rsid w:val="00B206EC"/>
    <w:rsid w:val="00B31961"/>
    <w:rsid w:val="00B37D83"/>
    <w:rsid w:val="00B40D79"/>
    <w:rsid w:val="00B50E8A"/>
    <w:rsid w:val="00B771D0"/>
    <w:rsid w:val="00B83364"/>
    <w:rsid w:val="00B9636B"/>
    <w:rsid w:val="00BA49FB"/>
    <w:rsid w:val="00BA5044"/>
    <w:rsid w:val="00BD570C"/>
    <w:rsid w:val="00BE33ED"/>
    <w:rsid w:val="00BE3EC9"/>
    <w:rsid w:val="00BE5725"/>
    <w:rsid w:val="00BF742C"/>
    <w:rsid w:val="00C10F7D"/>
    <w:rsid w:val="00C111FB"/>
    <w:rsid w:val="00C1211F"/>
    <w:rsid w:val="00C14463"/>
    <w:rsid w:val="00C24538"/>
    <w:rsid w:val="00C26068"/>
    <w:rsid w:val="00C70CAF"/>
    <w:rsid w:val="00CA03C2"/>
    <w:rsid w:val="00CC6197"/>
    <w:rsid w:val="00CF22B1"/>
    <w:rsid w:val="00D01293"/>
    <w:rsid w:val="00D411F2"/>
    <w:rsid w:val="00D51460"/>
    <w:rsid w:val="00D528AA"/>
    <w:rsid w:val="00D57D8F"/>
    <w:rsid w:val="00D6068F"/>
    <w:rsid w:val="00D91659"/>
    <w:rsid w:val="00DA1822"/>
    <w:rsid w:val="00DA50C3"/>
    <w:rsid w:val="00DC32E0"/>
    <w:rsid w:val="00DC4067"/>
    <w:rsid w:val="00DD1CE7"/>
    <w:rsid w:val="00DD4367"/>
    <w:rsid w:val="00DD607A"/>
    <w:rsid w:val="00DE7384"/>
    <w:rsid w:val="00E100AD"/>
    <w:rsid w:val="00E32459"/>
    <w:rsid w:val="00E34EC8"/>
    <w:rsid w:val="00E35CAF"/>
    <w:rsid w:val="00E4345B"/>
    <w:rsid w:val="00E53AEA"/>
    <w:rsid w:val="00EA4046"/>
    <w:rsid w:val="00EA5841"/>
    <w:rsid w:val="00EC4E1A"/>
    <w:rsid w:val="00EC516C"/>
    <w:rsid w:val="00EE16BF"/>
    <w:rsid w:val="00EE7E58"/>
    <w:rsid w:val="00F25943"/>
    <w:rsid w:val="00F53866"/>
    <w:rsid w:val="00F815AC"/>
    <w:rsid w:val="00F86965"/>
    <w:rsid w:val="00F86BC4"/>
    <w:rsid w:val="00FA2490"/>
    <w:rsid w:val="00FB15A8"/>
    <w:rsid w:val="00FC1487"/>
    <w:rsid w:val="00FD6E09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5C6A-9C33-4A43-91D7-E1B91148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5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4A1"/>
  </w:style>
  <w:style w:type="paragraph" w:styleId="Zpat">
    <w:name w:val="footer"/>
    <w:basedOn w:val="Normln"/>
    <w:link w:val="ZpatChar"/>
    <w:uiPriority w:val="99"/>
    <w:unhideWhenUsed/>
    <w:rsid w:val="005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4A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58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58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584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880B-2DC5-4B51-AB94-A61025A7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 Vokurka</cp:lastModifiedBy>
  <cp:revision>2</cp:revision>
  <cp:lastPrinted>2020-05-07T05:43:00Z</cp:lastPrinted>
  <dcterms:created xsi:type="dcterms:W3CDTF">2020-05-07T05:44:00Z</dcterms:created>
  <dcterms:modified xsi:type="dcterms:W3CDTF">2020-05-07T05:44:00Z</dcterms:modified>
</cp:coreProperties>
</file>