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1894" w14:textId="15B985DB" w:rsidR="00804285" w:rsidRPr="00804285" w:rsidRDefault="002A6159" w:rsidP="002A6159">
      <w:pPr>
        <w:pStyle w:val="Odstavecseseznamem"/>
        <w:ind w:left="0"/>
        <w:jc w:val="center"/>
      </w:pPr>
      <w:r>
        <w:rPr>
          <w:b/>
        </w:rPr>
        <w:t xml:space="preserve">Cena </w:t>
      </w:r>
      <w:r w:rsidR="00D96119">
        <w:rPr>
          <w:b/>
        </w:rPr>
        <w:t xml:space="preserve">(kolegia) </w:t>
      </w:r>
      <w:r>
        <w:rPr>
          <w:b/>
        </w:rPr>
        <w:t>děkana za excelentní publikaci</w:t>
      </w:r>
    </w:p>
    <w:p w14:paraId="22B10D71" w14:textId="77777777" w:rsidR="002A6159" w:rsidRDefault="002A6159" w:rsidP="00804285"/>
    <w:p w14:paraId="0121B365" w14:textId="7665AB62" w:rsidR="004A05B8" w:rsidRDefault="00804285" w:rsidP="00804285">
      <w:r w:rsidRPr="002A6159">
        <w:rPr>
          <w:b/>
        </w:rPr>
        <w:t xml:space="preserve">Smysl </w:t>
      </w:r>
      <w:r w:rsidR="002A6159" w:rsidRPr="002A6159">
        <w:rPr>
          <w:b/>
        </w:rPr>
        <w:t>zavedení ceny</w:t>
      </w:r>
      <w:r w:rsidRPr="002A6159">
        <w:rPr>
          <w:b/>
        </w:rPr>
        <w:t>:</w:t>
      </w:r>
      <w:r>
        <w:t xml:space="preserve"> </w:t>
      </w:r>
      <w:r w:rsidR="002A6159">
        <w:t>podpořit (ocenit) excelentní publikační výkon. C</w:t>
      </w:r>
      <w:r w:rsidR="000136F0">
        <w:t xml:space="preserve">ílem je odměnit </w:t>
      </w:r>
      <w:r w:rsidR="00D96119">
        <w:t xml:space="preserve">5 </w:t>
      </w:r>
      <w:r w:rsidR="004A05B8">
        <w:t xml:space="preserve">excelentních vědeckých publikací, </w:t>
      </w:r>
      <w:r w:rsidR="004A05B8" w:rsidRPr="00941BEB">
        <w:rPr>
          <w:b/>
          <w:bCs/>
          <w:u w:val="single"/>
        </w:rPr>
        <w:t xml:space="preserve">které </w:t>
      </w:r>
      <w:r w:rsidR="00941BEB" w:rsidRPr="00941BEB">
        <w:rPr>
          <w:b/>
          <w:bCs/>
          <w:u w:val="single"/>
        </w:rPr>
        <w:t xml:space="preserve">mají dedikaci </w:t>
      </w:r>
      <w:r w:rsidRPr="00941BEB">
        <w:rPr>
          <w:b/>
          <w:bCs/>
          <w:u w:val="single"/>
        </w:rPr>
        <w:t>1.LF</w:t>
      </w:r>
      <w:r w:rsidR="00941BEB">
        <w:rPr>
          <w:b/>
          <w:bCs/>
          <w:u w:val="single"/>
        </w:rPr>
        <w:t xml:space="preserve"> z pozici prvního či korespondenčního autora</w:t>
      </w:r>
      <w:r>
        <w:t xml:space="preserve"> a vyšly </w:t>
      </w:r>
      <w:r w:rsidR="004A05B8">
        <w:t xml:space="preserve">v časopise s IF a to </w:t>
      </w:r>
      <w:r w:rsidR="004A05B8" w:rsidRPr="00941BEB">
        <w:rPr>
          <w:b/>
          <w:bCs/>
          <w:u w:val="single"/>
        </w:rPr>
        <w:t>v prvním kvartilu, optimálně v první decilu</w:t>
      </w:r>
      <w:r>
        <w:t>.</w:t>
      </w:r>
    </w:p>
    <w:p w14:paraId="64F3A3C1" w14:textId="2D43899B" w:rsidR="00D96119" w:rsidRDefault="00D96119" w:rsidP="00804285">
      <w:r>
        <w:t xml:space="preserve">Kritériem </w:t>
      </w:r>
      <w:r w:rsidR="00941BEB">
        <w:t>je tudíž</w:t>
      </w:r>
      <w:r w:rsidRPr="00D96119">
        <w:t xml:space="preserve"> umístění </w:t>
      </w:r>
      <w:r w:rsidR="00941BEB">
        <w:t xml:space="preserve">publikace </w:t>
      </w:r>
      <w:r w:rsidRPr="00D96119">
        <w:t>v</w:t>
      </w:r>
      <w:r w:rsidR="00941BEB">
        <w:t xml:space="preserve"> prvním </w:t>
      </w:r>
      <w:r w:rsidRPr="00D96119">
        <w:t>kvartilu daného oboru</w:t>
      </w:r>
      <w:r w:rsidR="00941BEB">
        <w:t>, nikoli IF.</w:t>
      </w:r>
    </w:p>
    <w:p w14:paraId="7D5D64BD" w14:textId="463A440F" w:rsidR="002A6159" w:rsidRDefault="00D96119" w:rsidP="00804285">
      <w:r>
        <w:t>V zásadě se jedná o publikace, které fakulta posoudila jako klíčové v rámci hodnocení modulu M1 dle M17+.</w:t>
      </w:r>
    </w:p>
    <w:p w14:paraId="04EBE411" w14:textId="77777777" w:rsidR="00804285" w:rsidRPr="00804285" w:rsidRDefault="00804285" w:rsidP="004A05B8">
      <w:pPr>
        <w:rPr>
          <w:b/>
        </w:rPr>
      </w:pPr>
      <w:r w:rsidRPr="00804285">
        <w:rPr>
          <w:b/>
        </w:rPr>
        <w:t>Podmínky pro navržení publikace:</w:t>
      </w:r>
    </w:p>
    <w:p w14:paraId="68990065" w14:textId="77777777" w:rsidR="00804285" w:rsidRDefault="00804285" w:rsidP="004A05B8">
      <w:r w:rsidRPr="00941BEB">
        <w:t>-publikace byla publikována (minimálně status „accepted“) v období od 1.11. předešlého roku do 30.10. roku, kdy proběhne vyhlášení</w:t>
      </w:r>
    </w:p>
    <w:p w14:paraId="50B10C13" w14:textId="77777777" w:rsidR="004A05B8" w:rsidRPr="00804285" w:rsidRDefault="00804285" w:rsidP="004A05B8">
      <w:pPr>
        <w:rPr>
          <w:highlight w:val="yellow"/>
        </w:rPr>
      </w:pPr>
      <w:r>
        <w:t>-n</w:t>
      </w:r>
      <w:r w:rsidR="004A05B8">
        <w:t xml:space="preserve">ominovat lze pouze </w:t>
      </w:r>
      <w:r w:rsidR="004A05B8" w:rsidRPr="00941BEB">
        <w:rPr>
          <w:b/>
          <w:bCs/>
        </w:rPr>
        <w:t>originální vědecké práce</w:t>
      </w:r>
      <w:r w:rsidR="004A05B8">
        <w:t xml:space="preserve"> (tzv. full texty) </w:t>
      </w:r>
      <w:r w:rsidR="004A05B8" w:rsidRPr="001C6255">
        <w:rPr>
          <w:highlight w:val="yellow"/>
        </w:rPr>
        <w:t>nebo</w:t>
      </w:r>
      <w:r w:rsidR="001C6255" w:rsidRPr="001C6255">
        <w:rPr>
          <w:highlight w:val="yellow"/>
        </w:rPr>
        <w:t xml:space="preserve"> výjimečně</w:t>
      </w:r>
      <w:r w:rsidR="004A05B8">
        <w:t xml:space="preserve"> </w:t>
      </w:r>
      <w:r w:rsidR="001C6255">
        <w:t>(</w:t>
      </w:r>
      <w:r w:rsidR="000136F0">
        <w:t>pouze v případě publikací v prvním decilu daného oboru</w:t>
      </w:r>
      <w:r w:rsidR="004A05B8">
        <w:t>) také zkrácené verze původních prací (tzv. brief reports nebo podobné formy sdělení).</w:t>
      </w:r>
    </w:p>
    <w:p w14:paraId="6DF42872" w14:textId="3DA599CF" w:rsidR="002A6159" w:rsidRDefault="002A6159" w:rsidP="004A05B8">
      <w:r>
        <w:t>-jednu publikaci nelze nominovat dvakrát (např. jeden rok jako „accepted“ a druhý rok s datem časopisecké publikace) a to ani v případě, že „napoprové“ nebyla publikace oceněna</w:t>
      </w:r>
    </w:p>
    <w:p w14:paraId="2ED07B4D" w14:textId="0F3B2E36" w:rsidR="00941BEB" w:rsidRDefault="004A05B8" w:rsidP="004A05B8">
      <w:r>
        <w:t>-</w:t>
      </w:r>
      <w:r w:rsidRPr="00941BEB">
        <w:rPr>
          <w:b/>
          <w:bCs/>
          <w:u w:val="single"/>
        </w:rPr>
        <w:t>práce budou nominovat jednotlivé ústavy / kliniky</w:t>
      </w:r>
      <w:r w:rsidR="000136F0" w:rsidRPr="00941BEB">
        <w:rPr>
          <w:b/>
          <w:bCs/>
          <w:u w:val="single"/>
        </w:rPr>
        <w:t xml:space="preserve"> a to do termínu uzávěrky sběru výsledků vědecké činnosti</w:t>
      </w:r>
      <w:r w:rsidR="0071130F">
        <w:t xml:space="preserve">, a to na emailovou adresu </w:t>
      </w:r>
      <w:hyperlink r:id="rId5" w:history="1">
        <w:r w:rsidR="0071130F" w:rsidRPr="00EB4C7D">
          <w:rPr>
            <w:rStyle w:val="Hypertextovodkaz"/>
          </w:rPr>
          <w:t>bohdana.frantikova</w:t>
        </w:r>
        <w:r w:rsidR="0071130F" w:rsidRPr="00EB4C7D">
          <w:rPr>
            <w:rStyle w:val="Hypertextovodkaz"/>
            <w:lang w:val="en-US"/>
          </w:rPr>
          <w:t>@</w:t>
        </w:r>
        <w:r w:rsidR="0071130F" w:rsidRPr="00EB4C7D">
          <w:rPr>
            <w:rStyle w:val="Hypertextovodkaz"/>
          </w:rPr>
          <w:t>lf1.cuni.cz</w:t>
        </w:r>
      </w:hyperlink>
      <w:r w:rsidR="0071130F">
        <w:t xml:space="preserve"> </w:t>
      </w:r>
      <w:r w:rsidR="00941BEB">
        <w:t xml:space="preserve">(proděkan pro vědu) </w:t>
      </w:r>
      <w:r w:rsidR="0071130F">
        <w:t xml:space="preserve">a v kopii </w:t>
      </w:r>
      <w:hyperlink r:id="rId6" w:history="1">
        <w:r w:rsidR="00941BEB" w:rsidRPr="008E259E">
          <w:rPr>
            <w:rStyle w:val="Hypertextovodkaz"/>
          </w:rPr>
          <w:t>jana.homolkova@lf1.cuni.cz</w:t>
        </w:r>
      </w:hyperlink>
      <w:r w:rsidR="00941BEB">
        <w:t xml:space="preserve"> (UVI).</w:t>
      </w:r>
    </w:p>
    <w:p w14:paraId="03698E67" w14:textId="77777777" w:rsidR="004A05B8" w:rsidRDefault="004A05B8" w:rsidP="004A05B8">
      <w:r>
        <w:t>-počet nominovaných prací není omezen</w:t>
      </w:r>
      <w:r w:rsidR="000136F0">
        <w:t>, nemusí být nominována žádná práce, nominace na cenu není povinností</w:t>
      </w:r>
    </w:p>
    <w:p w14:paraId="0388B91F" w14:textId="77777777" w:rsidR="000136F0" w:rsidRDefault="000136F0" w:rsidP="004A05B8">
      <w:r>
        <w:t>-na nominace po termínu uzávěrky nebude brán zřetel</w:t>
      </w:r>
    </w:p>
    <w:p w14:paraId="2F329A7A" w14:textId="77777777" w:rsidR="001C6255" w:rsidRDefault="001C6255" w:rsidP="004A05B8">
      <w:r>
        <w:t xml:space="preserve">-jeden autor může být nominován vícekrát v případě, že je </w:t>
      </w:r>
      <w:r w:rsidR="0071130F">
        <w:t>prvním a/nebo korespondenčním</w:t>
      </w:r>
      <w:r w:rsidR="000136F0">
        <w:t xml:space="preserve"> </w:t>
      </w:r>
      <w:r>
        <w:t>autorem více excelentních sdělení</w:t>
      </w:r>
    </w:p>
    <w:p w14:paraId="435D0759" w14:textId="3E11DCCD" w:rsidR="001C6255" w:rsidRDefault="000136F0" w:rsidP="004A05B8">
      <w:r>
        <w:t xml:space="preserve">-každá odměněná práce získává </w:t>
      </w:r>
      <w:r w:rsidR="001C6255">
        <w:t xml:space="preserve">stejnou </w:t>
      </w:r>
      <w:r>
        <w:t>finanční částku</w:t>
      </w:r>
      <w:r w:rsidR="00EE7A5E">
        <w:t>, tj. 1/5</w:t>
      </w:r>
      <w:r w:rsidR="001C6255">
        <w:t xml:space="preserve"> z vyčleněných finančních prostředků</w:t>
      </w:r>
    </w:p>
    <w:p w14:paraId="62EFB0AE" w14:textId="6D9FC44D" w:rsidR="001C6255" w:rsidRDefault="00EE7A5E" w:rsidP="004A05B8">
      <w:r>
        <w:t>-jedna práce získává 1/5</w:t>
      </w:r>
      <w:r w:rsidR="001C6255">
        <w:t xml:space="preserve"> finančních prostředků i v případě, že první a korespondující autoři jsou dvě různé osoby a obě </w:t>
      </w:r>
      <w:r w:rsidR="000136F0">
        <w:t>splňují předpoklady pro udělení odměny</w:t>
      </w:r>
      <w:r w:rsidR="001C6255">
        <w:t xml:space="preserve">. V tomto případě se pak odměna </w:t>
      </w:r>
      <w:r w:rsidR="000136F0">
        <w:t>roz</w:t>
      </w:r>
      <w:r w:rsidR="001C6255">
        <w:t>dělí rovným dílem mezi oba dva klíčové autory</w:t>
      </w:r>
      <w:r w:rsidR="000136F0">
        <w:t>. Stejný princip platí pro sdílené autorství. Nastane-li tudíž situace, že jedna excelentní publikace bude mít dva první a dva korespondující autory, bud</w:t>
      </w:r>
      <w:r w:rsidR="0071130F">
        <w:t>e se odměna dělit mezi 4 autory</w:t>
      </w:r>
    </w:p>
    <w:p w14:paraId="2059EAC4" w14:textId="12742AA1" w:rsidR="004A05B8" w:rsidRDefault="004A05B8" w:rsidP="004A05B8">
      <w:r>
        <w:t>-</w:t>
      </w:r>
      <w:r w:rsidR="00DA31B1">
        <w:t>5</w:t>
      </w:r>
      <w:r>
        <w:t xml:space="preserve"> výsledných publikací vybere </w:t>
      </w:r>
      <w:r w:rsidR="0071130F" w:rsidRPr="00941BEB">
        <w:t>kolegium děkana tajným hlasováním</w:t>
      </w:r>
      <w:r>
        <w:t xml:space="preserve"> a to n</w:t>
      </w:r>
      <w:r w:rsidR="00EE7A5E">
        <w:t>a základě zaškrtnutí maximálně 5</w:t>
      </w:r>
      <w:r>
        <w:t xml:space="preserve"> publikací ze seznamu nominovaných prací</w:t>
      </w:r>
      <w:r w:rsidR="0071130F">
        <w:t>, které budou seřazeny abecedně dle příjmení prvního autora</w:t>
      </w:r>
    </w:p>
    <w:p w14:paraId="349015BB" w14:textId="12086855" w:rsidR="00A84923" w:rsidRDefault="00A84923" w:rsidP="004A05B8">
      <w:r>
        <w:t>-zaškrtnutí více</w:t>
      </w:r>
      <w:r w:rsidR="00EE7A5E">
        <w:t xml:space="preserve"> než 5</w:t>
      </w:r>
      <w:r>
        <w:t xml:space="preserve"> prací bude bráno jako neplatné hlasování, zaškrtnout méně prací je možné</w:t>
      </w:r>
    </w:p>
    <w:p w14:paraId="169E6713" w14:textId="02D9ADA0" w:rsidR="001C6255" w:rsidRDefault="001C6255" w:rsidP="004A05B8">
      <w:r>
        <w:t>-na základě tajného hlasování sestaví 2 skrutátoři jmenovaní děk</w:t>
      </w:r>
      <w:r w:rsidR="00EE7A5E">
        <w:t>anem pořadí publikací a vyčlení</w:t>
      </w:r>
      <w:r>
        <w:t xml:space="preserve"> </w:t>
      </w:r>
      <w:r w:rsidR="00941BEB">
        <w:t xml:space="preserve"> 5 </w:t>
      </w:r>
      <w:r>
        <w:t>pu</w:t>
      </w:r>
      <w:r w:rsidR="00EE7A5E">
        <w:t>blikac</w:t>
      </w:r>
      <w:r w:rsidR="00941BEB">
        <w:t>í</w:t>
      </w:r>
      <w:r w:rsidR="00EE7A5E">
        <w:t xml:space="preserve"> </w:t>
      </w:r>
      <w:r w:rsidR="0071130F">
        <w:t>s nejvíce body</w:t>
      </w:r>
    </w:p>
    <w:p w14:paraId="55E509F6" w14:textId="73E675F7" w:rsidR="001C6255" w:rsidRDefault="001C6255" w:rsidP="004A05B8">
      <w:r>
        <w:t>-v případě rovn</w:t>
      </w:r>
      <w:r w:rsidR="00EE7A5E">
        <w:t>osti bodů u více publikací na 5</w:t>
      </w:r>
      <w:r w:rsidR="00A84923">
        <w:t>.</w:t>
      </w:r>
      <w:r>
        <w:t xml:space="preserve"> místě </w:t>
      </w:r>
      <w:r w:rsidR="00DA31B1">
        <w:t>rozhodne o 5. publikaci děkan</w:t>
      </w:r>
    </w:p>
    <w:p w14:paraId="07CA8AC9" w14:textId="7F3800B3" w:rsidR="002A1240" w:rsidRDefault="001C6255" w:rsidP="005B7691">
      <w:r>
        <w:lastRenderedPageBreak/>
        <w:t>-počet</w:t>
      </w:r>
      <w:r w:rsidR="000136F0">
        <w:t xml:space="preserve"> odměněných</w:t>
      </w:r>
      <w:r>
        <w:t xml:space="preserve"> prací </w:t>
      </w:r>
      <w:r w:rsidR="000136F0">
        <w:t xml:space="preserve">tudíž </w:t>
      </w:r>
      <w:r>
        <w:t>může být</w:t>
      </w:r>
      <w:r w:rsidR="00EE7A5E">
        <w:t xml:space="preserve"> nižší než 5</w:t>
      </w:r>
      <w:r w:rsidR="00941BEB">
        <w:t>, ale nemůže být vyšší než 5</w:t>
      </w:r>
    </w:p>
    <w:p w14:paraId="68A301AF" w14:textId="567706D3" w:rsidR="00340299" w:rsidRDefault="002A6159" w:rsidP="005B7691">
      <w:r>
        <w:t>-</w:t>
      </w:r>
      <w:r w:rsidR="002D6B19">
        <w:t>výsledky budou formálně ohlášeny na vědecké radě děkanem</w:t>
      </w:r>
      <w:r w:rsidR="00941BEB">
        <w:t xml:space="preserve">, kde budou jednotlivým </w:t>
      </w:r>
      <w:r w:rsidR="00340299">
        <w:t>vítězům předány před vědeckou radou příslušná ocenění. Jako diplom pro ocenění navrhuju mikrofotografie (nebo plakát?) Mgr. Sýkory.</w:t>
      </w:r>
      <w:bookmarkStart w:id="0" w:name="_GoBack"/>
      <w:bookmarkEnd w:id="0"/>
    </w:p>
    <w:sectPr w:rsidR="0034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636"/>
    <w:multiLevelType w:val="hybridMultilevel"/>
    <w:tmpl w:val="F85E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B8"/>
    <w:rsid w:val="00000009"/>
    <w:rsid w:val="000136F0"/>
    <w:rsid w:val="001355B5"/>
    <w:rsid w:val="001435E0"/>
    <w:rsid w:val="001C6255"/>
    <w:rsid w:val="002A1240"/>
    <w:rsid w:val="002A6159"/>
    <w:rsid w:val="002D6B19"/>
    <w:rsid w:val="00340299"/>
    <w:rsid w:val="004A05B8"/>
    <w:rsid w:val="00520C80"/>
    <w:rsid w:val="005B7691"/>
    <w:rsid w:val="0071130F"/>
    <w:rsid w:val="00804285"/>
    <w:rsid w:val="00941BEB"/>
    <w:rsid w:val="00A84923"/>
    <w:rsid w:val="00D96119"/>
    <w:rsid w:val="00DA31B1"/>
    <w:rsid w:val="00EE7A5E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C011"/>
  <w15:chartTrackingRefBased/>
  <w15:docId w15:val="{2C7895CE-DD0E-4DB1-A136-410EBCB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5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5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1130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11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30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4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homolkova@lf1.cuni.cz" TargetMode="External"/><Relationship Id="rId5" Type="http://schemas.openxmlformats.org/officeDocument/2006/relationships/hyperlink" Target="mailto:bohdana.frantikova@lf1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Klener</dc:creator>
  <cp:keywords/>
  <dc:description/>
  <cp:lastModifiedBy>Pavel Klener</cp:lastModifiedBy>
  <cp:revision>8</cp:revision>
  <cp:lastPrinted>2018-12-21T10:17:00Z</cp:lastPrinted>
  <dcterms:created xsi:type="dcterms:W3CDTF">2019-01-13T16:28:00Z</dcterms:created>
  <dcterms:modified xsi:type="dcterms:W3CDTF">2019-10-30T19:44:00Z</dcterms:modified>
</cp:coreProperties>
</file>