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98" w:rsidRDefault="00B32798" w:rsidP="00B32798">
      <w:pPr>
        <w:ind w:firstLine="708"/>
      </w:pPr>
      <w:r>
        <w:t>Srovnání výše stipendií v jednotlivých letech</w:t>
      </w:r>
      <w:r>
        <w:t xml:space="preserve">: </w:t>
      </w:r>
    </w:p>
    <w:p w:rsidR="00B32798" w:rsidRDefault="00B32798" w:rsidP="00B32798">
      <w:pPr>
        <w:ind w:firstLine="708"/>
      </w:pPr>
    </w:p>
    <w:p w:rsidR="00B32798" w:rsidRDefault="00B32798" w:rsidP="00B32798">
      <w:pPr>
        <w:ind w:firstLine="708"/>
      </w:pPr>
      <w:r>
        <w:t xml:space="preserve">2018/2019 – návrh senát </w:t>
      </w:r>
      <w:proofErr w:type="gramStart"/>
      <w:r>
        <w:t>11.11.2019</w:t>
      </w:r>
      <w:proofErr w:type="gramEnd"/>
      <w:r>
        <w:t xml:space="preserve"> </w:t>
      </w:r>
    </w:p>
    <w:tbl>
      <w:tblPr>
        <w:tblW w:w="7990" w:type="dxa"/>
        <w:tblInd w:w="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80"/>
        <w:gridCol w:w="1800"/>
        <w:gridCol w:w="1800"/>
      </w:tblGrid>
      <w:tr w:rsidR="00B32798" w:rsidTr="00A1377E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Prospěchový průměr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Počet</w:t>
            </w:r>
          </w:p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studentů *)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Výše stipendia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B32798" w:rsidTr="00A1377E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98" w:rsidRDefault="00B32798" w:rsidP="00A1377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2.115.000,-</w:t>
            </w:r>
          </w:p>
        </w:tc>
      </w:tr>
      <w:tr w:rsidR="00B32798" w:rsidTr="00A1377E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1,01-1,10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98" w:rsidRDefault="00B32798" w:rsidP="00A1377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312.000,-</w:t>
            </w:r>
          </w:p>
        </w:tc>
      </w:tr>
      <w:tr w:rsidR="00B32798" w:rsidTr="00A1377E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1,11-1,20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98" w:rsidRDefault="00B32798" w:rsidP="00A1377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2.035.000,-</w:t>
            </w:r>
          </w:p>
        </w:tc>
      </w:tr>
      <w:tr w:rsidR="00B32798" w:rsidTr="00A1377E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98" w:rsidRDefault="00B32798" w:rsidP="00A137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98" w:rsidRDefault="00B32798" w:rsidP="00A1377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4.462.000,-</w:t>
            </w:r>
          </w:p>
        </w:tc>
      </w:tr>
    </w:tbl>
    <w:p w:rsidR="00B32798" w:rsidRDefault="00B32798" w:rsidP="00B32798">
      <w:pPr>
        <w:ind w:firstLine="708"/>
      </w:pPr>
    </w:p>
    <w:p w:rsidR="00B32798" w:rsidRDefault="00B32798" w:rsidP="00B32798">
      <w:pPr>
        <w:ind w:firstLine="708"/>
      </w:pPr>
    </w:p>
    <w:p w:rsidR="00B32798" w:rsidRDefault="00B32798" w:rsidP="00B32798"/>
    <w:p w:rsidR="00B32798" w:rsidRDefault="00B32798" w:rsidP="00B32798">
      <w:pPr>
        <w:ind w:firstLine="708"/>
      </w:pPr>
      <w:r>
        <w:t xml:space="preserve">2017/2018 </w:t>
      </w:r>
    </w:p>
    <w:tbl>
      <w:tblPr>
        <w:tblW w:w="799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0"/>
        <w:gridCol w:w="1800"/>
        <w:gridCol w:w="1800"/>
      </w:tblGrid>
      <w:tr w:rsidR="00B32798" w:rsidTr="00B32798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Prospěchový průměr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Počet</w:t>
            </w:r>
          </w:p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studentů *)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Výše stipendia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B32798" w:rsidTr="00B32798">
        <w:trPr>
          <w:trHeight w:val="5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2.115.000,-</w:t>
            </w:r>
          </w:p>
        </w:tc>
        <w:bookmarkStart w:id="0" w:name="_GoBack"/>
        <w:bookmarkEnd w:id="0"/>
      </w:tr>
      <w:tr w:rsidR="00B32798" w:rsidTr="00B32798">
        <w:trPr>
          <w:trHeight w:val="5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1,01-1,10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416.000,-</w:t>
            </w:r>
          </w:p>
        </w:tc>
      </w:tr>
      <w:tr w:rsidR="00B32798" w:rsidTr="00B32798">
        <w:trPr>
          <w:trHeight w:val="5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1,11-1,20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1.859.000,-</w:t>
            </w:r>
          </w:p>
        </w:tc>
      </w:tr>
      <w:tr w:rsidR="00B32798" w:rsidTr="00B32798">
        <w:trPr>
          <w:trHeight w:val="5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Celkem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4.390.000,-</w:t>
            </w:r>
          </w:p>
        </w:tc>
      </w:tr>
    </w:tbl>
    <w:p w:rsidR="00B32798" w:rsidRDefault="00B32798" w:rsidP="00B32798">
      <w:pPr>
        <w:rPr>
          <w:lang w:eastAsia="cs-CZ"/>
        </w:rPr>
      </w:pPr>
    </w:p>
    <w:p w:rsidR="00B32798" w:rsidRDefault="00B32798" w:rsidP="00B32798">
      <w:pPr>
        <w:rPr>
          <w:lang w:eastAsia="cs-CZ"/>
        </w:rPr>
      </w:pPr>
    </w:p>
    <w:p w:rsidR="00B32798" w:rsidRDefault="00B32798" w:rsidP="00B32798">
      <w:pPr>
        <w:rPr>
          <w:lang w:eastAsia="cs-CZ"/>
        </w:rPr>
      </w:pPr>
    </w:p>
    <w:p w:rsidR="00B32798" w:rsidRDefault="00B32798" w:rsidP="00B32798">
      <w:pPr>
        <w:ind w:firstLine="708"/>
      </w:pPr>
      <w:r>
        <w:t>2016/2017</w:t>
      </w:r>
    </w:p>
    <w:tbl>
      <w:tblPr>
        <w:tblW w:w="7938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4"/>
        <w:gridCol w:w="1843"/>
        <w:gridCol w:w="1701"/>
      </w:tblGrid>
      <w:tr w:rsidR="00B32798" w:rsidTr="00B32798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Prospěchový průměr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Počet</w:t>
            </w:r>
          </w:p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studentů *)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Výše stipendia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B32798" w:rsidTr="00B32798">
        <w:trPr>
          <w:trHeight w:val="5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2.145.000,-</w:t>
            </w:r>
          </w:p>
        </w:tc>
      </w:tr>
      <w:tr w:rsidR="00B32798" w:rsidTr="00B32798">
        <w:trPr>
          <w:trHeight w:val="5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1,01-1,10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247.000,-</w:t>
            </w:r>
          </w:p>
        </w:tc>
      </w:tr>
      <w:tr w:rsidR="00B32798" w:rsidTr="00B32798">
        <w:trPr>
          <w:trHeight w:val="5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1,11-1,20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2.156.000,-</w:t>
            </w:r>
          </w:p>
        </w:tc>
      </w:tr>
      <w:tr w:rsidR="00B32798" w:rsidTr="00B32798">
        <w:trPr>
          <w:trHeight w:val="5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Celkem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798" w:rsidRDefault="00B327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2798" w:rsidRDefault="00B3279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4.548.000,-</w:t>
            </w:r>
          </w:p>
        </w:tc>
      </w:tr>
    </w:tbl>
    <w:p w:rsidR="00B32798" w:rsidRDefault="00B32798" w:rsidP="00B32798"/>
    <w:p w:rsidR="00B32798" w:rsidRDefault="00B32798" w:rsidP="00B32798"/>
    <w:p w:rsidR="0054275C" w:rsidRDefault="0054275C"/>
    <w:sectPr w:rsidR="0054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98"/>
    <w:rsid w:val="0054275C"/>
    <w:rsid w:val="00B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ECE3A-2145-404E-9A85-D568B11D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79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Sochorová</dc:creator>
  <cp:keywords/>
  <dc:description/>
  <cp:lastModifiedBy>Markéta Sochorová</cp:lastModifiedBy>
  <cp:revision>1</cp:revision>
  <dcterms:created xsi:type="dcterms:W3CDTF">2019-11-04T08:34:00Z</dcterms:created>
  <dcterms:modified xsi:type="dcterms:W3CDTF">2019-11-04T08:37:00Z</dcterms:modified>
</cp:coreProperties>
</file>