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F1" w:rsidRPr="00244B07" w:rsidRDefault="00244B07">
      <w:pPr>
        <w:rPr>
          <w:b/>
        </w:rPr>
      </w:pPr>
      <w:r w:rsidRPr="00244B07">
        <w:rPr>
          <w:b/>
        </w:rPr>
        <w:t>Fakultní časopisy</w:t>
      </w:r>
    </w:p>
    <w:p w:rsidR="00244B07" w:rsidRPr="00244B07" w:rsidRDefault="00244B07" w:rsidP="00244B07">
      <w:pPr>
        <w:pStyle w:val="Odstavecseseznamem"/>
        <w:numPr>
          <w:ilvl w:val="0"/>
          <w:numId w:val="4"/>
        </w:numPr>
        <w:rPr>
          <w:b/>
        </w:rPr>
      </w:pPr>
      <w:r w:rsidRPr="00244B07">
        <w:rPr>
          <w:b/>
        </w:rPr>
        <w:t>„Nej“</w:t>
      </w:r>
    </w:p>
    <w:p w:rsidR="00244B07" w:rsidRDefault="00244B07" w:rsidP="00244B07">
      <w:r>
        <w:t xml:space="preserve">Daří se udržet IF Folia Biologica kolem 1 </w:t>
      </w:r>
    </w:p>
    <w:p w:rsidR="00244B07" w:rsidRDefault="00244B07" w:rsidP="00244B07">
      <w:r>
        <w:t>Přes průběžné problémy žije Prague Medical Report ale bez naděje na IF</w:t>
      </w:r>
    </w:p>
    <w:p w:rsidR="00244B07" w:rsidRDefault="00244B07" w:rsidP="00244B07">
      <w:r>
        <w:t>Ceny pro autory nejlepších článků se podílejí na udržení kvality</w:t>
      </w:r>
    </w:p>
    <w:p w:rsidR="00244B07" w:rsidRDefault="00244B07" w:rsidP="00244B07">
      <w:pPr>
        <w:pStyle w:val="Odstavecseseznamem"/>
        <w:numPr>
          <w:ilvl w:val="0"/>
          <w:numId w:val="4"/>
        </w:numPr>
        <w:rPr>
          <w:b/>
        </w:rPr>
      </w:pPr>
      <w:r w:rsidRPr="00244B07">
        <w:rPr>
          <w:b/>
        </w:rPr>
        <w:t>Výsledky od minulého výjezdka</w:t>
      </w:r>
    </w:p>
    <w:p w:rsidR="00244B07" w:rsidRDefault="00244B07" w:rsidP="00244B07">
      <w:r w:rsidRPr="00244B07">
        <w:t xml:space="preserve">Vybírání poplatku 500,- eur za publikovaný článek trochu zredukovalo počet nepublikovatelných </w:t>
      </w:r>
      <w:r>
        <w:t>článků a zlepšilo ekonomiku časopisu</w:t>
      </w:r>
    </w:p>
    <w:p w:rsidR="00244B07" w:rsidRDefault="00244B07" w:rsidP="00244B07">
      <w:r>
        <w:t>Ostatní ad 1)</w:t>
      </w:r>
    </w:p>
    <w:p w:rsidR="00244B07" w:rsidRPr="00BC14C5" w:rsidRDefault="00244B07" w:rsidP="00244B07">
      <w:pPr>
        <w:pStyle w:val="Odstavecseseznamem"/>
        <w:numPr>
          <w:ilvl w:val="0"/>
          <w:numId w:val="4"/>
        </w:numPr>
        <w:rPr>
          <w:b/>
        </w:rPr>
      </w:pPr>
      <w:r w:rsidRPr="00BC14C5">
        <w:rPr>
          <w:b/>
        </w:rPr>
        <w:t>Resty</w:t>
      </w:r>
    </w:p>
    <w:p w:rsidR="00BC14C5" w:rsidRDefault="00BC14C5" w:rsidP="00BC14C5">
      <w:r>
        <w:t>IF stagnuje</w:t>
      </w:r>
    </w:p>
    <w:p w:rsidR="00BC14C5" w:rsidRDefault="00BC14C5" w:rsidP="00BC14C5">
      <w:r>
        <w:t>Přes vysoký počet zaslaných manuskriptů (rejection rate 3:1) je problém postavit číslo</w:t>
      </w:r>
    </w:p>
    <w:p w:rsidR="00BC14C5" w:rsidRDefault="00BC14C5" w:rsidP="00BC14C5">
      <w:r>
        <w:t>S tím souvisí nízká kvalita rukopisů</w:t>
      </w:r>
    </w:p>
    <w:p w:rsidR="00BC14C5" w:rsidRDefault="00BC14C5" w:rsidP="00BC14C5">
      <w:r>
        <w:t>Nedaří se navázat spolupráci s renomovaným redakčním domem, která by byla pro fakultu výhodná</w:t>
      </w:r>
    </w:p>
    <w:p w:rsidR="00BC14C5" w:rsidRPr="00BC14C5" w:rsidRDefault="00BC14C5" w:rsidP="00BC14C5">
      <w:pPr>
        <w:pStyle w:val="Odstavecseseznamem"/>
        <w:numPr>
          <w:ilvl w:val="0"/>
          <w:numId w:val="4"/>
        </w:numPr>
        <w:rPr>
          <w:b/>
        </w:rPr>
      </w:pPr>
      <w:r w:rsidRPr="00BC14C5">
        <w:rPr>
          <w:b/>
        </w:rPr>
        <w:t>Tento akademický rok</w:t>
      </w:r>
    </w:p>
    <w:p w:rsidR="00BC14C5" w:rsidRDefault="00BC14C5" w:rsidP="00BC14C5">
      <w:r>
        <w:t>Pokračovat v kultivaci fakultních časopisů. Zatím nepokračovat v hledání spolupracujícího redakčního domu</w:t>
      </w:r>
    </w:p>
    <w:p w:rsidR="00D97F1F" w:rsidRDefault="00D97F1F" w:rsidP="00BC14C5">
      <w:r>
        <w:t>Pracovat se zahraničními členy redakční rady jako autory rukopisů</w:t>
      </w:r>
      <w:bookmarkStart w:id="0" w:name="_GoBack"/>
      <w:bookmarkEnd w:id="0"/>
    </w:p>
    <w:p w:rsidR="00BC14C5" w:rsidRPr="00BC14C5" w:rsidRDefault="00BC14C5" w:rsidP="00BC14C5">
      <w:pPr>
        <w:pStyle w:val="Odstavecseseznamem"/>
        <w:numPr>
          <w:ilvl w:val="0"/>
          <w:numId w:val="4"/>
        </w:numPr>
        <w:rPr>
          <w:b/>
        </w:rPr>
      </w:pPr>
      <w:r w:rsidRPr="00BC14C5">
        <w:rPr>
          <w:b/>
        </w:rPr>
        <w:t>Task force</w:t>
      </w:r>
    </w:p>
    <w:p w:rsidR="00BC14C5" w:rsidRDefault="00BC14C5" w:rsidP="00BC14C5">
      <w:r w:rsidRPr="00BC14C5">
        <w:rPr>
          <w:u w:val="single"/>
        </w:rPr>
        <w:t>Folia Biologica:</w:t>
      </w:r>
      <w:r>
        <w:t xml:space="preserve"> Tomáš Zima, Karel Smetana, Emanuel Nečas, Zdeněk Kostrouch, Jiří Frühauf, Lucie Šulcová</w:t>
      </w:r>
    </w:p>
    <w:p w:rsidR="00BC14C5" w:rsidRDefault="00BC14C5" w:rsidP="00BC14C5">
      <w:r w:rsidRPr="009F713A">
        <w:rPr>
          <w:u w:val="single"/>
        </w:rPr>
        <w:t>Prague Medical Report</w:t>
      </w:r>
      <w:r>
        <w:t>: Kateřina Jandová, Jan Šváb, Jaroslav Pokorný, Jiří Frühauf, Lucie Šulcová</w:t>
      </w:r>
    </w:p>
    <w:p w:rsidR="00D97F1F" w:rsidRDefault="00D97F1F" w:rsidP="00BC14C5"/>
    <w:p w:rsidR="00D97F1F" w:rsidRDefault="00D97F1F" w:rsidP="00BC14C5">
      <w:r>
        <w:t>26. 8. 2019</w:t>
      </w:r>
    </w:p>
    <w:p w:rsidR="00D97F1F" w:rsidRDefault="00D97F1F" w:rsidP="00BC14C5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Karel Smetana</w:t>
      </w:r>
    </w:p>
    <w:p w:rsidR="00BC14C5" w:rsidRPr="00244B07" w:rsidRDefault="00BC14C5" w:rsidP="00BC14C5"/>
    <w:p w:rsidR="00244B07" w:rsidRDefault="00244B07" w:rsidP="00244B07">
      <w:pPr>
        <w:pStyle w:val="Odstavecseseznamem"/>
      </w:pPr>
    </w:p>
    <w:sectPr w:rsidR="0024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14D"/>
    <w:multiLevelType w:val="hybridMultilevel"/>
    <w:tmpl w:val="2FAC58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528"/>
    <w:multiLevelType w:val="hybridMultilevel"/>
    <w:tmpl w:val="A4A4B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2508E"/>
    <w:multiLevelType w:val="hybridMultilevel"/>
    <w:tmpl w:val="8BC2F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1ED4"/>
    <w:multiLevelType w:val="hybridMultilevel"/>
    <w:tmpl w:val="85A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07"/>
    <w:rsid w:val="00244B07"/>
    <w:rsid w:val="009F713A"/>
    <w:rsid w:val="00B27BF1"/>
    <w:rsid w:val="00BC14C5"/>
    <w:rsid w:val="00D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FD57"/>
  <w15:chartTrackingRefBased/>
  <w15:docId w15:val="{8B9A4122-1C84-4807-97CB-5586F3D4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2019-08-26T09:36:00Z</dcterms:created>
  <dcterms:modified xsi:type="dcterms:W3CDTF">2019-08-26T10:10:00Z</dcterms:modified>
</cp:coreProperties>
</file>