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E" w:rsidRDefault="001A706E" w:rsidP="001A1CA1">
      <w:pPr>
        <w:ind w:firstLine="360"/>
        <w:jc w:val="center"/>
        <w:rPr>
          <w:b/>
          <w:caps/>
          <w:u w:val="single"/>
        </w:rPr>
      </w:pPr>
    </w:p>
    <w:p w:rsidR="00F85F1F" w:rsidRPr="0040403B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1A1CA1" w:rsidRPr="0040403B" w:rsidRDefault="001A1CA1" w:rsidP="00CC0C92">
      <w:pPr>
        <w:tabs>
          <w:tab w:val="left" w:pos="1575"/>
          <w:tab w:val="center" w:pos="4896"/>
        </w:tabs>
      </w:pPr>
    </w:p>
    <w:p w:rsidR="008516E6" w:rsidRPr="0040403B" w:rsidRDefault="008516E6" w:rsidP="00541CC0">
      <w:pPr>
        <w:rPr>
          <w:u w:val="single"/>
        </w:rPr>
      </w:pPr>
    </w:p>
    <w:p w:rsidR="001A1CA1" w:rsidRPr="0040403B" w:rsidRDefault="00DD4798" w:rsidP="00742D67">
      <w:pPr>
        <w:ind w:firstLine="360"/>
        <w:rPr>
          <w:u w:val="single"/>
        </w:rPr>
      </w:pPr>
      <w:r w:rsidRPr="0040403B">
        <w:rPr>
          <w:u w:val="single"/>
        </w:rPr>
        <w:t>TASKFORCE</w:t>
      </w:r>
      <w:r w:rsidR="00AD5C39" w:rsidRPr="0040403B">
        <w:rPr>
          <w:u w:val="single"/>
        </w:rPr>
        <w:t xml:space="preserve"> pro </w:t>
      </w:r>
      <w:proofErr w:type="spellStart"/>
      <w:r w:rsidR="00AD5C39" w:rsidRPr="0040403B">
        <w:rPr>
          <w:u w:val="single"/>
        </w:rPr>
        <w:t>teoretické</w:t>
      </w:r>
      <w:proofErr w:type="spellEnd"/>
      <w:r w:rsidR="00AD5C39" w:rsidRPr="0040403B">
        <w:rPr>
          <w:u w:val="single"/>
        </w:rPr>
        <w:t xml:space="preserve"> a </w:t>
      </w:r>
      <w:proofErr w:type="spellStart"/>
      <w:r w:rsidR="00AD5C39" w:rsidRPr="0040403B">
        <w:rPr>
          <w:u w:val="single"/>
        </w:rPr>
        <w:t>preklinické</w:t>
      </w:r>
      <w:proofErr w:type="spellEnd"/>
      <w:r w:rsidR="00AD5C39" w:rsidRPr="0040403B">
        <w:rPr>
          <w:u w:val="single"/>
        </w:rPr>
        <w:t xml:space="preserve"> </w:t>
      </w:r>
      <w:proofErr w:type="spellStart"/>
      <w:r w:rsidR="00AD5C39" w:rsidRPr="0040403B">
        <w:rPr>
          <w:u w:val="single"/>
        </w:rPr>
        <w:t>předměty</w:t>
      </w:r>
      <w:proofErr w:type="spellEnd"/>
      <w:r w:rsidR="00AD5C39" w:rsidRPr="0040403B">
        <w:rPr>
          <w:u w:val="single"/>
        </w:rPr>
        <w:t>:</w:t>
      </w:r>
    </w:p>
    <w:p w:rsidR="00DD4798" w:rsidRPr="0040403B" w:rsidRDefault="0054186B" w:rsidP="00B836AD">
      <w:pPr>
        <w:numPr>
          <w:ilvl w:val="0"/>
          <w:numId w:val="2"/>
        </w:numPr>
      </w:pPr>
      <w:proofErr w:type="spellStart"/>
      <w:r w:rsidRPr="0040403B">
        <w:t>porada</w:t>
      </w:r>
      <w:proofErr w:type="spellEnd"/>
      <w:r w:rsidRPr="0040403B">
        <w:t xml:space="preserve"> </w:t>
      </w:r>
      <w:r w:rsidR="0067148D">
        <w:t xml:space="preserve">je </w:t>
      </w:r>
      <w:proofErr w:type="spellStart"/>
      <w:r w:rsidR="0067148D">
        <w:t>plánována</w:t>
      </w:r>
      <w:proofErr w:type="spellEnd"/>
      <w:r w:rsidR="0067148D">
        <w:t xml:space="preserve"> </w:t>
      </w:r>
      <w:proofErr w:type="spellStart"/>
      <w:r w:rsidR="0067148D">
        <w:t>na</w:t>
      </w:r>
      <w:proofErr w:type="spellEnd"/>
      <w:r w:rsidR="0067148D">
        <w:t xml:space="preserve"> </w:t>
      </w:r>
      <w:r w:rsidR="00B836AD">
        <w:t>23.10.</w:t>
      </w:r>
      <w:r w:rsidR="0067148D">
        <w:t>201</w:t>
      </w:r>
      <w:r w:rsidR="00B836AD">
        <w:t xml:space="preserve">8 </w:t>
      </w:r>
      <w:proofErr w:type="spellStart"/>
      <w:r w:rsidR="00B836AD">
        <w:t>před</w:t>
      </w:r>
      <w:proofErr w:type="spellEnd"/>
      <w:r w:rsidR="00B836AD">
        <w:t xml:space="preserve"> </w:t>
      </w:r>
      <w:proofErr w:type="spellStart"/>
      <w:r w:rsidR="00B836AD">
        <w:t>poradou</w:t>
      </w:r>
      <w:proofErr w:type="spellEnd"/>
      <w:r w:rsidR="00B836AD">
        <w:t xml:space="preserve"> </w:t>
      </w:r>
      <w:proofErr w:type="spellStart"/>
      <w:r w:rsidR="00B836AD">
        <w:t>přednostů</w:t>
      </w:r>
      <w:proofErr w:type="spellEnd"/>
    </w:p>
    <w:p w:rsidR="00E606D8" w:rsidRPr="0040403B" w:rsidRDefault="00E606D8" w:rsidP="00E606D8">
      <w:pPr>
        <w:ind w:left="720"/>
      </w:pPr>
    </w:p>
    <w:p w:rsidR="00E606D8" w:rsidRDefault="00E606D8" w:rsidP="0067148D"/>
    <w:p w:rsidR="0067148D" w:rsidRPr="0040403B" w:rsidRDefault="0067148D" w:rsidP="0067148D">
      <w:r>
        <w:t>PRŮBĚŽNÉ INFORMACE</w:t>
      </w:r>
    </w:p>
    <w:p w:rsidR="00CE29EB" w:rsidRDefault="00CE29EB" w:rsidP="00B836AD">
      <w:pPr>
        <w:numPr>
          <w:ilvl w:val="0"/>
          <w:numId w:val="2"/>
        </w:numPr>
      </w:pPr>
      <w:r>
        <w:t xml:space="preserve">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a </w:t>
      </w:r>
      <w:proofErr w:type="spellStart"/>
      <w:r w:rsidRPr="00DA05D1">
        <w:t>kurikula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 w:rsidR="00B836AD">
        <w:t>zásadní</w:t>
      </w:r>
      <w:proofErr w:type="spellEnd"/>
      <w:r w:rsidR="00B836AD">
        <w:t xml:space="preserve"> </w:t>
      </w:r>
      <w:proofErr w:type="spellStart"/>
      <w:r>
        <w:t>problémy</w:t>
      </w:r>
      <w:proofErr w:type="spellEnd"/>
    </w:p>
    <w:p w:rsidR="00B836AD" w:rsidRDefault="00B836AD" w:rsidP="00B836AD"/>
    <w:p w:rsidR="00B836AD" w:rsidRDefault="00B836AD" w:rsidP="00B836AD">
      <w:pPr>
        <w:numPr>
          <w:ilvl w:val="0"/>
          <w:numId w:val="2"/>
        </w:numPr>
      </w:pPr>
      <w:proofErr w:type="spellStart"/>
      <w:proofErr w:type="gramStart"/>
      <w:r>
        <w:t>sloučení</w:t>
      </w:r>
      <w:proofErr w:type="spellEnd"/>
      <w:proofErr w:type="gram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Anatomie</w:t>
      </w:r>
      <w:proofErr w:type="spellEnd"/>
      <w:r>
        <w:t xml:space="preserve"> a </w:t>
      </w:r>
      <w:proofErr w:type="spellStart"/>
      <w:r>
        <w:t>Histologie</w:t>
      </w:r>
      <w:proofErr w:type="spellEnd"/>
      <w:r>
        <w:t>/</w:t>
      </w:r>
      <w:proofErr w:type="spellStart"/>
      <w:r>
        <w:t>embryologie</w:t>
      </w:r>
      <w:proofErr w:type="spellEnd"/>
      <w:r>
        <w:t xml:space="preserve">: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je </w:t>
      </w:r>
      <w:proofErr w:type="spellStart"/>
      <w:r>
        <w:t>dvousemestrový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zakončený</w:t>
      </w:r>
      <w:proofErr w:type="spellEnd"/>
      <w:r>
        <w:t xml:space="preserve"> </w:t>
      </w:r>
      <w:proofErr w:type="spellStart"/>
      <w:r>
        <w:t>Zk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kreditů</w:t>
      </w:r>
      <w:proofErr w:type="spellEnd"/>
      <w:r>
        <w:t xml:space="preserve"> </w:t>
      </w:r>
      <w:r>
        <w:br/>
        <w:t xml:space="preserve">(13 </w:t>
      </w:r>
      <w:proofErr w:type="spellStart"/>
      <w:r>
        <w:t>Anatomie</w:t>
      </w:r>
      <w:proofErr w:type="spellEnd"/>
      <w:r>
        <w:t xml:space="preserve">, 12 </w:t>
      </w:r>
      <w:proofErr w:type="spellStart"/>
      <w:r>
        <w:t>Histologie</w:t>
      </w:r>
      <w:proofErr w:type="spellEnd"/>
      <w:r>
        <w:t xml:space="preserve">). </w:t>
      </w:r>
      <w:proofErr w:type="spellStart"/>
      <w:r>
        <w:t>Anatomické</w:t>
      </w:r>
      <w:proofErr w:type="spellEnd"/>
      <w:r>
        <w:t xml:space="preserve"> </w:t>
      </w:r>
      <w:proofErr w:type="spellStart"/>
      <w:r>
        <w:t>pitvy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(3, resp. 4 </w:t>
      </w:r>
      <w:proofErr w:type="spellStart"/>
      <w:r>
        <w:t>kredity</w:t>
      </w:r>
      <w:proofErr w:type="spellEnd"/>
      <w:r>
        <w:t>).</w:t>
      </w:r>
    </w:p>
    <w:p w:rsidR="00B836AD" w:rsidRDefault="00B836AD" w:rsidP="00B836AD">
      <w:pPr>
        <w:pStyle w:val="Odstavecseseznamem"/>
      </w:pPr>
    </w:p>
    <w:p w:rsidR="00B836AD" w:rsidRDefault="00B836AD" w:rsidP="00B836AD">
      <w:pPr>
        <w:numPr>
          <w:ilvl w:val="0"/>
          <w:numId w:val="2"/>
        </w:numPr>
      </w:pPr>
      <w:proofErr w:type="gramStart"/>
      <w:r>
        <w:t>v</w:t>
      </w:r>
      <w:proofErr w:type="gramEnd"/>
      <w:r>
        <w:t xml:space="preserve"> </w:t>
      </w:r>
      <w:proofErr w:type="spellStart"/>
      <w:r>
        <w:t>přístím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sloučeny</w:t>
      </w:r>
      <w:proofErr w:type="spellEnd"/>
      <w:r>
        <w:t xml:space="preserve"> </w:t>
      </w:r>
      <w:proofErr w:type="spellStart"/>
      <w:r>
        <w:t>Lékařská</w:t>
      </w:r>
      <w:proofErr w:type="spellEnd"/>
      <w:r>
        <w:t xml:space="preserve"> </w:t>
      </w:r>
      <w:proofErr w:type="spellStart"/>
      <w:r>
        <w:t>fyziologie</w:t>
      </w:r>
      <w:proofErr w:type="spellEnd"/>
      <w:r>
        <w:t xml:space="preserve"> a </w:t>
      </w:r>
      <w:proofErr w:type="spellStart"/>
      <w:r>
        <w:t>Lékařská</w:t>
      </w:r>
      <w:proofErr w:type="spellEnd"/>
      <w:r>
        <w:t xml:space="preserve"> </w:t>
      </w:r>
      <w:proofErr w:type="spellStart"/>
      <w:r>
        <w:t>chemie</w:t>
      </w:r>
      <w:proofErr w:type="spellEnd"/>
      <w:r>
        <w:t xml:space="preserve"> a </w:t>
      </w:r>
      <w:proofErr w:type="spellStart"/>
      <w:r>
        <w:t>biochemie</w:t>
      </w:r>
      <w:proofErr w:type="spellEnd"/>
      <w:r>
        <w:t xml:space="preserve"> – </w:t>
      </w:r>
      <w:proofErr w:type="spellStart"/>
      <w:r>
        <w:t>kredity</w:t>
      </w:r>
      <w:proofErr w:type="spellEnd"/>
      <w:r>
        <w:t xml:space="preserve"> k </w:t>
      </w:r>
      <w:proofErr w:type="spellStart"/>
      <w:r>
        <w:t>diskusi</w:t>
      </w:r>
      <w:proofErr w:type="spellEnd"/>
      <w:r>
        <w:t>!</w:t>
      </w:r>
    </w:p>
    <w:p w:rsidR="00B836AD" w:rsidRDefault="00B836AD" w:rsidP="00B836AD"/>
    <w:p w:rsidR="00DA05D1" w:rsidRPr="0040403B" w:rsidRDefault="00DA05D1" w:rsidP="00DA05D1">
      <w:pPr>
        <w:numPr>
          <w:ilvl w:val="0"/>
          <w:numId w:val="2"/>
        </w:numPr>
      </w:pPr>
      <w:proofErr w:type="spellStart"/>
      <w:r>
        <w:rPr>
          <w:i/>
        </w:rPr>
        <w:t>Propedeutika</w:t>
      </w:r>
      <w:proofErr w:type="spellEnd"/>
      <w:r w:rsidRPr="0080500C">
        <w:rPr>
          <w:i/>
        </w:rPr>
        <w:t xml:space="preserve"> </w:t>
      </w:r>
      <w:proofErr w:type="spellStart"/>
      <w:r w:rsidRPr="0080500C">
        <w:rPr>
          <w:i/>
        </w:rPr>
        <w:t>zobrazovacích</w:t>
      </w:r>
      <w:proofErr w:type="spellEnd"/>
      <w:r w:rsidRPr="0080500C">
        <w:rPr>
          <w:i/>
        </w:rPr>
        <w:t xml:space="preserve"> </w:t>
      </w:r>
      <w:proofErr w:type="spellStart"/>
      <w:r w:rsidRPr="0080500C">
        <w:rPr>
          <w:i/>
        </w:rPr>
        <w:t>metod</w:t>
      </w:r>
      <w:proofErr w:type="spellEnd"/>
      <w:r w:rsidRPr="0040403B"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 w:rsidRPr="0040403B">
        <w:t>jako</w:t>
      </w:r>
      <w:proofErr w:type="spellEnd"/>
      <w:r w:rsidRPr="0040403B">
        <w:t xml:space="preserve"> </w:t>
      </w:r>
      <w:proofErr w:type="spellStart"/>
      <w:r>
        <w:t>povinný</w:t>
      </w:r>
      <w:proofErr w:type="spellEnd"/>
      <w:r w:rsidRPr="0040403B">
        <w:t xml:space="preserve"> e-</w:t>
      </w:r>
      <w:proofErr w:type="spellStart"/>
      <w:r w:rsidRPr="0040403B">
        <w:t>learningového</w:t>
      </w:r>
      <w:proofErr w:type="spellEnd"/>
      <w:r w:rsidRPr="0040403B">
        <w:t xml:space="preserve"> </w:t>
      </w:r>
      <w:proofErr w:type="spellStart"/>
      <w:r w:rsidRPr="0040403B">
        <w:t>předmětu</w:t>
      </w:r>
      <w:proofErr w:type="spellEnd"/>
      <w:r w:rsidRPr="0040403B">
        <w:t xml:space="preserve"> </w:t>
      </w:r>
      <w:r>
        <w:t>v</w:t>
      </w:r>
      <w:r w:rsidRPr="0040403B">
        <w:t xml:space="preserve"> 3. </w:t>
      </w:r>
      <w:proofErr w:type="spellStart"/>
      <w:r w:rsidRPr="0040403B">
        <w:t>ročníku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anglické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</w:p>
    <w:p w:rsidR="00DA05D1" w:rsidRDefault="00DA05D1" w:rsidP="00B836AD">
      <w:bookmarkStart w:id="0" w:name="_GoBack"/>
      <w:bookmarkEnd w:id="0"/>
    </w:p>
    <w:p w:rsidR="002B2B73" w:rsidRDefault="002B2B73" w:rsidP="00703512">
      <w:pPr>
        <w:numPr>
          <w:ilvl w:val="0"/>
          <w:numId w:val="2"/>
        </w:numPr>
      </w:pPr>
      <w:proofErr w:type="spellStart"/>
      <w:r>
        <w:t>t.č</w:t>
      </w:r>
      <w:proofErr w:type="spellEnd"/>
      <w:r>
        <w:t xml:space="preserve">.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,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ukončování</w:t>
      </w:r>
      <w:proofErr w:type="spellEnd"/>
    </w:p>
    <w:p w:rsidR="00CE29EB" w:rsidRDefault="00CE29EB" w:rsidP="00CE29EB">
      <w:pPr>
        <w:ind w:left="720"/>
      </w:pPr>
    </w:p>
    <w:p w:rsidR="009E3371" w:rsidRDefault="00036264" w:rsidP="00036264">
      <w:pPr>
        <w:numPr>
          <w:ilvl w:val="0"/>
          <w:numId w:val="2"/>
        </w:numPr>
      </w:pPr>
      <w:proofErr w:type="spellStart"/>
      <w:r>
        <w:t>předběžná</w:t>
      </w:r>
      <w:proofErr w:type="spellEnd"/>
      <w:r>
        <w:t xml:space="preserve"> </w:t>
      </w:r>
      <w:proofErr w:type="spellStart"/>
      <w:r w:rsidR="001F7458">
        <w:t>statistika</w:t>
      </w:r>
      <w:proofErr w:type="spellEnd"/>
      <w:r w:rsidR="001F7458">
        <w:t xml:space="preserve"> </w:t>
      </w:r>
      <w:proofErr w:type="spellStart"/>
      <w:r w:rsidR="001F7458">
        <w:t>plnění</w:t>
      </w:r>
      <w:proofErr w:type="spellEnd"/>
      <w:r w:rsidR="001F7458">
        <w:t xml:space="preserve"> </w:t>
      </w:r>
      <w:proofErr w:type="spellStart"/>
      <w:r w:rsidR="001F7458">
        <w:t>prvních</w:t>
      </w:r>
      <w:proofErr w:type="spellEnd"/>
      <w:r w:rsidR="001F7458">
        <w:t xml:space="preserve"> 3 </w:t>
      </w:r>
      <w:proofErr w:type="spellStart"/>
      <w:r w:rsidR="001F7458">
        <w:t>ročníků</w:t>
      </w:r>
      <w:proofErr w:type="spellEnd"/>
      <w:r w:rsidR="001F7458">
        <w:t xml:space="preserve"> </w:t>
      </w:r>
      <w:r>
        <w:t>(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upřesněna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a </w:t>
      </w:r>
      <w:proofErr w:type="spellStart"/>
      <w:r>
        <w:t>předložena</w:t>
      </w:r>
      <w:proofErr w:type="spellEnd"/>
      <w:r>
        <w:t xml:space="preserve"> KD)</w:t>
      </w:r>
    </w:p>
    <w:p w:rsidR="00721922" w:rsidRDefault="00721922" w:rsidP="00721922">
      <w:pPr>
        <w:pStyle w:val="Odstavecseseznamem"/>
      </w:pPr>
    </w:p>
    <w:p w:rsidR="00C22E7E" w:rsidRDefault="00036264" w:rsidP="00721922">
      <w:pPr>
        <w:pStyle w:val="Odstavecseseznamem"/>
      </w:pPr>
      <w:r>
        <w:t xml:space="preserve">PŘEDBĚŽNÉ </w:t>
      </w:r>
      <w:r w:rsidR="00C22E7E">
        <w:t>SHRNUTÍ</w:t>
      </w:r>
      <w:r w:rsidR="00F57BC1">
        <w:t xml:space="preserve"> (k 1. </w:t>
      </w:r>
      <w:proofErr w:type="spellStart"/>
      <w:r w:rsidR="00F57BC1">
        <w:t>ročníku</w:t>
      </w:r>
      <w:proofErr w:type="spellEnd"/>
      <w:r w:rsidR="00F57BC1">
        <w:t>)</w:t>
      </w:r>
      <w:r w:rsidR="00C22E7E">
        <w:t xml:space="preserve">: </w:t>
      </w:r>
      <w:r w:rsidR="00F57BC1">
        <w:br/>
        <w:t xml:space="preserve">- </w:t>
      </w:r>
      <w:proofErr w:type="spellStart"/>
      <w:r w:rsidR="00F57BC1">
        <w:t>část</w:t>
      </w:r>
      <w:proofErr w:type="spellEnd"/>
      <w:r w:rsidR="00F57BC1">
        <w:t xml:space="preserve"> </w:t>
      </w:r>
      <w:proofErr w:type="spellStart"/>
      <w:r w:rsidR="00F57BC1">
        <w:t>student</w:t>
      </w:r>
      <w:r w:rsidR="002F40E0">
        <w:t>ů</w:t>
      </w:r>
      <w:proofErr w:type="spellEnd"/>
      <w:r w:rsidR="00F57BC1">
        <w:t xml:space="preserve"> se </w:t>
      </w:r>
      <w:proofErr w:type="spellStart"/>
      <w:r w:rsidR="00F57BC1">
        <w:t>vůbec</w:t>
      </w:r>
      <w:proofErr w:type="spellEnd"/>
      <w:r w:rsidR="00F57BC1">
        <w:t xml:space="preserve"> </w:t>
      </w:r>
      <w:proofErr w:type="spellStart"/>
      <w:r w:rsidR="00F57BC1">
        <w:t>nedostaví</w:t>
      </w:r>
      <w:proofErr w:type="spellEnd"/>
      <w:r w:rsidR="00F57BC1">
        <w:t xml:space="preserve"> </w:t>
      </w:r>
      <w:proofErr w:type="spellStart"/>
      <w:r w:rsidR="00F57BC1">
        <w:t>ke</w:t>
      </w:r>
      <w:proofErr w:type="spellEnd"/>
      <w:r w:rsidR="00F57BC1">
        <w:t xml:space="preserve"> </w:t>
      </w:r>
      <w:proofErr w:type="spellStart"/>
      <w:r w:rsidR="00F57BC1">
        <w:t>zkoušce</w:t>
      </w:r>
      <w:proofErr w:type="spellEnd"/>
      <w:r w:rsidR="00F57BC1">
        <w:t xml:space="preserve"> – </w:t>
      </w:r>
      <w:proofErr w:type="spellStart"/>
      <w:r w:rsidR="00F57BC1">
        <w:t>tento</w:t>
      </w:r>
      <w:proofErr w:type="spellEnd"/>
      <w:r w:rsidR="00F57BC1">
        <w:t xml:space="preserve"> </w:t>
      </w:r>
      <w:proofErr w:type="spellStart"/>
      <w:r w:rsidR="00F57BC1">
        <w:t>počet</w:t>
      </w:r>
      <w:proofErr w:type="spellEnd"/>
      <w:r w:rsidR="00F57BC1">
        <w:t xml:space="preserve"> je </w:t>
      </w:r>
      <w:proofErr w:type="spellStart"/>
      <w:r w:rsidR="00F57BC1">
        <w:t>vyšší</w:t>
      </w:r>
      <w:proofErr w:type="spellEnd"/>
      <w:r w:rsidR="00F57BC1">
        <w:t xml:space="preserve"> u ČP </w:t>
      </w:r>
      <w:r>
        <w:t xml:space="preserve">(15 %) </w:t>
      </w:r>
      <w:proofErr w:type="spellStart"/>
      <w:r w:rsidR="00F57BC1">
        <w:t>než</w:t>
      </w:r>
      <w:proofErr w:type="spellEnd"/>
      <w:r w:rsidR="00F57BC1">
        <w:t xml:space="preserve"> AP </w:t>
      </w:r>
      <w:r>
        <w:t xml:space="preserve">10 % </w:t>
      </w:r>
      <w:r w:rsidR="00F57BC1">
        <w:t>(</w:t>
      </w:r>
      <w:proofErr w:type="spellStart"/>
      <w:proofErr w:type="gramStart"/>
      <w:r w:rsidR="00F57BC1">
        <w:t>motivace</w:t>
      </w:r>
      <w:proofErr w:type="spellEnd"/>
      <w:r w:rsidR="00F57BC1">
        <w:t xml:space="preserve"> ?)</w:t>
      </w:r>
      <w:proofErr w:type="gramEnd"/>
    </w:p>
    <w:p w:rsidR="002F40E0" w:rsidRDefault="00F57BC1" w:rsidP="00036264">
      <w:pPr>
        <w:pStyle w:val="Odstavecseseznamem"/>
        <w:numPr>
          <w:ilvl w:val="0"/>
          <w:numId w:val="4"/>
        </w:numPr>
      </w:pPr>
      <w:proofErr w:type="spellStart"/>
      <w:r>
        <w:t>při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úspěchu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aspoň</w:t>
      </w:r>
      <w:proofErr w:type="spellEnd"/>
      <w:r>
        <w:t xml:space="preserve"> k 1 </w:t>
      </w:r>
      <w:proofErr w:type="spellStart"/>
      <w:r>
        <w:t>termínu</w:t>
      </w:r>
      <w:proofErr w:type="spellEnd"/>
      <w:r>
        <w:t xml:space="preserve">, se </w:t>
      </w:r>
      <w:proofErr w:type="spellStart"/>
      <w:r>
        <w:t>stává</w:t>
      </w:r>
      <w:proofErr w:type="spellEnd"/>
      <w:r>
        <w:t xml:space="preserve"> </w:t>
      </w:r>
      <w:proofErr w:type="spellStart"/>
      <w:r>
        <w:t>úspěšnost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srovnatelnou</w:t>
      </w:r>
      <w:proofErr w:type="spellEnd"/>
      <w:r>
        <w:t xml:space="preserve">, a to v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předmětech</w:t>
      </w:r>
      <w:proofErr w:type="spellEnd"/>
      <w:r>
        <w:t xml:space="preserve"> – </w:t>
      </w:r>
      <w:proofErr w:type="spellStart"/>
      <w:r>
        <w:t>cca</w:t>
      </w:r>
      <w:proofErr w:type="spellEnd"/>
      <w:r>
        <w:t xml:space="preserve"> 85 %</w:t>
      </w:r>
    </w:p>
    <w:p w:rsidR="00036264" w:rsidRDefault="00036264" w:rsidP="00F57BC1">
      <w:pPr>
        <w:pStyle w:val="Odstavecseseznamem"/>
        <w:numPr>
          <w:ilvl w:val="0"/>
          <w:numId w:val="4"/>
        </w:numPr>
      </w:pPr>
      <w:proofErr w:type="spellStart"/>
      <w:r>
        <w:t>ukončení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fakultou</w:t>
      </w:r>
      <w:proofErr w:type="spellEnd"/>
      <w:r>
        <w:t xml:space="preserve"> </w:t>
      </w:r>
      <w:proofErr w:type="spellStart"/>
      <w:r>
        <w:t>předběžně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15 % pro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paralelky</w:t>
      </w:r>
      <w:proofErr w:type="spellEnd"/>
      <w:r>
        <w:t xml:space="preserve">;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spellStart"/>
      <w:r>
        <w:t>zanechává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žádost</w:t>
      </w:r>
      <w:proofErr w:type="spellEnd"/>
    </w:p>
    <w:p w:rsidR="00036264" w:rsidRDefault="00036264" w:rsidP="00F57BC1">
      <w:pPr>
        <w:pStyle w:val="Odstavecseseznamem"/>
        <w:numPr>
          <w:ilvl w:val="0"/>
          <w:numId w:val="4"/>
        </w:numPr>
      </w:pPr>
      <w:proofErr w:type="spellStart"/>
      <w:r>
        <w:t>tyto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finalizaci</w:t>
      </w:r>
      <w:proofErr w:type="spellEnd"/>
      <w:r>
        <w:t xml:space="preserve"> </w:t>
      </w:r>
      <w:r>
        <w:t xml:space="preserve">by </w:t>
      </w:r>
      <w:proofErr w:type="spellStart"/>
      <w:r>
        <w:t>asi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medializovat</w:t>
      </w:r>
      <w:proofErr w:type="spell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fakultní</w:t>
      </w:r>
      <w:proofErr w:type="spellEnd"/>
      <w:r>
        <w:t xml:space="preserve"> </w:t>
      </w:r>
      <w:proofErr w:type="spellStart"/>
      <w:r>
        <w:t>úrovni</w:t>
      </w:r>
      <w:proofErr w:type="spellEnd"/>
    </w:p>
    <w:sectPr w:rsidR="00036264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8D" w:rsidRDefault="0046008D">
      <w:r>
        <w:separator/>
      </w:r>
    </w:p>
  </w:endnote>
  <w:endnote w:type="continuationSeparator" w:id="0">
    <w:p w:rsidR="0046008D" w:rsidRDefault="004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8D" w:rsidRDefault="0046008D">
      <w:r>
        <w:separator/>
      </w:r>
    </w:p>
  </w:footnote>
  <w:footnote w:type="continuationSeparator" w:id="0">
    <w:p w:rsidR="0046008D" w:rsidRDefault="0046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B836AD" w:rsidP="00B836AD">
    <w:pPr>
      <w:pStyle w:val="Zhlav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3. </w:t>
    </w:r>
    <w:r w:rsidR="00B3428A" w:rsidRPr="00C41D44">
      <w:rPr>
        <w:sz w:val="18"/>
        <w:szCs w:val="18"/>
        <w:lang w:val="cs-CZ"/>
      </w:rPr>
      <w:t xml:space="preserve">KD </w:t>
    </w:r>
    <w:proofErr w:type="gramStart"/>
    <w:r>
      <w:rPr>
        <w:sz w:val="18"/>
        <w:szCs w:val="18"/>
        <w:lang w:val="cs-CZ"/>
      </w:rPr>
      <w:t>1</w:t>
    </w:r>
    <w:r w:rsidR="00B3428A" w:rsidRPr="00C41D44">
      <w:rPr>
        <w:sz w:val="18"/>
        <w:szCs w:val="18"/>
        <w:lang w:val="cs-CZ"/>
      </w:rPr>
      <w:t>.</w:t>
    </w:r>
    <w:r w:rsidR="001A1CA1">
      <w:rPr>
        <w:sz w:val="18"/>
        <w:szCs w:val="18"/>
        <w:lang w:val="cs-CZ"/>
      </w:rPr>
      <w:t>1</w:t>
    </w:r>
    <w:r w:rsidR="008014DF">
      <w:rPr>
        <w:sz w:val="18"/>
        <w:szCs w:val="18"/>
        <w:lang w:val="cs-CZ"/>
      </w:rPr>
      <w:t>0</w:t>
    </w:r>
    <w:r w:rsidR="00B3428A"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="00B3428A"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>
      <w:rPr>
        <w:sz w:val="18"/>
        <w:szCs w:val="18"/>
        <w:lang w:val="cs-CZ"/>
      </w:rPr>
      <w:t>8</w:t>
    </w:r>
    <w:proofErr w:type="gramEnd"/>
    <w:r w:rsidR="00B3428A">
      <w:rPr>
        <w:sz w:val="18"/>
        <w:szCs w:val="18"/>
        <w:lang w:val="cs-CZ"/>
      </w:rPr>
      <w:tab/>
    </w:r>
    <w:r w:rsidR="00B3428A" w:rsidRPr="00C41D44">
      <w:rPr>
        <w:sz w:val="18"/>
        <w:szCs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6399"/>
    <w:multiLevelType w:val="hybridMultilevel"/>
    <w:tmpl w:val="EC645AD4"/>
    <w:lvl w:ilvl="0" w:tplc="28C80B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36264"/>
    <w:rsid w:val="00043988"/>
    <w:rsid w:val="00045813"/>
    <w:rsid w:val="00045C23"/>
    <w:rsid w:val="00047834"/>
    <w:rsid w:val="00061EEB"/>
    <w:rsid w:val="000648CF"/>
    <w:rsid w:val="00065BDB"/>
    <w:rsid w:val="00065E4A"/>
    <w:rsid w:val="000666B3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5386"/>
    <w:rsid w:val="000D64E7"/>
    <w:rsid w:val="000E0784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66F"/>
    <w:rsid w:val="0013195F"/>
    <w:rsid w:val="001329BC"/>
    <w:rsid w:val="001336D6"/>
    <w:rsid w:val="001356D7"/>
    <w:rsid w:val="00135C69"/>
    <w:rsid w:val="00137B1E"/>
    <w:rsid w:val="00146EE8"/>
    <w:rsid w:val="00150836"/>
    <w:rsid w:val="0015502D"/>
    <w:rsid w:val="00155A04"/>
    <w:rsid w:val="00156FDF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1F7458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40E0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66797"/>
    <w:rsid w:val="003673B9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7D10"/>
    <w:rsid w:val="003F013F"/>
    <w:rsid w:val="003F2338"/>
    <w:rsid w:val="003F4E78"/>
    <w:rsid w:val="003F681E"/>
    <w:rsid w:val="003F7786"/>
    <w:rsid w:val="0040111B"/>
    <w:rsid w:val="0040403B"/>
    <w:rsid w:val="004109C4"/>
    <w:rsid w:val="00412F0C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50D2B"/>
    <w:rsid w:val="00451508"/>
    <w:rsid w:val="0045184D"/>
    <w:rsid w:val="00452FFE"/>
    <w:rsid w:val="004533C0"/>
    <w:rsid w:val="004559E6"/>
    <w:rsid w:val="0046008D"/>
    <w:rsid w:val="0046049A"/>
    <w:rsid w:val="00471225"/>
    <w:rsid w:val="00471FE6"/>
    <w:rsid w:val="00472238"/>
    <w:rsid w:val="00472C60"/>
    <w:rsid w:val="0047387F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5057D6"/>
    <w:rsid w:val="005075CD"/>
    <w:rsid w:val="005105DD"/>
    <w:rsid w:val="0051100C"/>
    <w:rsid w:val="00526660"/>
    <w:rsid w:val="005268E1"/>
    <w:rsid w:val="00526AE7"/>
    <w:rsid w:val="00527AD2"/>
    <w:rsid w:val="005361CC"/>
    <w:rsid w:val="00536628"/>
    <w:rsid w:val="0054186B"/>
    <w:rsid w:val="00541CC0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3973"/>
    <w:rsid w:val="007B3E4D"/>
    <w:rsid w:val="007C1ACE"/>
    <w:rsid w:val="007C2B6D"/>
    <w:rsid w:val="007C7455"/>
    <w:rsid w:val="007D14DA"/>
    <w:rsid w:val="007D59F6"/>
    <w:rsid w:val="007E0C12"/>
    <w:rsid w:val="007E1332"/>
    <w:rsid w:val="007E4376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8161B"/>
    <w:rsid w:val="0088258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A37A0"/>
    <w:rsid w:val="009A421B"/>
    <w:rsid w:val="009A42BC"/>
    <w:rsid w:val="009A4631"/>
    <w:rsid w:val="009B1900"/>
    <w:rsid w:val="009B5B1F"/>
    <w:rsid w:val="009C6021"/>
    <w:rsid w:val="009C614A"/>
    <w:rsid w:val="009C723E"/>
    <w:rsid w:val="009C7B07"/>
    <w:rsid w:val="009D10D6"/>
    <w:rsid w:val="009E2938"/>
    <w:rsid w:val="009E3371"/>
    <w:rsid w:val="009E5E4F"/>
    <w:rsid w:val="009F0C0C"/>
    <w:rsid w:val="009F3F7E"/>
    <w:rsid w:val="009F4459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7120"/>
    <w:rsid w:val="00A9026A"/>
    <w:rsid w:val="00A91D8A"/>
    <w:rsid w:val="00A93113"/>
    <w:rsid w:val="00A95F82"/>
    <w:rsid w:val="00AA10DE"/>
    <w:rsid w:val="00AB066A"/>
    <w:rsid w:val="00AB555A"/>
    <w:rsid w:val="00AC0C9C"/>
    <w:rsid w:val="00AC2F3F"/>
    <w:rsid w:val="00AD306F"/>
    <w:rsid w:val="00AD5C39"/>
    <w:rsid w:val="00AD5C96"/>
    <w:rsid w:val="00AE610B"/>
    <w:rsid w:val="00AE6202"/>
    <w:rsid w:val="00AE772F"/>
    <w:rsid w:val="00AF1607"/>
    <w:rsid w:val="00AF1A7D"/>
    <w:rsid w:val="00AF3815"/>
    <w:rsid w:val="00AF491E"/>
    <w:rsid w:val="00B035A2"/>
    <w:rsid w:val="00B04C54"/>
    <w:rsid w:val="00B050C0"/>
    <w:rsid w:val="00B056D1"/>
    <w:rsid w:val="00B11396"/>
    <w:rsid w:val="00B12E4F"/>
    <w:rsid w:val="00B1327C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7D3A"/>
    <w:rsid w:val="00B807EA"/>
    <w:rsid w:val="00B8172A"/>
    <w:rsid w:val="00B836AD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11506"/>
    <w:rsid w:val="00C15D5D"/>
    <w:rsid w:val="00C22E7E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480E"/>
    <w:rsid w:val="00D85A41"/>
    <w:rsid w:val="00D9124F"/>
    <w:rsid w:val="00D92D1A"/>
    <w:rsid w:val="00D93DF5"/>
    <w:rsid w:val="00D9665C"/>
    <w:rsid w:val="00DA0144"/>
    <w:rsid w:val="00DA05D1"/>
    <w:rsid w:val="00DA0D3C"/>
    <w:rsid w:val="00DA163C"/>
    <w:rsid w:val="00DA2623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97F"/>
    <w:rsid w:val="00E2619B"/>
    <w:rsid w:val="00E30799"/>
    <w:rsid w:val="00E31011"/>
    <w:rsid w:val="00E35EC1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4771"/>
    <w:rsid w:val="00EB49BA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57BC1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B4B8-920C-4534-9791-01924F0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vokurka</cp:lastModifiedBy>
  <cp:revision>37</cp:revision>
  <cp:lastPrinted>2009-04-29T09:02:00Z</cp:lastPrinted>
  <dcterms:created xsi:type="dcterms:W3CDTF">2017-09-23T16:28:00Z</dcterms:created>
  <dcterms:modified xsi:type="dcterms:W3CDTF">2018-09-26T20:46:00Z</dcterms:modified>
</cp:coreProperties>
</file>