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9F" w:rsidRDefault="003A3C9F" w:rsidP="00246C94">
      <w:pPr>
        <w:rPr>
          <w:b/>
        </w:rPr>
      </w:pPr>
      <w:bookmarkStart w:id="0" w:name="_GoBack"/>
      <w:bookmarkEnd w:id="0"/>
    </w:p>
    <w:p w:rsidR="003A3C9F" w:rsidRDefault="003A3C9F" w:rsidP="00246C94">
      <w:pPr>
        <w:rPr>
          <w:b/>
        </w:rPr>
      </w:pPr>
    </w:p>
    <w:p w:rsidR="003A3C9F" w:rsidRDefault="003A3C9F" w:rsidP="003A3C9F">
      <w:pPr>
        <w:pStyle w:val="Normlnweb"/>
      </w:pPr>
      <w:r>
        <w:rPr>
          <w:b/>
          <w:bCs/>
        </w:rPr>
        <w:t xml:space="preserve">Tiskový </w:t>
      </w:r>
      <w:r w:rsidR="00E87212">
        <w:rPr>
          <w:b/>
          <w:bCs/>
        </w:rPr>
        <w:t>materiál</w:t>
      </w:r>
      <w:r>
        <w:br/>
        <w:t xml:space="preserve">9. dubna 2018 </w:t>
      </w:r>
    </w:p>
    <w:p w:rsidR="003A3C9F" w:rsidRPr="00145541" w:rsidRDefault="00145541" w:rsidP="006E19C4">
      <w:pPr>
        <w:pStyle w:val="Normlnweb"/>
        <w:jc w:val="center"/>
        <w:outlineLvl w:val="0"/>
        <w:rPr>
          <w:b/>
        </w:rPr>
      </w:pPr>
      <w:r w:rsidRPr="00145541">
        <w:rPr>
          <w:b/>
        </w:rPr>
        <w:t>Briefing</w:t>
      </w:r>
    </w:p>
    <w:p w:rsidR="003A3C9F" w:rsidRDefault="003A3C9F" w:rsidP="003A3C9F">
      <w:pPr>
        <w:pStyle w:val="Normlnweb"/>
        <w:jc w:val="center"/>
      </w:pPr>
      <w:r>
        <w:rPr>
          <w:b/>
          <w:bCs/>
          <w:color w:val="1E90FF"/>
        </w:rPr>
        <w:t xml:space="preserve">K PLÁNOVANÝM ZMĚNÁM ZÁKONA č. 65/2017 Sb., </w:t>
      </w:r>
      <w:r w:rsidR="00EF3CC1" w:rsidRPr="00EF3CC1">
        <w:rPr>
          <w:b/>
          <w:bCs/>
          <w:color w:val="1E90FF"/>
        </w:rPr>
        <w:t>o ochraně zdraví před škodlivými účinky návykových látek</w:t>
      </w:r>
      <w:r>
        <w:rPr>
          <w:b/>
          <w:bCs/>
          <w:color w:val="1E90FF"/>
        </w:rPr>
        <w:br/>
        <w:t xml:space="preserve">(tzv. PROTIKUŘÁCKÝ ZÁKON) </w:t>
      </w:r>
    </w:p>
    <w:p w:rsidR="008E5070" w:rsidRDefault="006D31B0" w:rsidP="008E5070">
      <w:pPr>
        <w:pStyle w:val="Normlnweb"/>
      </w:pPr>
      <w:r>
        <w:t xml:space="preserve">Za </w:t>
      </w:r>
      <w:r w:rsidR="00E27921">
        <w:t xml:space="preserve">jeden </w:t>
      </w:r>
      <w:r>
        <w:t xml:space="preserve">rok </w:t>
      </w:r>
      <w:r w:rsidR="00E27921">
        <w:t xml:space="preserve">v ČR </w:t>
      </w:r>
      <w:r w:rsidR="007414EB">
        <w:t>způsob</w:t>
      </w:r>
      <w:r w:rsidR="00E27921">
        <w:t xml:space="preserve">í </w:t>
      </w:r>
      <w:r w:rsidR="007414EB">
        <w:t xml:space="preserve">kouření </w:t>
      </w:r>
      <w:r w:rsidR="00E27921">
        <w:t xml:space="preserve">smrt </w:t>
      </w:r>
      <w:r>
        <w:t>1</w:t>
      </w:r>
      <w:r w:rsidR="00F9695B">
        <w:t xml:space="preserve">5 až 16 </w:t>
      </w:r>
      <w:r>
        <w:t>tisíc</w:t>
      </w:r>
      <w:r w:rsidR="007414EB">
        <w:t>ům lidí. K</w:t>
      </w:r>
      <w:r w:rsidR="00E27921">
        <w:t xml:space="preserve">vůli alarmujícím číslům platí od května 2017 </w:t>
      </w:r>
      <w:r w:rsidR="008E5070" w:rsidRPr="007414EB">
        <w:rPr>
          <w:i/>
        </w:rPr>
        <w:t xml:space="preserve">Zákon </w:t>
      </w:r>
      <w:r w:rsidR="008E5070" w:rsidRPr="007414EB">
        <w:rPr>
          <w:bCs/>
          <w:i/>
        </w:rPr>
        <w:t>o ochraně zdraví před škodlivými účinky návykových látek</w:t>
      </w:r>
      <w:r w:rsidR="008E5070">
        <w:rPr>
          <w:bCs/>
          <w:i/>
        </w:rPr>
        <w:t xml:space="preserve">, </w:t>
      </w:r>
      <w:r w:rsidR="007414EB">
        <w:t>který</w:t>
      </w:r>
      <w:r w:rsidR="008E5070">
        <w:t xml:space="preserve"> zavedl plošný zákaz kouření v restauracích. </w:t>
      </w:r>
      <w:r w:rsidR="008E5070">
        <w:br/>
        <w:t xml:space="preserve">„V restauraci očekáváme zdravotně nezávadné jídlo a pití. To všichni jejich soukromí majitelé samozřejmě zajišťují </w:t>
      </w:r>
      <w:r w:rsidR="006E19C4">
        <w:t>–</w:t>
      </w:r>
      <w:r w:rsidR="008E5070">
        <w:t xml:space="preserve"> žádnou st</w:t>
      </w:r>
      <w:r w:rsidR="006E19C4">
        <w:t>á</w:t>
      </w:r>
      <w:r w:rsidR="008E5070">
        <w:t>tní restauraci neznám. Logicky by tam měl být i zdravotně nezávadný vzduch,“</w:t>
      </w:r>
      <w:r w:rsidR="008E5070" w:rsidRPr="008E5070">
        <w:rPr>
          <w:rStyle w:val="Siln"/>
          <w:b w:val="0"/>
        </w:rPr>
        <w:t xml:space="preserve"> říká</w:t>
      </w:r>
      <w:r w:rsidR="008E5070">
        <w:rPr>
          <w:rStyle w:val="Siln"/>
        </w:rPr>
        <w:t xml:space="preserve"> </w:t>
      </w:r>
      <w:r w:rsidR="008E5070">
        <w:t>vedoucí Centra pro závislé na tabáku III. interní kliniky 1. lékařské fakulty UK a VFN v Praze</w:t>
      </w:r>
      <w:r w:rsidR="008E5070" w:rsidRPr="00DD0D45">
        <w:t xml:space="preserve"> </w:t>
      </w:r>
      <w:r w:rsidR="008E5070">
        <w:t xml:space="preserve">a předsedkyně Společnosti pro léčbu závislosti na tabáku </w:t>
      </w:r>
      <w:r w:rsidR="008E5070" w:rsidRPr="008E5070">
        <w:rPr>
          <w:rStyle w:val="Siln"/>
          <w:b w:val="0"/>
        </w:rPr>
        <w:t>prof. MUDr. Eva Králíková, CSc.</w:t>
      </w:r>
    </w:p>
    <w:p w:rsidR="001A42B7" w:rsidRDefault="008E5070" w:rsidP="007414EB">
      <w:pPr>
        <w:pStyle w:val="Normlnweb"/>
      </w:pPr>
      <w:r>
        <w:t>Ú</w:t>
      </w:r>
      <w:r w:rsidR="00E27921">
        <w:t xml:space="preserve">stav zdravotnických </w:t>
      </w:r>
      <w:r w:rsidR="007414EB" w:rsidRPr="00133372">
        <w:t xml:space="preserve">informací a statistiky </w:t>
      </w:r>
      <w:r w:rsidR="007414EB">
        <w:t>ČR (ÚZIS)</w:t>
      </w:r>
      <w:r w:rsidR="00E27921">
        <w:t xml:space="preserve"> dnes představil nová data, která srovnávají </w:t>
      </w:r>
      <w:r w:rsidR="00D41A64">
        <w:t xml:space="preserve">množství hospitalizací </w:t>
      </w:r>
      <w:r>
        <w:t xml:space="preserve">kvůli </w:t>
      </w:r>
      <w:r w:rsidR="00E27921">
        <w:t>vybran</w:t>
      </w:r>
      <w:r>
        <w:t xml:space="preserve">ým </w:t>
      </w:r>
      <w:r w:rsidR="00E27921">
        <w:t>onemocnění</w:t>
      </w:r>
      <w:r>
        <w:t>m</w:t>
      </w:r>
      <w:r w:rsidR="00E27921">
        <w:t xml:space="preserve">, u nichž se omezení kouření </w:t>
      </w:r>
      <w:r w:rsidR="000B7F07">
        <w:t xml:space="preserve">může projevit </w:t>
      </w:r>
      <w:r w:rsidR="00790ACB">
        <w:t xml:space="preserve">téměř okamžitě. Jde o akutní srdeční infarkt, anginu pectoris, ischemickou chorobu srdeční a astma. </w:t>
      </w:r>
      <w:r w:rsidR="00382176">
        <w:t xml:space="preserve">Statistici porovnali </w:t>
      </w:r>
      <w:r w:rsidR="00223678" w:rsidRPr="00133372">
        <w:t xml:space="preserve">první půlrok </w:t>
      </w:r>
      <w:r w:rsidR="007414EB">
        <w:t>od absolutního zákazu kouření v</w:t>
      </w:r>
      <w:r w:rsidR="00790ACB">
        <w:t> </w:t>
      </w:r>
      <w:r w:rsidR="007414EB">
        <w:t>restauracích</w:t>
      </w:r>
      <w:r w:rsidR="00790ACB">
        <w:t xml:space="preserve"> se stejným obdobím, kdy bylo kouření v těchto podnicích povoleno. </w:t>
      </w:r>
      <w:r w:rsidR="004E63B3">
        <w:t xml:space="preserve">Předběžné </w:t>
      </w:r>
      <w:r w:rsidR="004E63B3">
        <w:rPr>
          <w:bCs/>
        </w:rPr>
        <w:t xml:space="preserve">výsledky </w:t>
      </w:r>
      <w:r w:rsidR="001A42B7">
        <w:rPr>
          <w:bCs/>
        </w:rPr>
        <w:t xml:space="preserve">jsou zřejmé </w:t>
      </w:r>
      <w:r w:rsidR="006E19C4">
        <w:rPr>
          <w:bCs/>
        </w:rPr>
        <w:t>–</w:t>
      </w:r>
      <w:r w:rsidR="001A42B7">
        <w:rPr>
          <w:bCs/>
        </w:rPr>
        <w:t xml:space="preserve"> </w:t>
      </w:r>
      <w:r w:rsidR="007414EB">
        <w:rPr>
          <w:bCs/>
        </w:rPr>
        <w:t xml:space="preserve">v ČR </w:t>
      </w:r>
      <w:r w:rsidR="001A42B7">
        <w:t>došlo k</w:t>
      </w:r>
      <w:r w:rsidR="000B7F07">
        <w:t>e</w:t>
      </w:r>
      <w:r w:rsidR="001A42B7">
        <w:t xml:space="preserve"> </w:t>
      </w:r>
      <w:r w:rsidR="000B7F07">
        <w:t>zřetelnému</w:t>
      </w:r>
      <w:r w:rsidR="000B7F07" w:rsidRPr="00133372">
        <w:t xml:space="preserve"> </w:t>
      </w:r>
      <w:r w:rsidR="00223678" w:rsidRPr="00133372">
        <w:t>pokles</w:t>
      </w:r>
      <w:r w:rsidR="001A42B7">
        <w:t>u</w:t>
      </w:r>
      <w:r w:rsidR="00223678" w:rsidRPr="00133372">
        <w:t xml:space="preserve"> hospitalizací pro</w:t>
      </w:r>
      <w:r w:rsidR="001A42B7">
        <w:t xml:space="preserve"> tato</w:t>
      </w:r>
      <w:r w:rsidR="00223678" w:rsidRPr="00133372">
        <w:t xml:space="preserve"> vybraná onemocnění</w:t>
      </w:r>
      <w:r w:rsidR="007414EB">
        <w:t xml:space="preserve">. </w:t>
      </w:r>
    </w:p>
    <w:p w:rsidR="00382176" w:rsidRPr="008777C2" w:rsidRDefault="00382176" w:rsidP="007414EB">
      <w:pPr>
        <w:pStyle w:val="Normlnweb"/>
        <w:rPr>
          <w:rFonts w:eastAsiaTheme="minorHAnsi"/>
          <w:color w:val="000000"/>
        </w:rPr>
      </w:pPr>
      <w:r w:rsidRPr="00382176">
        <w:rPr>
          <w:color w:val="000000"/>
        </w:rPr>
        <w:t xml:space="preserve">„Kouření je </w:t>
      </w:r>
      <w:r w:rsidR="006E19C4">
        <w:rPr>
          <w:color w:val="000000"/>
        </w:rPr>
        <w:t>po</w:t>
      </w:r>
      <w:r w:rsidRPr="00382176">
        <w:rPr>
          <w:color w:val="000000"/>
        </w:rPr>
        <w:t xml:space="preserve">dle dostupných dat stále významnou příčinou úmrtnosti v české populaci. Přispívá nejen k tisícům úmrtí na zhoubné nádory plic, ale např. i k úmrtím na onemocnění srdce. Čerstvá data z Národního registru hospitalizovaných předběžně poukazují na příznivý trend: pokles počtu hospitalizovaných pro závažná onemocnění oběhové a dýchací soustavy ve druhé polovině minulého roku,“ uvádí </w:t>
      </w:r>
      <w:r w:rsidRPr="00382176">
        <w:rPr>
          <w:rFonts w:eastAsiaTheme="minorHAnsi"/>
          <w:color w:val="000000"/>
        </w:rPr>
        <w:t xml:space="preserve">RNDr. Ondřej Májek, Ph.D., z ÚZIS. </w:t>
      </w:r>
      <w:r w:rsidR="00477F82" w:rsidRPr="005C15B1">
        <w:t xml:space="preserve">Odborníci odhadují, že změnu bude možné </w:t>
      </w:r>
      <w:r w:rsidR="007A4535">
        <w:t xml:space="preserve">definitivně </w:t>
      </w:r>
      <w:r w:rsidR="00477F82" w:rsidRPr="005C15B1">
        <w:t>doložit nejprve po jednom</w:t>
      </w:r>
      <w:r w:rsidR="00477F82">
        <w:t xml:space="preserve"> roce</w:t>
      </w:r>
      <w:r w:rsidR="00477F82" w:rsidRPr="005C15B1">
        <w:t>, lépe dvou až třech letech.</w:t>
      </w:r>
    </w:p>
    <w:p w:rsidR="008777C2" w:rsidRDefault="007A4535" w:rsidP="008777C2">
      <w:pPr>
        <w:rPr>
          <w:rFonts w:ascii="Times New Roman" w:hAnsi="Times New Roman" w:cs="Times New Roman"/>
          <w:b/>
        </w:rPr>
      </w:pPr>
      <w:r>
        <w:rPr>
          <w:rFonts w:ascii="Times New Roman" w:hAnsi="Times New Roman" w:cs="Times New Roman"/>
        </w:rPr>
        <w:t>Riziko d</w:t>
      </w:r>
      <w:r w:rsidRPr="005C15B1">
        <w:rPr>
          <w:rFonts w:ascii="Times New Roman" w:hAnsi="Times New Roman" w:cs="Times New Roman"/>
        </w:rPr>
        <w:t>alší</w:t>
      </w:r>
      <w:r>
        <w:rPr>
          <w:rFonts w:ascii="Times New Roman" w:hAnsi="Times New Roman" w:cs="Times New Roman"/>
        </w:rPr>
        <w:t>ch</w:t>
      </w:r>
      <w:r w:rsidRPr="005C15B1">
        <w:rPr>
          <w:rFonts w:ascii="Times New Roman" w:hAnsi="Times New Roman" w:cs="Times New Roman"/>
        </w:rPr>
        <w:t xml:space="preserve"> </w:t>
      </w:r>
      <w:r w:rsidR="001A42B7" w:rsidRPr="005C15B1">
        <w:rPr>
          <w:rFonts w:ascii="Times New Roman" w:hAnsi="Times New Roman" w:cs="Times New Roman"/>
        </w:rPr>
        <w:t>onemocnění</w:t>
      </w:r>
      <w:r w:rsidR="006E19C4">
        <w:rPr>
          <w:rFonts w:ascii="Times New Roman" w:hAnsi="Times New Roman" w:cs="Times New Roman"/>
        </w:rPr>
        <w:t>,</w:t>
      </w:r>
      <w:r w:rsidR="001A42B7" w:rsidRPr="005C15B1">
        <w:rPr>
          <w:rFonts w:ascii="Times New Roman" w:hAnsi="Times New Roman" w:cs="Times New Roman"/>
        </w:rPr>
        <w:t xml:space="preserve"> jako j</w:t>
      </w:r>
      <w:r w:rsidR="006E19C4">
        <w:rPr>
          <w:rFonts w:ascii="Times New Roman" w:hAnsi="Times New Roman" w:cs="Times New Roman"/>
        </w:rPr>
        <w:t>sou</w:t>
      </w:r>
      <w:r w:rsidR="001A42B7" w:rsidRPr="005C15B1">
        <w:rPr>
          <w:rFonts w:ascii="Times New Roman" w:hAnsi="Times New Roman" w:cs="Times New Roman"/>
        </w:rPr>
        <w:t xml:space="preserve"> </w:t>
      </w:r>
      <w:r w:rsidR="007414EB" w:rsidRPr="005C15B1">
        <w:rPr>
          <w:rFonts w:ascii="Times New Roman" w:hAnsi="Times New Roman" w:cs="Times New Roman"/>
        </w:rPr>
        <w:t xml:space="preserve">rakovina nebo CHOPN, </w:t>
      </w:r>
      <w:r w:rsidRPr="005C15B1">
        <w:rPr>
          <w:rFonts w:ascii="Times New Roman" w:hAnsi="Times New Roman" w:cs="Times New Roman"/>
        </w:rPr>
        <w:t>způsoben</w:t>
      </w:r>
      <w:r>
        <w:rPr>
          <w:rFonts w:ascii="Times New Roman" w:hAnsi="Times New Roman" w:cs="Times New Roman"/>
        </w:rPr>
        <w:t>ých</w:t>
      </w:r>
      <w:r w:rsidRPr="005C15B1">
        <w:rPr>
          <w:rFonts w:ascii="Times New Roman" w:hAnsi="Times New Roman" w:cs="Times New Roman"/>
        </w:rPr>
        <w:t xml:space="preserve"> </w:t>
      </w:r>
      <w:r w:rsidR="007414EB" w:rsidRPr="005C15B1">
        <w:rPr>
          <w:rFonts w:ascii="Times New Roman" w:hAnsi="Times New Roman" w:cs="Times New Roman"/>
        </w:rPr>
        <w:t>pasivním kouřením, bud</w:t>
      </w:r>
      <w:r w:rsidR="008A1409">
        <w:rPr>
          <w:rFonts w:ascii="Times New Roman" w:hAnsi="Times New Roman" w:cs="Times New Roman"/>
        </w:rPr>
        <w:t>e</w:t>
      </w:r>
      <w:r w:rsidR="007414EB" w:rsidRPr="005C15B1">
        <w:rPr>
          <w:rFonts w:ascii="Times New Roman" w:hAnsi="Times New Roman" w:cs="Times New Roman"/>
        </w:rPr>
        <w:t xml:space="preserve"> klesat až po letech. </w:t>
      </w:r>
      <w:r w:rsidR="001A42B7" w:rsidRPr="005C15B1">
        <w:rPr>
          <w:rFonts w:ascii="Times New Roman" w:hAnsi="Times New Roman" w:cs="Times New Roman"/>
        </w:rPr>
        <w:t xml:space="preserve">Poklesy lze ale doložit v jiných zemích, kde bylo kouření v restauracích zakázáno dříve. </w:t>
      </w:r>
      <w:r w:rsidR="008777C2" w:rsidRPr="005C15B1">
        <w:rPr>
          <w:rFonts w:ascii="Times New Roman" w:hAnsi="Times New Roman" w:cs="Times New Roman"/>
        </w:rPr>
        <w:t>„V Kanadě je jedna z nejlepších forem legislativy, která zajišťuje ochranu před tabákovým kouřem na veřejnosti. Platí již mnoho let, proto je možné ukázat její významný efekt,“</w:t>
      </w:r>
      <w:r w:rsidR="006E19C4">
        <w:rPr>
          <w:rFonts w:ascii="Times New Roman" w:hAnsi="Times New Roman" w:cs="Times New Roman"/>
        </w:rPr>
        <w:t xml:space="preserve"> říká</w:t>
      </w:r>
      <w:r w:rsidR="008777C2" w:rsidRPr="005C15B1">
        <w:rPr>
          <w:rFonts w:ascii="Times New Roman" w:hAnsi="Times New Roman" w:cs="Times New Roman"/>
        </w:rPr>
        <w:t xml:space="preserve"> kanadská </w:t>
      </w:r>
      <w:proofErr w:type="spellStart"/>
      <w:r w:rsidR="008777C2" w:rsidRPr="005C15B1">
        <w:rPr>
          <w:rFonts w:ascii="Times New Roman" w:hAnsi="Times New Roman" w:cs="Times New Roman"/>
        </w:rPr>
        <w:t>dietoložka</w:t>
      </w:r>
      <w:proofErr w:type="spellEnd"/>
      <w:r w:rsidR="008777C2" w:rsidRPr="005C15B1">
        <w:rPr>
          <w:rFonts w:ascii="Times New Roman" w:hAnsi="Times New Roman" w:cs="Times New Roman"/>
        </w:rPr>
        <w:t xml:space="preserve"> </w:t>
      </w:r>
      <w:proofErr w:type="spellStart"/>
      <w:r w:rsidR="005C15B1" w:rsidRPr="005C15B1">
        <w:rPr>
          <w:rFonts w:ascii="Times New Roman" w:hAnsi="Times New Roman" w:cs="Times New Roman"/>
        </w:rPr>
        <w:t>Keely</w:t>
      </w:r>
      <w:proofErr w:type="spellEnd"/>
      <w:r w:rsidR="005C15B1" w:rsidRPr="005C15B1">
        <w:rPr>
          <w:rFonts w:ascii="Times New Roman" w:hAnsi="Times New Roman" w:cs="Times New Roman"/>
        </w:rPr>
        <w:t xml:space="preserve"> </w:t>
      </w:r>
      <w:proofErr w:type="spellStart"/>
      <w:r w:rsidR="005C15B1" w:rsidRPr="005C15B1">
        <w:rPr>
          <w:rFonts w:ascii="Times New Roman" w:hAnsi="Times New Roman" w:cs="Times New Roman"/>
        </w:rPr>
        <w:t>Fraser</w:t>
      </w:r>
      <w:proofErr w:type="spellEnd"/>
      <w:r w:rsidR="005C15B1" w:rsidRPr="005C15B1">
        <w:rPr>
          <w:rFonts w:ascii="Times New Roman" w:hAnsi="Times New Roman" w:cs="Times New Roman"/>
        </w:rPr>
        <w:t xml:space="preserve">, </w:t>
      </w:r>
      <w:proofErr w:type="spellStart"/>
      <w:r w:rsidR="005C15B1" w:rsidRPr="005C15B1">
        <w:rPr>
          <w:rFonts w:ascii="Times New Roman" w:hAnsi="Times New Roman" w:cs="Times New Roman"/>
        </w:rPr>
        <w:t>PDt</w:t>
      </w:r>
      <w:proofErr w:type="spellEnd"/>
      <w:r w:rsidR="005C15B1" w:rsidRPr="005C15B1">
        <w:rPr>
          <w:rFonts w:ascii="Times New Roman" w:hAnsi="Times New Roman" w:cs="Times New Roman"/>
        </w:rPr>
        <w:t>, MSc.</w:t>
      </w:r>
      <w:r w:rsidR="000C0242">
        <w:rPr>
          <w:rFonts w:ascii="Times New Roman" w:hAnsi="Times New Roman" w:cs="Times New Roman"/>
          <w:b/>
        </w:rPr>
        <w:t xml:space="preserve"> </w:t>
      </w:r>
    </w:p>
    <w:p w:rsidR="000C0242" w:rsidRPr="00145541" w:rsidRDefault="000C0242" w:rsidP="008777C2">
      <w:pPr>
        <w:rPr>
          <w:rFonts w:ascii="Times New Roman" w:hAnsi="Times New Roman" w:cs="Times New Roman"/>
          <w:b/>
        </w:rPr>
      </w:pPr>
    </w:p>
    <w:p w:rsidR="00BE2131" w:rsidRDefault="000C0242" w:rsidP="00382176">
      <w:pPr>
        <w:rPr>
          <w:rStyle w:val="st"/>
          <w:rFonts w:ascii="Times New Roman" w:eastAsia="Times New Roman" w:hAnsi="Times New Roman" w:cs="Times New Roman"/>
        </w:rPr>
      </w:pPr>
      <w:r w:rsidRPr="00145541">
        <w:rPr>
          <w:rFonts w:ascii="Times New Roman" w:hAnsi="Times New Roman" w:cs="Times New Roman"/>
        </w:rPr>
        <w:t>Lékaři nyní v souvislost</w:t>
      </w:r>
      <w:r w:rsidR="001A0CC2" w:rsidRPr="00145541">
        <w:rPr>
          <w:rFonts w:ascii="Times New Roman" w:hAnsi="Times New Roman" w:cs="Times New Roman"/>
        </w:rPr>
        <w:t>i</w:t>
      </w:r>
      <w:r w:rsidRPr="00145541">
        <w:rPr>
          <w:rFonts w:ascii="Times New Roman" w:hAnsi="Times New Roman" w:cs="Times New Roman"/>
        </w:rPr>
        <w:t xml:space="preserve"> s návrhy na změnu </w:t>
      </w:r>
      <w:r w:rsidR="001A0CC2" w:rsidRPr="00145541">
        <w:rPr>
          <w:rFonts w:ascii="Times New Roman" w:hAnsi="Times New Roman" w:cs="Times New Roman"/>
        </w:rPr>
        <w:t xml:space="preserve">tzv. protikuřáckého </w:t>
      </w:r>
      <w:r w:rsidRPr="00145541">
        <w:rPr>
          <w:rFonts w:ascii="Times New Roman" w:hAnsi="Times New Roman" w:cs="Times New Roman"/>
        </w:rPr>
        <w:t>zákona</w:t>
      </w:r>
      <w:r w:rsidR="001A0CC2" w:rsidRPr="00145541">
        <w:rPr>
          <w:rFonts w:ascii="Times New Roman" w:hAnsi="Times New Roman" w:cs="Times New Roman"/>
        </w:rPr>
        <w:t xml:space="preserve"> </w:t>
      </w:r>
      <w:r w:rsidRPr="00145541">
        <w:rPr>
          <w:rFonts w:ascii="Times New Roman" w:hAnsi="Times New Roman" w:cs="Times New Roman"/>
        </w:rPr>
        <w:t>v ČR iniciovali petici za zachování nekuřáckých veřejných prostor.</w:t>
      </w:r>
      <w:r w:rsidR="00DF02DE" w:rsidRPr="00145541">
        <w:rPr>
          <w:rFonts w:ascii="Times New Roman" w:hAnsi="Times New Roman" w:cs="Times New Roman"/>
        </w:rPr>
        <w:t xml:space="preserve"> Její signatáři zdůrazňují, že </w:t>
      </w:r>
      <w:r w:rsidR="00DF02DE" w:rsidRPr="00145541">
        <w:rPr>
          <w:rStyle w:val="st"/>
          <w:rFonts w:ascii="Times New Roman" w:eastAsia="Times New Roman" w:hAnsi="Times New Roman" w:cs="Times New Roman"/>
        </w:rPr>
        <w:t xml:space="preserve">žádný zákon nezakazuje nikomu kouřit – kuřáci samozřejmě mohou </w:t>
      </w:r>
    </w:p>
    <w:p w:rsidR="00BE2131" w:rsidRDefault="00BE2131" w:rsidP="00382176">
      <w:pPr>
        <w:rPr>
          <w:rStyle w:val="st"/>
          <w:rFonts w:ascii="Times New Roman" w:eastAsia="Times New Roman" w:hAnsi="Times New Roman" w:cs="Times New Roman"/>
        </w:rPr>
      </w:pPr>
    </w:p>
    <w:p w:rsidR="00382176" w:rsidRPr="00BE2131" w:rsidRDefault="00DF02DE" w:rsidP="00382176">
      <w:pPr>
        <w:rPr>
          <w:rFonts w:ascii="Times New Roman" w:eastAsia="Times New Roman" w:hAnsi="Times New Roman" w:cs="Times New Roman"/>
        </w:rPr>
      </w:pPr>
      <w:r w:rsidRPr="00145541">
        <w:rPr>
          <w:rStyle w:val="st"/>
          <w:rFonts w:ascii="Times New Roman" w:eastAsia="Times New Roman" w:hAnsi="Times New Roman" w:cs="Times New Roman"/>
        </w:rPr>
        <w:lastRenderedPageBreak/>
        <w:t>kouřit, jen ne tam, kde dýchají jiní. Svoboda dýchat čistý vzduch je nad svobodou</w:t>
      </w:r>
      <w:r w:rsidR="00BE2131">
        <w:rPr>
          <w:rStyle w:val="st"/>
          <w:rFonts w:ascii="Times New Roman" w:eastAsia="Times New Roman" w:hAnsi="Times New Roman" w:cs="Times New Roman"/>
        </w:rPr>
        <w:t xml:space="preserve"> </w:t>
      </w:r>
      <w:r w:rsidRPr="00145541">
        <w:rPr>
          <w:rStyle w:val="st"/>
          <w:rFonts w:ascii="Times New Roman" w:eastAsia="Times New Roman" w:hAnsi="Times New Roman" w:cs="Times New Roman"/>
        </w:rPr>
        <w:t>kouřit.</w:t>
      </w:r>
      <w:r w:rsidR="000C0242" w:rsidRPr="00145541">
        <w:rPr>
          <w:rFonts w:ascii="Times New Roman" w:hAnsi="Times New Roman" w:cs="Times New Roman"/>
        </w:rPr>
        <w:t xml:space="preserve"> Členem petičního výboru </w:t>
      </w:r>
      <w:r w:rsidR="001A0CC2" w:rsidRPr="00145541">
        <w:rPr>
          <w:rFonts w:ascii="Times New Roman" w:hAnsi="Times New Roman" w:cs="Times New Roman"/>
        </w:rPr>
        <w:t xml:space="preserve">je také emeritní přednosta III. chirurgické kliniky </w:t>
      </w:r>
      <w:r w:rsidR="00145541" w:rsidRPr="00145541">
        <w:rPr>
          <w:rFonts w:ascii="Times New Roman" w:hAnsi="Times New Roman" w:cs="Times New Roman"/>
        </w:rPr>
        <w:br/>
      </w:r>
      <w:r w:rsidR="001A0CC2" w:rsidRPr="00145541">
        <w:rPr>
          <w:rFonts w:ascii="Times New Roman" w:hAnsi="Times New Roman" w:cs="Times New Roman"/>
        </w:rPr>
        <w:t xml:space="preserve">1. LF UK a FN v Motole prof. MUDr. Pavel </w:t>
      </w:r>
      <w:proofErr w:type="spellStart"/>
      <w:r w:rsidR="001A0CC2" w:rsidRPr="00145541">
        <w:rPr>
          <w:rFonts w:ascii="Times New Roman" w:hAnsi="Times New Roman" w:cs="Times New Roman"/>
        </w:rPr>
        <w:t>Pafko</w:t>
      </w:r>
      <w:proofErr w:type="spellEnd"/>
      <w:r w:rsidR="001A0CC2" w:rsidRPr="00145541">
        <w:rPr>
          <w:rFonts w:ascii="Times New Roman" w:hAnsi="Times New Roman" w:cs="Times New Roman"/>
        </w:rPr>
        <w:t>, DrSc., který</w:t>
      </w:r>
      <w:r w:rsidRPr="00145541">
        <w:rPr>
          <w:rFonts w:ascii="Times New Roman" w:hAnsi="Times New Roman" w:cs="Times New Roman"/>
        </w:rPr>
        <w:t xml:space="preserve"> v roce</w:t>
      </w:r>
      <w:r w:rsidR="001A0CC2" w:rsidRPr="00145541">
        <w:rPr>
          <w:rFonts w:ascii="Times New Roman" w:hAnsi="Times New Roman" w:cs="Times New Roman"/>
        </w:rPr>
        <w:t xml:space="preserve"> 1997 provedl</w:t>
      </w:r>
      <w:r w:rsidR="007756B3">
        <w:rPr>
          <w:rFonts w:ascii="Times New Roman" w:hAnsi="Times New Roman" w:cs="Times New Roman"/>
        </w:rPr>
        <w:t xml:space="preserve"> </w:t>
      </w:r>
      <w:r w:rsidR="001A0CC2" w:rsidRPr="00145541">
        <w:rPr>
          <w:rFonts w:ascii="Times New Roman" w:hAnsi="Times New Roman" w:cs="Times New Roman"/>
        </w:rPr>
        <w:t xml:space="preserve">se svým týmem první transplantaci plic </w:t>
      </w:r>
      <w:r w:rsidRPr="00145541">
        <w:rPr>
          <w:rFonts w:ascii="Times New Roman" w:hAnsi="Times New Roman" w:cs="Times New Roman"/>
        </w:rPr>
        <w:t>v ČR. „</w:t>
      </w:r>
      <w:r w:rsidR="00382176" w:rsidRPr="00145541">
        <w:rPr>
          <w:rFonts w:ascii="Times New Roman" w:hAnsi="Times New Roman" w:cs="Times New Roman"/>
        </w:rPr>
        <w:t>USA je zemí svobody, přesto je v New Yorku zákaz kouření i v parcích. Neargumentujme tedy svobodou při záka</w:t>
      </w:r>
      <w:r w:rsidRPr="00145541">
        <w:rPr>
          <w:rFonts w:ascii="Times New Roman" w:hAnsi="Times New Roman" w:cs="Times New Roman"/>
        </w:rPr>
        <w:t>zu kouření v restauracích u nás,</w:t>
      </w:r>
      <w:r w:rsidR="00382176" w:rsidRPr="00145541">
        <w:rPr>
          <w:rFonts w:ascii="Times New Roman" w:hAnsi="Times New Roman" w:cs="Times New Roman"/>
        </w:rPr>
        <w:t>“</w:t>
      </w:r>
      <w:r w:rsidRPr="00145541">
        <w:rPr>
          <w:rFonts w:ascii="Times New Roman" w:hAnsi="Times New Roman" w:cs="Times New Roman"/>
        </w:rPr>
        <w:t xml:space="preserve"> podotýká plicní chirurg. </w:t>
      </w:r>
    </w:p>
    <w:p w:rsidR="006D31B0" w:rsidRDefault="006D31B0" w:rsidP="00E87212"/>
    <w:p w:rsidR="003A3C9F" w:rsidRDefault="003A3C9F" w:rsidP="00246C94">
      <w:pPr>
        <w:rPr>
          <w:b/>
        </w:rPr>
      </w:pPr>
    </w:p>
    <w:p w:rsidR="006D31B0" w:rsidRPr="001F1E83" w:rsidRDefault="006D31B0" w:rsidP="006E19C4">
      <w:pPr>
        <w:outlineLvl w:val="0"/>
        <w:rPr>
          <w:rFonts w:ascii="Times New Roman" w:hAnsi="Times New Roman" w:cs="Times New Roman"/>
          <w:b/>
          <w:i/>
          <w:color w:val="5B9BD5" w:themeColor="accent1"/>
        </w:rPr>
      </w:pPr>
      <w:r w:rsidRPr="001F1E83">
        <w:rPr>
          <w:rFonts w:ascii="Times New Roman" w:hAnsi="Times New Roman" w:cs="Times New Roman"/>
          <w:b/>
          <w:i/>
          <w:color w:val="5B9BD5" w:themeColor="accent1"/>
        </w:rPr>
        <w:t>O 1. lékařské fakultě Univerzity Karlovy</w:t>
      </w:r>
    </w:p>
    <w:p w:rsidR="006D31B0" w:rsidRPr="00583650" w:rsidRDefault="006D31B0" w:rsidP="006D31B0">
      <w:pPr>
        <w:rPr>
          <w:rFonts w:ascii="Times New Roman" w:hAnsi="Times New Roman" w:cs="Times New Roman"/>
          <w:i/>
        </w:rPr>
      </w:pPr>
    </w:p>
    <w:p w:rsidR="006D31B0" w:rsidRPr="00583650" w:rsidRDefault="006D31B0" w:rsidP="006D31B0">
      <w:pPr>
        <w:rPr>
          <w:rFonts w:ascii="Times New Roman" w:hAnsi="Times New Roman" w:cs="Times New Roman"/>
          <w:i/>
        </w:rPr>
      </w:pPr>
      <w:r w:rsidRPr="00583650">
        <w:rPr>
          <w:rFonts w:ascii="Times New Roman" w:hAnsi="Times New Roman" w:cs="Times New Roman"/>
          <w:i/>
        </w:rPr>
        <w:t>1. lékař</w:t>
      </w:r>
      <w:r>
        <w:rPr>
          <w:rFonts w:ascii="Times New Roman" w:hAnsi="Times New Roman" w:cs="Times New Roman"/>
          <w:i/>
        </w:rPr>
        <w:t>ská fakulta Univerzity Karlovy</w:t>
      </w:r>
      <w:r w:rsidRPr="00583650">
        <w:rPr>
          <w:rFonts w:ascii="Times New Roman" w:hAnsi="Times New Roman" w:cs="Times New Roman"/>
          <w:i/>
        </w:rPr>
        <w:t xml:space="preserve"> je největší z českých lékařských fakult – navštěvuje ji přes 4500 studentů. Základními studijními programy jsou všeobecné a zubní lékařství, kromě nich nabízí fakulta studium dalších zdravotnických oborů, specializační a celoživotní vzdělávání a řadu doktorských programů. Každoročně absolvuje 1. LF UK více než 300 nových lékařů. </w:t>
      </w:r>
    </w:p>
    <w:p w:rsidR="006D31B0" w:rsidRPr="00583650" w:rsidRDefault="006D31B0" w:rsidP="006D31B0">
      <w:pPr>
        <w:rPr>
          <w:rFonts w:ascii="Times New Roman" w:hAnsi="Times New Roman" w:cs="Times New Roman"/>
          <w:i/>
        </w:rPr>
      </w:pPr>
      <w:r w:rsidRPr="00583650">
        <w:rPr>
          <w:rFonts w:ascii="Times New Roman" w:hAnsi="Times New Roman" w:cs="Times New Roman"/>
          <w:i/>
        </w:rPr>
        <w:t>Fakulta je zároveň nejproduktivnější institucí v biomedicínském a klinickém výzkumu. Vědecká práce, pregraduální a postgraduální výuka se koná na 75 teoretických ústavech a klinických pracovištích společných se Všeobecnou fakultní nemocnicí, Fakultní nemocnicí v Motole, Ústřední vojenskou nemocnicí, Thomayerovou nemocnicí, Nemocnicí Na Bulovce i v dalších mezioborových centrech.</w:t>
      </w:r>
    </w:p>
    <w:p w:rsidR="006D31B0" w:rsidRDefault="006D31B0" w:rsidP="006D31B0">
      <w:pPr>
        <w:rPr>
          <w:rFonts w:ascii="Times New Roman" w:hAnsi="Times New Roman" w:cs="Times New Roman"/>
          <w:i/>
        </w:rPr>
      </w:pPr>
      <w:r w:rsidRPr="00583650">
        <w:rPr>
          <w:rFonts w:ascii="Times New Roman" w:hAnsi="Times New Roman" w:cs="Times New Roman"/>
          <w:i/>
        </w:rPr>
        <w:t>1. LF UK se rovněž podílí na projektu BIOCEV – evropském vědeckém centru excelence v oborech biotechnologie a biomedicíny – a projektu Kampus Albertov, zaměřeném na rozvoj excelentních vědeckých a výukových aktivit Univerzity Karlovy v oblasti přírodních a lékařských věd.</w:t>
      </w:r>
    </w:p>
    <w:p w:rsidR="006D31B0" w:rsidRDefault="006D31B0" w:rsidP="006D31B0">
      <w:pPr>
        <w:rPr>
          <w:rFonts w:ascii="Times New Roman" w:hAnsi="Times New Roman" w:cs="Times New Roman"/>
          <w:i/>
        </w:rPr>
      </w:pPr>
    </w:p>
    <w:p w:rsidR="006D31B0" w:rsidRDefault="006D31B0" w:rsidP="006D31B0">
      <w:pPr>
        <w:rPr>
          <w:rFonts w:ascii="Times New Roman" w:hAnsi="Times New Roman" w:cs="Times New Roman"/>
          <w:i/>
        </w:rPr>
      </w:pPr>
    </w:p>
    <w:p w:rsidR="006D31B0" w:rsidRPr="001F1E83" w:rsidRDefault="006D31B0" w:rsidP="006E19C4">
      <w:pPr>
        <w:outlineLvl w:val="0"/>
        <w:rPr>
          <w:rFonts w:ascii="Times New Roman" w:hAnsi="Times New Roman" w:cs="Times New Roman"/>
          <w:b/>
          <w:i/>
          <w:color w:val="5B9BD5" w:themeColor="accent1"/>
        </w:rPr>
      </w:pPr>
      <w:r w:rsidRPr="001F1E83">
        <w:rPr>
          <w:rFonts w:ascii="Times New Roman" w:hAnsi="Times New Roman" w:cs="Times New Roman"/>
          <w:b/>
          <w:i/>
          <w:color w:val="5B9BD5" w:themeColor="accent1"/>
        </w:rPr>
        <w:t>O Všeobecné fakultní nemocnici v Praze</w:t>
      </w:r>
    </w:p>
    <w:p w:rsidR="006D31B0" w:rsidRPr="00583650" w:rsidRDefault="006D31B0" w:rsidP="006D31B0">
      <w:pPr>
        <w:rPr>
          <w:rFonts w:ascii="Times New Roman" w:hAnsi="Times New Roman" w:cs="Times New Roman"/>
          <w:i/>
        </w:rPr>
      </w:pPr>
    </w:p>
    <w:p w:rsidR="006D31B0" w:rsidRPr="00583650" w:rsidRDefault="006D31B0" w:rsidP="006D31B0">
      <w:pPr>
        <w:rPr>
          <w:rFonts w:ascii="Times New Roman" w:hAnsi="Times New Roman" w:cs="Times New Roman"/>
          <w:i/>
        </w:rPr>
      </w:pPr>
      <w:r w:rsidRPr="00583650">
        <w:rPr>
          <w:rFonts w:ascii="Times New Roman" w:hAnsi="Times New Roman" w:cs="Times New Roman"/>
          <w:i/>
        </w:rPr>
        <w:t>Všeobecná fakultní nemocnice v Praze (VFN) představuje významné zdravotnické zařízení, patřící mezi největší nemocnice v ČR. Všeobecná fakultní nemocnice v Praze poskytuje základní, specializovanou a zvláště specializovanou léčebnou, ošetřovatelskou, ambulantní a diagnostickou péči dětem i dospělým ve všech základních oborech. Zajišťuje také komplexní lékárenskou péči, včetně technologicky náročných příprav cytostatik nebo sterilních léčivých přípravků.</w:t>
      </w:r>
    </w:p>
    <w:p w:rsidR="006D31B0" w:rsidRPr="00583650" w:rsidRDefault="006D31B0" w:rsidP="006D31B0">
      <w:pPr>
        <w:rPr>
          <w:rFonts w:ascii="Times New Roman" w:hAnsi="Times New Roman" w:cs="Times New Roman"/>
          <w:i/>
        </w:rPr>
      </w:pPr>
      <w:r w:rsidRPr="00583650">
        <w:rPr>
          <w:rFonts w:ascii="Times New Roman" w:hAnsi="Times New Roman" w:cs="Times New Roman"/>
          <w:i/>
        </w:rPr>
        <w:t>Kromě poskytování zdravotní péče je VFN hlavní výukovou základnou 1. lékařské fakulty Univerzity Karlovy v Praze a současně jedním z nejvýznamnějších vědeckých pracovišť v oblasti léčebných a diagnostických metod v České republice. Nemocnice</w:t>
      </w:r>
      <w:r w:rsidR="00401890">
        <w:rPr>
          <w:rFonts w:ascii="Times New Roman" w:hAnsi="Times New Roman" w:cs="Times New Roman"/>
          <w:i/>
        </w:rPr>
        <w:t xml:space="preserve"> </w:t>
      </w:r>
      <w:r w:rsidRPr="00583650">
        <w:rPr>
          <w:rFonts w:ascii="Times New Roman" w:hAnsi="Times New Roman" w:cs="Times New Roman"/>
          <w:i/>
        </w:rPr>
        <w:t>má nejdelší tradici akademické medicíny v ČR a od svého založení do současnosti je největším výzkumným medicínským pracovištěm v ČR.</w:t>
      </w:r>
    </w:p>
    <w:p w:rsidR="003A3C9F" w:rsidRDefault="003A3C9F" w:rsidP="00246C94">
      <w:pPr>
        <w:rPr>
          <w:b/>
        </w:rPr>
      </w:pPr>
    </w:p>
    <w:p w:rsidR="006D31B0" w:rsidRPr="007756B3" w:rsidRDefault="006D31B0" w:rsidP="00246C94">
      <w:pPr>
        <w:rPr>
          <w:rFonts w:ascii="Times New Roman" w:hAnsi="Times New Roman" w:cs="Times New Roman"/>
          <w:i/>
        </w:rPr>
      </w:pPr>
    </w:p>
    <w:p w:rsidR="00401890" w:rsidRDefault="007756B3" w:rsidP="007756B3">
      <w:pPr>
        <w:rPr>
          <w:rFonts w:ascii="Times New Roman" w:hAnsi="Times New Roman" w:cs="Times New Roman"/>
          <w:b/>
          <w:i/>
          <w:color w:val="5B9BD5" w:themeColor="accent1"/>
        </w:rPr>
      </w:pPr>
      <w:r w:rsidRPr="007756B3">
        <w:rPr>
          <w:rFonts w:ascii="Times New Roman" w:hAnsi="Times New Roman" w:cs="Times New Roman"/>
          <w:b/>
          <w:i/>
          <w:color w:val="5B9BD5" w:themeColor="accent1"/>
        </w:rPr>
        <w:t>O</w:t>
      </w:r>
      <w:r w:rsidR="00246C94" w:rsidRPr="007756B3">
        <w:rPr>
          <w:rFonts w:ascii="Times New Roman" w:hAnsi="Times New Roman" w:cs="Times New Roman"/>
          <w:b/>
          <w:i/>
          <w:color w:val="5B9BD5" w:themeColor="accent1"/>
        </w:rPr>
        <w:t xml:space="preserve"> </w:t>
      </w:r>
      <w:r w:rsidRPr="007756B3">
        <w:rPr>
          <w:rFonts w:ascii="Times New Roman" w:hAnsi="Times New Roman" w:cs="Times New Roman"/>
          <w:b/>
          <w:i/>
          <w:color w:val="5B9BD5" w:themeColor="accent1"/>
        </w:rPr>
        <w:t>Centru pro závislé na tabáku III. interní kliniky 1. LF UK a VF</w:t>
      </w:r>
      <w:r>
        <w:rPr>
          <w:rFonts w:ascii="Times New Roman" w:hAnsi="Times New Roman" w:cs="Times New Roman"/>
          <w:b/>
          <w:i/>
          <w:color w:val="5B9BD5" w:themeColor="accent1"/>
        </w:rPr>
        <w:t>N v</w:t>
      </w:r>
      <w:r w:rsidR="00401890">
        <w:rPr>
          <w:rFonts w:ascii="Times New Roman" w:hAnsi="Times New Roman" w:cs="Times New Roman"/>
          <w:b/>
          <w:i/>
          <w:color w:val="5B9BD5" w:themeColor="accent1"/>
        </w:rPr>
        <w:t> </w:t>
      </w:r>
      <w:r>
        <w:rPr>
          <w:rFonts w:ascii="Times New Roman" w:hAnsi="Times New Roman" w:cs="Times New Roman"/>
          <w:b/>
          <w:i/>
          <w:color w:val="5B9BD5" w:themeColor="accent1"/>
        </w:rPr>
        <w:t>Praze</w:t>
      </w:r>
    </w:p>
    <w:p w:rsidR="00401890" w:rsidRDefault="007756B3" w:rsidP="007756B3">
      <w:pPr>
        <w:rPr>
          <w:rFonts w:ascii="Times New Roman" w:hAnsi="Times New Roman" w:cs="Times New Roman"/>
          <w:i/>
        </w:rPr>
      </w:pPr>
      <w:r w:rsidRPr="007756B3">
        <w:rPr>
          <w:rFonts w:ascii="Times New Roman" w:hAnsi="Times New Roman" w:cs="Times New Roman"/>
          <w:i/>
        </w:rPr>
        <w:br/>
        <w:t>Centrum bylo založeno v roce 2005 jako dosud jediné pracoviště v repub</w:t>
      </w:r>
      <w:r>
        <w:rPr>
          <w:rFonts w:ascii="Times New Roman" w:hAnsi="Times New Roman" w:cs="Times New Roman"/>
          <w:i/>
        </w:rPr>
        <w:t xml:space="preserve">lice, </w:t>
      </w:r>
      <w:r w:rsidRPr="007756B3">
        <w:rPr>
          <w:rFonts w:ascii="Times New Roman" w:hAnsi="Times New Roman" w:cs="Times New Roman"/>
          <w:i/>
        </w:rPr>
        <w:t>které je plnou pracovní dobu k dispozici pouze kuřákům. Jeho personál podporuje vznik dalších podobných center, kterých je nyní v republice více než 40, i když</w:t>
      </w:r>
      <w:r>
        <w:rPr>
          <w:rFonts w:ascii="Times New Roman" w:hAnsi="Times New Roman" w:cs="Times New Roman"/>
          <w:i/>
        </w:rPr>
        <w:t xml:space="preserve"> ta</w:t>
      </w:r>
      <w:r w:rsidRPr="007756B3">
        <w:rPr>
          <w:rFonts w:ascii="Times New Roman" w:hAnsi="Times New Roman" w:cs="Times New Roman"/>
          <w:i/>
        </w:rPr>
        <w:t xml:space="preserve"> se </w:t>
      </w:r>
    </w:p>
    <w:p w:rsidR="00401890" w:rsidRDefault="00401890" w:rsidP="007756B3">
      <w:pPr>
        <w:rPr>
          <w:rFonts w:ascii="Times New Roman" w:hAnsi="Times New Roman" w:cs="Times New Roman"/>
          <w:i/>
        </w:rPr>
      </w:pPr>
    </w:p>
    <w:p w:rsidR="00EF3CC1" w:rsidRDefault="00EF3CC1" w:rsidP="007756B3">
      <w:pPr>
        <w:rPr>
          <w:rFonts w:ascii="Times New Roman" w:hAnsi="Times New Roman" w:cs="Times New Roman"/>
          <w:i/>
        </w:rPr>
      </w:pPr>
    </w:p>
    <w:p w:rsidR="007756B3" w:rsidRPr="007756B3" w:rsidRDefault="007756B3" w:rsidP="007756B3">
      <w:pPr>
        <w:rPr>
          <w:rFonts w:ascii="Times New Roman" w:hAnsi="Times New Roman" w:cs="Times New Roman"/>
          <w:i/>
        </w:rPr>
      </w:pPr>
      <w:r w:rsidRPr="007756B3">
        <w:rPr>
          <w:rFonts w:ascii="Times New Roman" w:hAnsi="Times New Roman" w:cs="Times New Roman"/>
          <w:i/>
        </w:rPr>
        <w:t xml:space="preserve">kuřákům věnují jen v omezený čas. Vzorem </w:t>
      </w:r>
      <w:r>
        <w:rPr>
          <w:rFonts w:ascii="Times New Roman" w:hAnsi="Times New Roman" w:cs="Times New Roman"/>
          <w:i/>
        </w:rPr>
        <w:t xml:space="preserve">pracoviště </w:t>
      </w:r>
      <w:r w:rsidRPr="007756B3">
        <w:rPr>
          <w:rFonts w:ascii="Times New Roman" w:hAnsi="Times New Roman" w:cs="Times New Roman"/>
          <w:i/>
        </w:rPr>
        <w:t xml:space="preserve">je </w:t>
      </w:r>
      <w:proofErr w:type="spellStart"/>
      <w:r w:rsidRPr="007756B3">
        <w:rPr>
          <w:rFonts w:ascii="Times New Roman" w:hAnsi="Times New Roman" w:cs="Times New Roman"/>
          <w:i/>
        </w:rPr>
        <w:t>Nicotine</w:t>
      </w:r>
      <w:proofErr w:type="spellEnd"/>
      <w:r w:rsidRPr="007756B3">
        <w:rPr>
          <w:rFonts w:ascii="Times New Roman" w:hAnsi="Times New Roman" w:cs="Times New Roman"/>
          <w:i/>
        </w:rPr>
        <w:t xml:space="preserve"> Dependenc</w:t>
      </w:r>
      <w:r w:rsidR="00401890">
        <w:rPr>
          <w:rFonts w:ascii="Times New Roman" w:hAnsi="Times New Roman" w:cs="Times New Roman"/>
          <w:i/>
        </w:rPr>
        <w:t xml:space="preserve">e Center </w:t>
      </w:r>
      <w:r w:rsidRPr="007756B3">
        <w:rPr>
          <w:rFonts w:ascii="Times New Roman" w:hAnsi="Times New Roman" w:cs="Times New Roman"/>
          <w:i/>
        </w:rPr>
        <w:t xml:space="preserve">na </w:t>
      </w:r>
      <w:proofErr w:type="spellStart"/>
      <w:r w:rsidRPr="007756B3">
        <w:rPr>
          <w:rFonts w:ascii="Times New Roman" w:hAnsi="Times New Roman" w:cs="Times New Roman"/>
          <w:i/>
        </w:rPr>
        <w:t>Mayo</w:t>
      </w:r>
      <w:proofErr w:type="spellEnd"/>
      <w:r w:rsidRPr="007756B3">
        <w:rPr>
          <w:rFonts w:ascii="Times New Roman" w:hAnsi="Times New Roman" w:cs="Times New Roman"/>
          <w:i/>
        </w:rPr>
        <w:t xml:space="preserve"> </w:t>
      </w:r>
      <w:proofErr w:type="spellStart"/>
      <w:r w:rsidRPr="007756B3">
        <w:rPr>
          <w:rFonts w:ascii="Times New Roman" w:hAnsi="Times New Roman" w:cs="Times New Roman"/>
          <w:i/>
        </w:rPr>
        <w:t>Clinic</w:t>
      </w:r>
      <w:proofErr w:type="spellEnd"/>
      <w:r w:rsidRPr="007756B3">
        <w:rPr>
          <w:rFonts w:ascii="Times New Roman" w:hAnsi="Times New Roman" w:cs="Times New Roman"/>
          <w:i/>
        </w:rPr>
        <w:t xml:space="preserve"> v americkém Rochesteru, s nímž spolupracuje. Za 18 let lékařky a sestry </w:t>
      </w:r>
      <w:r>
        <w:rPr>
          <w:rFonts w:ascii="Times New Roman" w:hAnsi="Times New Roman" w:cs="Times New Roman"/>
          <w:i/>
        </w:rPr>
        <w:t xml:space="preserve">centra </w:t>
      </w:r>
      <w:r w:rsidRPr="007756B3">
        <w:rPr>
          <w:rFonts w:ascii="Times New Roman" w:hAnsi="Times New Roman" w:cs="Times New Roman"/>
          <w:i/>
        </w:rPr>
        <w:t xml:space="preserve">navštívilo více než 6000 kuřáků. Bližší informace o průběhu léčby a kontaktech na další pracoviště </w:t>
      </w:r>
      <w:r>
        <w:rPr>
          <w:rFonts w:ascii="Times New Roman" w:hAnsi="Times New Roman" w:cs="Times New Roman"/>
          <w:i/>
        </w:rPr>
        <w:t>jsou</w:t>
      </w:r>
      <w:r w:rsidRPr="007756B3">
        <w:rPr>
          <w:rFonts w:ascii="Times New Roman" w:hAnsi="Times New Roman" w:cs="Times New Roman"/>
          <w:i/>
        </w:rPr>
        <w:t xml:space="preserve"> na webu Společnosti pro léčbu závislosti na tabáku WWW. SLZT.CZ.</w:t>
      </w:r>
    </w:p>
    <w:p w:rsidR="007756B3" w:rsidRPr="007756B3" w:rsidRDefault="007756B3" w:rsidP="007756B3">
      <w:pPr>
        <w:rPr>
          <w:rFonts w:ascii="Times New Roman" w:hAnsi="Times New Roman" w:cs="Times New Roman"/>
          <w:i/>
        </w:rPr>
      </w:pPr>
    </w:p>
    <w:p w:rsidR="007756B3" w:rsidRPr="007756B3" w:rsidRDefault="007756B3" w:rsidP="007756B3">
      <w:pPr>
        <w:rPr>
          <w:rFonts w:ascii="Times New Roman" w:hAnsi="Times New Roman" w:cs="Times New Roman"/>
          <w:i/>
        </w:rPr>
      </w:pPr>
    </w:p>
    <w:p w:rsidR="007756B3" w:rsidRDefault="007756B3" w:rsidP="007756B3">
      <w:pPr>
        <w:rPr>
          <w:rFonts w:ascii="Times New Roman" w:hAnsi="Times New Roman" w:cs="Times New Roman"/>
          <w:b/>
          <w:i/>
          <w:color w:val="5B9BD5" w:themeColor="accent1"/>
        </w:rPr>
      </w:pPr>
      <w:r>
        <w:rPr>
          <w:rFonts w:ascii="Times New Roman" w:hAnsi="Times New Roman" w:cs="Times New Roman"/>
          <w:b/>
          <w:i/>
          <w:color w:val="5B9BD5" w:themeColor="accent1"/>
        </w:rPr>
        <w:t xml:space="preserve">O </w:t>
      </w:r>
      <w:r w:rsidRPr="007756B3">
        <w:rPr>
          <w:rFonts w:ascii="Times New Roman" w:hAnsi="Times New Roman" w:cs="Times New Roman"/>
          <w:b/>
          <w:i/>
          <w:color w:val="5B9BD5" w:themeColor="accent1"/>
        </w:rPr>
        <w:t>Společnost</w:t>
      </w:r>
      <w:r>
        <w:rPr>
          <w:rFonts w:ascii="Times New Roman" w:hAnsi="Times New Roman" w:cs="Times New Roman"/>
          <w:b/>
          <w:i/>
          <w:color w:val="5B9BD5" w:themeColor="accent1"/>
        </w:rPr>
        <w:t>i</w:t>
      </w:r>
      <w:r w:rsidRPr="007756B3">
        <w:rPr>
          <w:rFonts w:ascii="Times New Roman" w:hAnsi="Times New Roman" w:cs="Times New Roman"/>
          <w:b/>
          <w:i/>
          <w:color w:val="5B9BD5" w:themeColor="accent1"/>
        </w:rPr>
        <w:t xml:space="preserve"> pro léčbu závislosti na tabáku (SLZT)</w:t>
      </w:r>
    </w:p>
    <w:p w:rsidR="007756B3" w:rsidRPr="007756B3" w:rsidRDefault="007756B3" w:rsidP="007756B3">
      <w:pPr>
        <w:rPr>
          <w:rFonts w:ascii="Times New Roman" w:hAnsi="Times New Roman" w:cs="Times New Roman"/>
          <w:b/>
          <w:i/>
          <w:color w:val="5B9BD5" w:themeColor="accent1"/>
        </w:rPr>
      </w:pPr>
    </w:p>
    <w:p w:rsidR="00246C94" w:rsidRPr="007756B3" w:rsidRDefault="007756B3" w:rsidP="007756B3">
      <w:pPr>
        <w:rPr>
          <w:rFonts w:ascii="Times New Roman" w:hAnsi="Times New Roman" w:cs="Times New Roman"/>
          <w:i/>
        </w:rPr>
      </w:pPr>
      <w:r>
        <w:rPr>
          <w:rFonts w:ascii="Times New Roman" w:hAnsi="Times New Roman" w:cs="Times New Roman"/>
          <w:i/>
        </w:rPr>
        <w:t>S</w:t>
      </w:r>
      <w:r w:rsidRPr="007756B3">
        <w:rPr>
          <w:rFonts w:ascii="Times New Roman" w:hAnsi="Times New Roman" w:cs="Times New Roman"/>
          <w:i/>
        </w:rPr>
        <w:t xml:space="preserve">družuje lékaře, sestry a další zdravotníky, kteří aktivně pomáhají kuřákům přestat kouřit. Na webu SLZT.CZ jsou kontakty na centra pro závislé na tabáku, více než 150 lékáren poskytujících poradenství, více než 200 vyškolených ambulantních lékařů, </w:t>
      </w:r>
      <w:r>
        <w:rPr>
          <w:rFonts w:ascii="Times New Roman" w:hAnsi="Times New Roman" w:cs="Times New Roman"/>
          <w:i/>
        </w:rPr>
        <w:t xml:space="preserve">dále </w:t>
      </w:r>
      <w:r w:rsidRPr="007756B3">
        <w:rPr>
          <w:rFonts w:ascii="Times New Roman" w:hAnsi="Times New Roman" w:cs="Times New Roman"/>
          <w:i/>
        </w:rPr>
        <w:t xml:space="preserve">mobilní aplikace pro kuřáky, linka pro odvykání kouření a mnoho dalších aktuálních informací včetně petice za nekuřácké veřejné prostory prof. </w:t>
      </w:r>
      <w:proofErr w:type="spellStart"/>
      <w:r w:rsidRPr="007756B3">
        <w:rPr>
          <w:rFonts w:ascii="Times New Roman" w:hAnsi="Times New Roman" w:cs="Times New Roman"/>
          <w:i/>
        </w:rPr>
        <w:t>Pirka</w:t>
      </w:r>
      <w:proofErr w:type="spellEnd"/>
      <w:r w:rsidRPr="007756B3">
        <w:rPr>
          <w:rFonts w:ascii="Times New Roman" w:hAnsi="Times New Roman" w:cs="Times New Roman"/>
          <w:i/>
        </w:rPr>
        <w:t xml:space="preserve">, prof. </w:t>
      </w:r>
      <w:proofErr w:type="spellStart"/>
      <w:r w:rsidRPr="007756B3">
        <w:rPr>
          <w:rFonts w:ascii="Times New Roman" w:hAnsi="Times New Roman" w:cs="Times New Roman"/>
          <w:i/>
        </w:rPr>
        <w:t>Pafka</w:t>
      </w:r>
      <w:proofErr w:type="spellEnd"/>
      <w:r w:rsidRPr="007756B3">
        <w:rPr>
          <w:rFonts w:ascii="Times New Roman" w:hAnsi="Times New Roman" w:cs="Times New Roman"/>
          <w:i/>
        </w:rPr>
        <w:t xml:space="preserve"> a prof. Králíkové.</w:t>
      </w:r>
    </w:p>
    <w:p w:rsidR="00246C94" w:rsidRPr="007756B3" w:rsidRDefault="00246C94" w:rsidP="00246C94">
      <w:pPr>
        <w:rPr>
          <w:rFonts w:ascii="Times New Roman" w:hAnsi="Times New Roman" w:cs="Times New Roman"/>
          <w:i/>
        </w:rPr>
      </w:pPr>
    </w:p>
    <w:p w:rsidR="00401890" w:rsidRDefault="00401890" w:rsidP="00401890">
      <w:pPr>
        <w:shd w:val="clear" w:color="auto" w:fill="FFFFFF"/>
        <w:rPr>
          <w:rFonts w:ascii="Times New Roman" w:hAnsi="Times New Roman" w:cs="Times New Roman"/>
          <w:color w:val="000000"/>
        </w:rPr>
      </w:pPr>
    </w:p>
    <w:p w:rsidR="00401890" w:rsidRPr="00583650" w:rsidRDefault="00401890" w:rsidP="00401890">
      <w:pPr>
        <w:shd w:val="clear" w:color="auto" w:fill="FFFFFF"/>
        <w:rPr>
          <w:rFonts w:ascii="Times New Roman" w:hAnsi="Times New Roman" w:cs="Times New Roman"/>
          <w:color w:val="000000"/>
        </w:rPr>
      </w:pPr>
      <w:r w:rsidRPr="00583650">
        <w:rPr>
          <w:rFonts w:ascii="Times New Roman" w:hAnsi="Times New Roman" w:cs="Times New Roman"/>
          <w:color w:val="000000"/>
        </w:rPr>
        <w:t>Kontakt na tiskovou mluvčí 1. LF UK:</w:t>
      </w:r>
    </w:p>
    <w:p w:rsidR="00401890" w:rsidRPr="00583650" w:rsidRDefault="00401890" w:rsidP="00401890">
      <w:pPr>
        <w:rPr>
          <w:rFonts w:ascii="Times New Roman" w:hAnsi="Times New Roman" w:cs="Times New Roman"/>
          <w:noProof/>
          <w:color w:val="000000"/>
          <w:lang w:eastAsia="cs-CZ"/>
        </w:rPr>
      </w:pPr>
      <w:r w:rsidRPr="00583650">
        <w:rPr>
          <w:rFonts w:ascii="Times New Roman" w:hAnsi="Times New Roman" w:cs="Times New Roman"/>
          <w:noProof/>
          <w:color w:val="000000"/>
          <w:lang w:eastAsia="cs-CZ"/>
        </w:rPr>
        <w:t>Petra Klusáková, DiS.</w:t>
      </w:r>
    </w:p>
    <w:p w:rsidR="00401890" w:rsidRPr="00583650" w:rsidRDefault="00401890" w:rsidP="00401890">
      <w:pPr>
        <w:rPr>
          <w:rFonts w:ascii="Times New Roman" w:hAnsi="Times New Roman" w:cs="Times New Roman"/>
          <w:noProof/>
          <w:color w:val="000000"/>
          <w:lang w:eastAsia="cs-CZ"/>
        </w:rPr>
      </w:pPr>
      <w:r w:rsidRPr="00583650">
        <w:rPr>
          <w:rFonts w:ascii="Times New Roman" w:hAnsi="Times New Roman" w:cs="Times New Roman"/>
          <w:noProof/>
          <w:color w:val="000000"/>
          <w:lang w:eastAsia="cs-CZ"/>
        </w:rPr>
        <w:t>Oddělení komunikace 1. LF UK</w:t>
      </w:r>
    </w:p>
    <w:p w:rsidR="00401890" w:rsidRPr="00583650" w:rsidRDefault="00730CB3" w:rsidP="00401890">
      <w:pPr>
        <w:rPr>
          <w:rFonts w:ascii="Times New Roman" w:hAnsi="Times New Roman" w:cs="Times New Roman"/>
          <w:noProof/>
          <w:color w:val="000000"/>
          <w:lang w:eastAsia="cs-CZ"/>
        </w:rPr>
      </w:pPr>
      <w:hyperlink r:id="rId7" w:history="1">
        <w:r w:rsidR="00401890" w:rsidRPr="00583650">
          <w:rPr>
            <w:rStyle w:val="Hypertextovodkaz"/>
            <w:rFonts w:ascii="Times New Roman" w:hAnsi="Times New Roman" w:cs="Times New Roman"/>
            <w:noProof/>
            <w:color w:val="0563C1"/>
            <w:lang w:eastAsia="cs-CZ"/>
          </w:rPr>
          <w:t>petra.klusakova@lf1.cuni.cz</w:t>
        </w:r>
      </w:hyperlink>
      <w:r w:rsidR="00401890" w:rsidRPr="00583650">
        <w:rPr>
          <w:rFonts w:ascii="Times New Roman" w:hAnsi="Times New Roman" w:cs="Times New Roman"/>
          <w:noProof/>
          <w:color w:val="000000"/>
          <w:lang w:eastAsia="cs-CZ"/>
        </w:rPr>
        <w:t xml:space="preserve"> </w:t>
      </w:r>
    </w:p>
    <w:p w:rsidR="00401890" w:rsidRPr="00583650" w:rsidRDefault="00401890" w:rsidP="00401890">
      <w:pPr>
        <w:rPr>
          <w:rFonts w:ascii="Times New Roman" w:hAnsi="Times New Roman" w:cs="Times New Roman"/>
          <w:noProof/>
          <w:lang w:eastAsia="cs-CZ"/>
        </w:rPr>
      </w:pPr>
      <w:r w:rsidRPr="00583650">
        <w:rPr>
          <w:rFonts w:ascii="Times New Roman" w:hAnsi="Times New Roman" w:cs="Times New Roman"/>
          <w:noProof/>
          <w:color w:val="000000"/>
          <w:lang w:eastAsia="cs-CZ"/>
        </w:rPr>
        <w:t xml:space="preserve">tel. </w:t>
      </w:r>
      <w:r w:rsidRPr="00583650">
        <w:rPr>
          <w:rFonts w:ascii="Times New Roman" w:hAnsi="Times New Roman" w:cs="Times New Roman"/>
          <w:noProof/>
          <w:color w:val="202020"/>
          <w:shd w:val="clear" w:color="auto" w:fill="FFFFFF"/>
          <w:lang w:eastAsia="cs-CZ"/>
        </w:rPr>
        <w:t>224 964</w:t>
      </w:r>
      <w:r w:rsidRPr="00583650">
        <w:rPr>
          <w:rFonts w:ascii="Times New Roman" w:hAnsi="Times New Roman" w:cs="Times New Roman"/>
          <w:noProof/>
          <w:lang w:eastAsia="cs-CZ"/>
        </w:rPr>
        <w:t> 406</w:t>
      </w:r>
    </w:p>
    <w:p w:rsidR="00401890" w:rsidRPr="00583650" w:rsidRDefault="00401890" w:rsidP="00401890">
      <w:pPr>
        <w:rPr>
          <w:rFonts w:ascii="Times New Roman" w:hAnsi="Times New Roman" w:cs="Times New Roman"/>
          <w:noProof/>
          <w:color w:val="000000"/>
          <w:lang w:eastAsia="cs-CZ"/>
        </w:rPr>
      </w:pPr>
      <w:r w:rsidRPr="00583650">
        <w:rPr>
          <w:rFonts w:ascii="Times New Roman" w:hAnsi="Times New Roman" w:cs="Times New Roman"/>
          <w:noProof/>
          <w:color w:val="202020"/>
          <w:shd w:val="clear" w:color="auto" w:fill="FFFFFF"/>
          <w:lang w:eastAsia="cs-CZ"/>
        </w:rPr>
        <w:t xml:space="preserve">mob. </w:t>
      </w:r>
      <w:r w:rsidRPr="00583650">
        <w:rPr>
          <w:rFonts w:ascii="Times New Roman" w:hAnsi="Times New Roman" w:cs="Times New Roman"/>
          <w:noProof/>
          <w:color w:val="000000"/>
          <w:lang w:eastAsia="cs-CZ"/>
        </w:rPr>
        <w:t>773 205 725 </w:t>
      </w:r>
    </w:p>
    <w:p w:rsidR="00246C94" w:rsidRPr="007756B3" w:rsidRDefault="00246C94" w:rsidP="00246C94">
      <w:pPr>
        <w:rPr>
          <w:rFonts w:ascii="Times New Roman" w:hAnsi="Times New Roman" w:cs="Times New Roman"/>
          <w:i/>
        </w:rPr>
      </w:pPr>
    </w:p>
    <w:sectPr w:rsidR="00246C94" w:rsidRPr="007756B3" w:rsidSect="00B761AB">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B3" w:rsidRDefault="00730CB3" w:rsidP="003A3C9F">
      <w:r>
        <w:separator/>
      </w:r>
    </w:p>
  </w:endnote>
  <w:endnote w:type="continuationSeparator" w:id="0">
    <w:p w:rsidR="00730CB3" w:rsidRDefault="00730CB3" w:rsidP="003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B3" w:rsidRDefault="00730CB3" w:rsidP="003A3C9F">
      <w:r>
        <w:separator/>
      </w:r>
    </w:p>
  </w:footnote>
  <w:footnote w:type="continuationSeparator" w:id="0">
    <w:p w:rsidR="00730CB3" w:rsidRDefault="00730CB3" w:rsidP="003A3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9F" w:rsidRDefault="00F9695B">
    <w:pPr>
      <w:pStyle w:val="Zhlav"/>
    </w:pPr>
    <w:r>
      <w:rPr>
        <w:noProof/>
        <w:lang w:eastAsia="cs-CZ"/>
      </w:rPr>
      <w:drawing>
        <wp:anchor distT="0" distB="0" distL="114300" distR="114300" simplePos="0" relativeHeight="251661312" behindDoc="0" locked="0" layoutInCell="1" allowOverlap="1">
          <wp:simplePos x="0" y="0"/>
          <wp:positionH relativeFrom="margin">
            <wp:posOffset>1867535</wp:posOffset>
          </wp:positionH>
          <wp:positionV relativeFrom="paragraph">
            <wp:posOffset>375920</wp:posOffset>
          </wp:positionV>
          <wp:extent cx="690245" cy="709295"/>
          <wp:effectExtent l="19050" t="0" r="0" b="0"/>
          <wp:wrapNone/>
          <wp:docPr id="6" name="obrázek 4" descr="vfn_round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fn_round_blue_rgb"/>
                  <pic:cNvPicPr>
                    <a:picLocks noChangeAspect="1" noChangeArrowheads="1"/>
                  </pic:cNvPicPr>
                </pic:nvPicPr>
                <pic:blipFill>
                  <a:blip r:embed="rId1"/>
                  <a:srcRect/>
                  <a:stretch>
                    <a:fillRect/>
                  </a:stretch>
                </pic:blipFill>
                <pic:spPr bwMode="auto">
                  <a:xfrm>
                    <a:off x="0" y="0"/>
                    <a:ext cx="690245" cy="709295"/>
                  </a:xfrm>
                  <a:prstGeom prst="rect">
                    <a:avLst/>
                  </a:prstGeom>
                  <a:noFill/>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margin">
            <wp:posOffset>-257175</wp:posOffset>
          </wp:positionH>
          <wp:positionV relativeFrom="margin">
            <wp:posOffset>-788035</wp:posOffset>
          </wp:positionV>
          <wp:extent cx="2999740" cy="9144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fakulty 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99740" cy="914400"/>
                  </a:xfrm>
                  <a:prstGeom prst="rect">
                    <a:avLst/>
                  </a:prstGeom>
                </pic:spPr>
              </pic:pic>
            </a:graphicData>
          </a:graphic>
        </wp:anchor>
      </w:drawing>
    </w:r>
    <w:r>
      <w:rPr>
        <w:noProof/>
        <w:lang w:eastAsia="cs-CZ"/>
      </w:rPr>
      <w:t xml:space="preserve">                                                                   </w:t>
    </w:r>
    <w:r>
      <w:t xml:space="preserve">                                                  </w:t>
    </w:r>
    <w:r w:rsidRPr="00F9695B">
      <w:rPr>
        <w:noProof/>
        <w:lang w:eastAsia="cs-CZ"/>
      </w:rPr>
      <w:drawing>
        <wp:inline distT="0" distB="0" distL="0" distR="0">
          <wp:extent cx="1076653" cy="866265"/>
          <wp:effectExtent l="19050" t="0" r="9197" b="0"/>
          <wp:docPr id="1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srcRect/>
                  <a:stretch>
                    <a:fillRect/>
                  </a:stretch>
                </pic:blipFill>
                <pic:spPr bwMode="auto">
                  <a:xfrm>
                    <a:off x="0" y="0"/>
                    <a:ext cx="1079113" cy="868245"/>
                  </a:xfrm>
                  <a:prstGeom prst="rect">
                    <a:avLst/>
                  </a:prstGeom>
                  <a:noFill/>
                  <a:ln w="9525">
                    <a:noFill/>
                    <a:miter lim="800000"/>
                    <a:headEnd/>
                    <a:tailEnd/>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BF"/>
    <w:rsid w:val="00015524"/>
    <w:rsid w:val="000B7F07"/>
    <w:rsid w:val="000C0242"/>
    <w:rsid w:val="00145541"/>
    <w:rsid w:val="001A0CC2"/>
    <w:rsid w:val="001A42B7"/>
    <w:rsid w:val="00223678"/>
    <w:rsid w:val="00246C94"/>
    <w:rsid w:val="00250C79"/>
    <w:rsid w:val="00382176"/>
    <w:rsid w:val="003A3C9F"/>
    <w:rsid w:val="00401890"/>
    <w:rsid w:val="00477F82"/>
    <w:rsid w:val="004E63B3"/>
    <w:rsid w:val="00591BB6"/>
    <w:rsid w:val="005C15B1"/>
    <w:rsid w:val="0062470C"/>
    <w:rsid w:val="00637870"/>
    <w:rsid w:val="0066582C"/>
    <w:rsid w:val="006D31B0"/>
    <w:rsid w:val="006E19C4"/>
    <w:rsid w:val="007025EA"/>
    <w:rsid w:val="00730CB3"/>
    <w:rsid w:val="007414EB"/>
    <w:rsid w:val="0076220E"/>
    <w:rsid w:val="007756B3"/>
    <w:rsid w:val="00790ACB"/>
    <w:rsid w:val="007A4535"/>
    <w:rsid w:val="008777C2"/>
    <w:rsid w:val="008A1409"/>
    <w:rsid w:val="008A49DE"/>
    <w:rsid w:val="008E5070"/>
    <w:rsid w:val="00AA2F8B"/>
    <w:rsid w:val="00B737B6"/>
    <w:rsid w:val="00B84779"/>
    <w:rsid w:val="00BE2131"/>
    <w:rsid w:val="00C04280"/>
    <w:rsid w:val="00CC2281"/>
    <w:rsid w:val="00D41A64"/>
    <w:rsid w:val="00D437D9"/>
    <w:rsid w:val="00DA3BB8"/>
    <w:rsid w:val="00DD0D45"/>
    <w:rsid w:val="00DF02DE"/>
    <w:rsid w:val="00E27921"/>
    <w:rsid w:val="00E87212"/>
    <w:rsid w:val="00EA0EBF"/>
    <w:rsid w:val="00EC592E"/>
    <w:rsid w:val="00EF3CC1"/>
    <w:rsid w:val="00F7484E"/>
    <w:rsid w:val="00F9695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94"/>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6C94"/>
    <w:rPr>
      <w:color w:val="0000FF"/>
      <w:u w:val="single"/>
    </w:rPr>
  </w:style>
  <w:style w:type="character" w:customStyle="1" w:styleId="st">
    <w:name w:val="st"/>
    <w:basedOn w:val="Standardnpsmoodstavce"/>
    <w:rsid w:val="00246C94"/>
  </w:style>
  <w:style w:type="character" w:styleId="Zvraznn">
    <w:name w:val="Emphasis"/>
    <w:basedOn w:val="Standardnpsmoodstavce"/>
    <w:uiPriority w:val="20"/>
    <w:qFormat/>
    <w:rsid w:val="00246C94"/>
    <w:rPr>
      <w:i/>
      <w:iCs/>
    </w:rPr>
  </w:style>
  <w:style w:type="paragraph" w:styleId="Normlnweb">
    <w:name w:val="Normal (Web)"/>
    <w:basedOn w:val="Normln"/>
    <w:uiPriority w:val="99"/>
    <w:unhideWhenUsed/>
    <w:rsid w:val="003A3C9F"/>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3A3C9F"/>
    <w:rPr>
      <w:b/>
      <w:bCs/>
    </w:rPr>
  </w:style>
  <w:style w:type="paragraph" w:styleId="Zhlav">
    <w:name w:val="header"/>
    <w:basedOn w:val="Normln"/>
    <w:link w:val="ZhlavChar"/>
    <w:uiPriority w:val="99"/>
    <w:unhideWhenUsed/>
    <w:rsid w:val="003A3C9F"/>
    <w:pPr>
      <w:tabs>
        <w:tab w:val="center" w:pos="4536"/>
        <w:tab w:val="right" w:pos="9072"/>
      </w:tabs>
    </w:pPr>
  </w:style>
  <w:style w:type="character" w:customStyle="1" w:styleId="ZhlavChar">
    <w:name w:val="Záhlaví Char"/>
    <w:basedOn w:val="Standardnpsmoodstavce"/>
    <w:link w:val="Zhlav"/>
    <w:uiPriority w:val="99"/>
    <w:rsid w:val="003A3C9F"/>
    <w:rPr>
      <w:rFonts w:eastAsiaTheme="minorEastAsia"/>
      <w:sz w:val="24"/>
      <w:szCs w:val="24"/>
    </w:rPr>
  </w:style>
  <w:style w:type="paragraph" w:styleId="Zpat">
    <w:name w:val="footer"/>
    <w:basedOn w:val="Normln"/>
    <w:link w:val="ZpatChar"/>
    <w:uiPriority w:val="99"/>
    <w:unhideWhenUsed/>
    <w:rsid w:val="003A3C9F"/>
    <w:pPr>
      <w:tabs>
        <w:tab w:val="center" w:pos="4536"/>
        <w:tab w:val="right" w:pos="9072"/>
      </w:tabs>
    </w:pPr>
  </w:style>
  <w:style w:type="character" w:customStyle="1" w:styleId="ZpatChar">
    <w:name w:val="Zápatí Char"/>
    <w:basedOn w:val="Standardnpsmoodstavce"/>
    <w:link w:val="Zpat"/>
    <w:uiPriority w:val="99"/>
    <w:rsid w:val="003A3C9F"/>
    <w:rPr>
      <w:rFonts w:eastAsiaTheme="minorEastAsia"/>
      <w:sz w:val="24"/>
      <w:szCs w:val="24"/>
    </w:rPr>
  </w:style>
  <w:style w:type="character" w:styleId="Odkaznakoment">
    <w:name w:val="annotation reference"/>
    <w:basedOn w:val="Standardnpsmoodstavce"/>
    <w:uiPriority w:val="99"/>
    <w:semiHidden/>
    <w:unhideWhenUsed/>
    <w:rsid w:val="005C15B1"/>
    <w:rPr>
      <w:sz w:val="16"/>
      <w:szCs w:val="16"/>
    </w:rPr>
  </w:style>
  <w:style w:type="paragraph" w:styleId="Textkomente">
    <w:name w:val="annotation text"/>
    <w:basedOn w:val="Normln"/>
    <w:link w:val="TextkomenteChar"/>
    <w:uiPriority w:val="99"/>
    <w:semiHidden/>
    <w:unhideWhenUsed/>
    <w:rsid w:val="005C15B1"/>
    <w:rPr>
      <w:sz w:val="20"/>
      <w:szCs w:val="20"/>
    </w:rPr>
  </w:style>
  <w:style w:type="character" w:customStyle="1" w:styleId="TextkomenteChar">
    <w:name w:val="Text komentáře Char"/>
    <w:basedOn w:val="Standardnpsmoodstavce"/>
    <w:link w:val="Textkomente"/>
    <w:uiPriority w:val="99"/>
    <w:semiHidden/>
    <w:rsid w:val="005C15B1"/>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5C15B1"/>
    <w:rPr>
      <w:b/>
      <w:bCs/>
    </w:rPr>
  </w:style>
  <w:style w:type="character" w:customStyle="1" w:styleId="PedmtkomenteChar">
    <w:name w:val="Předmět komentáře Char"/>
    <w:basedOn w:val="TextkomenteChar"/>
    <w:link w:val="Pedmtkomente"/>
    <w:uiPriority w:val="99"/>
    <w:semiHidden/>
    <w:rsid w:val="005C15B1"/>
    <w:rPr>
      <w:rFonts w:eastAsiaTheme="minorEastAsia"/>
      <w:b/>
      <w:bCs/>
      <w:sz w:val="20"/>
      <w:szCs w:val="20"/>
    </w:rPr>
  </w:style>
  <w:style w:type="paragraph" w:styleId="Textbubliny">
    <w:name w:val="Balloon Text"/>
    <w:basedOn w:val="Normln"/>
    <w:link w:val="TextbublinyChar"/>
    <w:uiPriority w:val="99"/>
    <w:semiHidden/>
    <w:unhideWhenUsed/>
    <w:rsid w:val="005C15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B1"/>
    <w:rPr>
      <w:rFonts w:ascii="Segoe UI" w:eastAsiaTheme="minorEastAsia" w:hAnsi="Segoe UI" w:cs="Segoe UI"/>
      <w:sz w:val="18"/>
      <w:szCs w:val="18"/>
    </w:rPr>
  </w:style>
  <w:style w:type="paragraph" w:styleId="Revize">
    <w:name w:val="Revision"/>
    <w:hidden/>
    <w:uiPriority w:val="99"/>
    <w:semiHidden/>
    <w:rsid w:val="006E19C4"/>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94"/>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6C94"/>
    <w:rPr>
      <w:color w:val="0000FF"/>
      <w:u w:val="single"/>
    </w:rPr>
  </w:style>
  <w:style w:type="character" w:customStyle="1" w:styleId="st">
    <w:name w:val="st"/>
    <w:basedOn w:val="Standardnpsmoodstavce"/>
    <w:rsid w:val="00246C94"/>
  </w:style>
  <w:style w:type="character" w:styleId="Zvraznn">
    <w:name w:val="Emphasis"/>
    <w:basedOn w:val="Standardnpsmoodstavce"/>
    <w:uiPriority w:val="20"/>
    <w:qFormat/>
    <w:rsid w:val="00246C94"/>
    <w:rPr>
      <w:i/>
      <w:iCs/>
    </w:rPr>
  </w:style>
  <w:style w:type="paragraph" w:styleId="Normlnweb">
    <w:name w:val="Normal (Web)"/>
    <w:basedOn w:val="Normln"/>
    <w:uiPriority w:val="99"/>
    <w:unhideWhenUsed/>
    <w:rsid w:val="003A3C9F"/>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3A3C9F"/>
    <w:rPr>
      <w:b/>
      <w:bCs/>
    </w:rPr>
  </w:style>
  <w:style w:type="paragraph" w:styleId="Zhlav">
    <w:name w:val="header"/>
    <w:basedOn w:val="Normln"/>
    <w:link w:val="ZhlavChar"/>
    <w:uiPriority w:val="99"/>
    <w:unhideWhenUsed/>
    <w:rsid w:val="003A3C9F"/>
    <w:pPr>
      <w:tabs>
        <w:tab w:val="center" w:pos="4536"/>
        <w:tab w:val="right" w:pos="9072"/>
      </w:tabs>
    </w:pPr>
  </w:style>
  <w:style w:type="character" w:customStyle="1" w:styleId="ZhlavChar">
    <w:name w:val="Záhlaví Char"/>
    <w:basedOn w:val="Standardnpsmoodstavce"/>
    <w:link w:val="Zhlav"/>
    <w:uiPriority w:val="99"/>
    <w:rsid w:val="003A3C9F"/>
    <w:rPr>
      <w:rFonts w:eastAsiaTheme="minorEastAsia"/>
      <w:sz w:val="24"/>
      <w:szCs w:val="24"/>
    </w:rPr>
  </w:style>
  <w:style w:type="paragraph" w:styleId="Zpat">
    <w:name w:val="footer"/>
    <w:basedOn w:val="Normln"/>
    <w:link w:val="ZpatChar"/>
    <w:uiPriority w:val="99"/>
    <w:unhideWhenUsed/>
    <w:rsid w:val="003A3C9F"/>
    <w:pPr>
      <w:tabs>
        <w:tab w:val="center" w:pos="4536"/>
        <w:tab w:val="right" w:pos="9072"/>
      </w:tabs>
    </w:pPr>
  </w:style>
  <w:style w:type="character" w:customStyle="1" w:styleId="ZpatChar">
    <w:name w:val="Zápatí Char"/>
    <w:basedOn w:val="Standardnpsmoodstavce"/>
    <w:link w:val="Zpat"/>
    <w:uiPriority w:val="99"/>
    <w:rsid w:val="003A3C9F"/>
    <w:rPr>
      <w:rFonts w:eastAsiaTheme="minorEastAsia"/>
      <w:sz w:val="24"/>
      <w:szCs w:val="24"/>
    </w:rPr>
  </w:style>
  <w:style w:type="character" w:styleId="Odkaznakoment">
    <w:name w:val="annotation reference"/>
    <w:basedOn w:val="Standardnpsmoodstavce"/>
    <w:uiPriority w:val="99"/>
    <w:semiHidden/>
    <w:unhideWhenUsed/>
    <w:rsid w:val="005C15B1"/>
    <w:rPr>
      <w:sz w:val="16"/>
      <w:szCs w:val="16"/>
    </w:rPr>
  </w:style>
  <w:style w:type="paragraph" w:styleId="Textkomente">
    <w:name w:val="annotation text"/>
    <w:basedOn w:val="Normln"/>
    <w:link w:val="TextkomenteChar"/>
    <w:uiPriority w:val="99"/>
    <w:semiHidden/>
    <w:unhideWhenUsed/>
    <w:rsid w:val="005C15B1"/>
    <w:rPr>
      <w:sz w:val="20"/>
      <w:szCs w:val="20"/>
    </w:rPr>
  </w:style>
  <w:style w:type="character" w:customStyle="1" w:styleId="TextkomenteChar">
    <w:name w:val="Text komentáře Char"/>
    <w:basedOn w:val="Standardnpsmoodstavce"/>
    <w:link w:val="Textkomente"/>
    <w:uiPriority w:val="99"/>
    <w:semiHidden/>
    <w:rsid w:val="005C15B1"/>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5C15B1"/>
    <w:rPr>
      <w:b/>
      <w:bCs/>
    </w:rPr>
  </w:style>
  <w:style w:type="character" w:customStyle="1" w:styleId="PedmtkomenteChar">
    <w:name w:val="Předmět komentáře Char"/>
    <w:basedOn w:val="TextkomenteChar"/>
    <w:link w:val="Pedmtkomente"/>
    <w:uiPriority w:val="99"/>
    <w:semiHidden/>
    <w:rsid w:val="005C15B1"/>
    <w:rPr>
      <w:rFonts w:eastAsiaTheme="minorEastAsia"/>
      <w:b/>
      <w:bCs/>
      <w:sz w:val="20"/>
      <w:szCs w:val="20"/>
    </w:rPr>
  </w:style>
  <w:style w:type="paragraph" w:styleId="Textbubliny">
    <w:name w:val="Balloon Text"/>
    <w:basedOn w:val="Normln"/>
    <w:link w:val="TextbublinyChar"/>
    <w:uiPriority w:val="99"/>
    <w:semiHidden/>
    <w:unhideWhenUsed/>
    <w:rsid w:val="005C15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B1"/>
    <w:rPr>
      <w:rFonts w:ascii="Segoe UI" w:eastAsiaTheme="minorEastAsia" w:hAnsi="Segoe UI" w:cs="Segoe UI"/>
      <w:sz w:val="18"/>
      <w:szCs w:val="18"/>
    </w:rPr>
  </w:style>
  <w:style w:type="paragraph" w:styleId="Revize">
    <w:name w:val="Revision"/>
    <w:hidden/>
    <w:uiPriority w:val="99"/>
    <w:semiHidden/>
    <w:rsid w:val="006E19C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1305">
      <w:bodyDiv w:val="1"/>
      <w:marLeft w:val="0"/>
      <w:marRight w:val="0"/>
      <w:marTop w:val="0"/>
      <w:marBottom w:val="0"/>
      <w:divBdr>
        <w:top w:val="none" w:sz="0" w:space="0" w:color="auto"/>
        <w:left w:val="none" w:sz="0" w:space="0" w:color="auto"/>
        <w:bottom w:val="none" w:sz="0" w:space="0" w:color="auto"/>
        <w:right w:val="none" w:sz="0" w:space="0" w:color="auto"/>
      </w:divBdr>
    </w:div>
    <w:div w:id="792871604">
      <w:bodyDiv w:val="1"/>
      <w:marLeft w:val="0"/>
      <w:marRight w:val="0"/>
      <w:marTop w:val="0"/>
      <w:marBottom w:val="0"/>
      <w:divBdr>
        <w:top w:val="none" w:sz="0" w:space="0" w:color="auto"/>
        <w:left w:val="none" w:sz="0" w:space="0" w:color="auto"/>
        <w:bottom w:val="none" w:sz="0" w:space="0" w:color="auto"/>
        <w:right w:val="none" w:sz="0" w:space="0" w:color="auto"/>
      </w:divBdr>
    </w:div>
    <w:div w:id="1134372335">
      <w:bodyDiv w:val="1"/>
      <w:marLeft w:val="0"/>
      <w:marRight w:val="0"/>
      <w:marTop w:val="0"/>
      <w:marBottom w:val="0"/>
      <w:divBdr>
        <w:top w:val="none" w:sz="0" w:space="0" w:color="auto"/>
        <w:left w:val="none" w:sz="0" w:space="0" w:color="auto"/>
        <w:bottom w:val="none" w:sz="0" w:space="0" w:color="auto"/>
        <w:right w:val="none" w:sz="0" w:space="0" w:color="auto"/>
      </w:divBdr>
    </w:div>
    <w:div w:id="1383169226">
      <w:bodyDiv w:val="1"/>
      <w:marLeft w:val="0"/>
      <w:marRight w:val="0"/>
      <w:marTop w:val="472"/>
      <w:marBottom w:val="124"/>
      <w:divBdr>
        <w:top w:val="none" w:sz="0" w:space="0" w:color="auto"/>
        <w:left w:val="none" w:sz="0" w:space="0" w:color="auto"/>
        <w:bottom w:val="none" w:sz="0" w:space="0" w:color="auto"/>
        <w:right w:val="none" w:sz="0" w:space="0" w:color="auto"/>
      </w:divBdr>
      <w:divsChild>
        <w:div w:id="141314966">
          <w:marLeft w:val="0"/>
          <w:marRight w:val="0"/>
          <w:marTop w:val="0"/>
          <w:marBottom w:val="0"/>
          <w:divBdr>
            <w:top w:val="none" w:sz="0" w:space="0" w:color="auto"/>
            <w:left w:val="none" w:sz="0" w:space="0" w:color="auto"/>
            <w:bottom w:val="none" w:sz="0" w:space="0" w:color="auto"/>
            <w:right w:val="none" w:sz="0" w:space="0" w:color="auto"/>
          </w:divBdr>
          <w:divsChild>
            <w:div w:id="2026050541">
              <w:marLeft w:val="0"/>
              <w:marRight w:val="3128"/>
              <w:marTop w:val="0"/>
              <w:marBottom w:val="0"/>
              <w:divBdr>
                <w:top w:val="none" w:sz="0" w:space="0" w:color="auto"/>
                <w:left w:val="none" w:sz="0" w:space="0" w:color="auto"/>
                <w:bottom w:val="none" w:sz="0" w:space="0" w:color="auto"/>
                <w:right w:val="none" w:sz="0" w:space="0" w:color="auto"/>
              </w:divBdr>
              <w:divsChild>
                <w:div w:id="1424572160">
                  <w:marLeft w:val="99"/>
                  <w:marRight w:val="99"/>
                  <w:marTop w:val="99"/>
                  <w:marBottom w:val="99"/>
                  <w:divBdr>
                    <w:top w:val="none" w:sz="0" w:space="0" w:color="auto"/>
                    <w:left w:val="none" w:sz="0" w:space="0" w:color="auto"/>
                    <w:bottom w:val="none" w:sz="0" w:space="0" w:color="auto"/>
                    <w:right w:val="none" w:sz="0" w:space="0" w:color="auto"/>
                  </w:divBdr>
                  <w:divsChild>
                    <w:div w:id="490297753">
                      <w:marLeft w:val="0"/>
                      <w:marRight w:val="0"/>
                      <w:marTop w:val="0"/>
                      <w:marBottom w:val="0"/>
                      <w:divBdr>
                        <w:top w:val="single" w:sz="4" w:space="6" w:color="CCCCCC"/>
                        <w:left w:val="none" w:sz="0" w:space="0" w:color="auto"/>
                        <w:bottom w:val="none" w:sz="0" w:space="0" w:color="auto"/>
                        <w:right w:val="none" w:sz="0" w:space="0" w:color="auto"/>
                      </w:divBdr>
                      <w:divsChild>
                        <w:div w:id="1715229289">
                          <w:marLeft w:val="0"/>
                          <w:marRight w:val="0"/>
                          <w:marTop w:val="0"/>
                          <w:marBottom w:val="0"/>
                          <w:divBdr>
                            <w:top w:val="none" w:sz="0" w:space="0" w:color="auto"/>
                            <w:left w:val="none" w:sz="0" w:space="0" w:color="auto"/>
                            <w:bottom w:val="none" w:sz="0" w:space="0" w:color="auto"/>
                            <w:right w:val="none" w:sz="0" w:space="0" w:color="auto"/>
                          </w:divBdr>
                          <w:divsChild>
                            <w:div w:id="1802263200">
                              <w:marLeft w:val="0"/>
                              <w:marRight w:val="0"/>
                              <w:marTop w:val="0"/>
                              <w:marBottom w:val="0"/>
                              <w:divBdr>
                                <w:top w:val="none" w:sz="0" w:space="0" w:color="auto"/>
                                <w:left w:val="none" w:sz="0" w:space="0" w:color="auto"/>
                                <w:bottom w:val="none" w:sz="0" w:space="0" w:color="auto"/>
                                <w:right w:val="none" w:sz="0" w:space="0" w:color="auto"/>
                              </w:divBdr>
                            </w:div>
                            <w:div w:id="1444955893">
                              <w:marLeft w:val="0"/>
                              <w:marRight w:val="0"/>
                              <w:marTop w:val="0"/>
                              <w:marBottom w:val="0"/>
                              <w:divBdr>
                                <w:top w:val="none" w:sz="0" w:space="0" w:color="auto"/>
                                <w:left w:val="none" w:sz="0" w:space="0" w:color="auto"/>
                                <w:bottom w:val="none" w:sz="0" w:space="0" w:color="auto"/>
                                <w:right w:val="none" w:sz="0" w:space="0" w:color="auto"/>
                              </w:divBdr>
                            </w:div>
                            <w:div w:id="11946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a.klusakova@lf1.cuni.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5393</Characters>
  <Application>Microsoft Office Word</Application>
  <DocSecurity>0</DocSecurity>
  <Lines>44</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1.LF.UK</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Klusáková</dc:creator>
  <cp:lastModifiedBy>User</cp:lastModifiedBy>
  <cp:revision>2</cp:revision>
  <cp:lastPrinted>2018-04-09T06:59:00Z</cp:lastPrinted>
  <dcterms:created xsi:type="dcterms:W3CDTF">2018-04-09T12:02:00Z</dcterms:created>
  <dcterms:modified xsi:type="dcterms:W3CDTF">2018-04-09T12:02:00Z</dcterms:modified>
</cp:coreProperties>
</file>