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E6" w:rsidRPr="002869E6" w:rsidRDefault="002869E6" w:rsidP="002869E6">
      <w:pPr>
        <w:jc w:val="center"/>
        <w:rPr>
          <w:rFonts w:eastAsia="Times New Roman"/>
          <w:lang w:val="cs-CZ"/>
        </w:rPr>
      </w:pPr>
      <w:r w:rsidRPr="002869E6">
        <w:rPr>
          <w:rFonts w:eastAsia="Times New Roman"/>
          <w:b/>
          <w:lang w:val="cs-CZ"/>
        </w:rPr>
        <w:t> </w:t>
      </w:r>
    </w:p>
    <w:p w:rsidR="002869E6" w:rsidRPr="00B944C4" w:rsidRDefault="002869E6" w:rsidP="002869E6">
      <w:pPr>
        <w:jc w:val="center"/>
        <w:rPr>
          <w:rFonts w:eastAsia="Times New Roman"/>
          <w:sz w:val="32"/>
          <w:szCs w:val="32"/>
          <w:lang w:val="cs-CZ"/>
        </w:rPr>
      </w:pPr>
      <w:r w:rsidRPr="00B944C4">
        <w:rPr>
          <w:rFonts w:eastAsia="Times New Roman"/>
          <w:b/>
          <w:sz w:val="32"/>
          <w:szCs w:val="32"/>
          <w:lang w:val="cs-CZ"/>
        </w:rPr>
        <w:t> </w:t>
      </w:r>
    </w:p>
    <w:p w:rsidR="002869E6" w:rsidRPr="00B944C4" w:rsidRDefault="002869E6" w:rsidP="002869E6">
      <w:pPr>
        <w:jc w:val="center"/>
        <w:rPr>
          <w:rFonts w:eastAsia="Times New Roman"/>
          <w:sz w:val="32"/>
          <w:szCs w:val="32"/>
          <w:lang w:val="cs-CZ"/>
        </w:rPr>
      </w:pPr>
      <w:r w:rsidRPr="00B944C4">
        <w:rPr>
          <w:rFonts w:eastAsia="Times New Roman"/>
          <w:b/>
          <w:sz w:val="32"/>
          <w:szCs w:val="32"/>
          <w:lang w:val="cs-CZ"/>
        </w:rPr>
        <w:t xml:space="preserve">Zápis ze setkání </w:t>
      </w:r>
      <w:r w:rsidR="00D620A2">
        <w:rPr>
          <w:rFonts w:eastAsia="Times New Roman"/>
          <w:b/>
          <w:sz w:val="32"/>
          <w:szCs w:val="32"/>
          <w:lang w:val="cs-CZ"/>
        </w:rPr>
        <w:t>proděkanů</w:t>
      </w:r>
      <w:r w:rsidRPr="00B944C4">
        <w:rPr>
          <w:rFonts w:eastAsia="Times New Roman"/>
          <w:b/>
          <w:sz w:val="32"/>
          <w:szCs w:val="32"/>
          <w:lang w:val="cs-CZ"/>
        </w:rPr>
        <w:t xml:space="preserve"> a vyučujících</w:t>
      </w:r>
      <w:r w:rsidR="00D620A2">
        <w:rPr>
          <w:rFonts w:eastAsia="Times New Roman"/>
          <w:b/>
          <w:sz w:val="32"/>
          <w:szCs w:val="32"/>
          <w:lang w:val="cs-CZ"/>
        </w:rPr>
        <w:t xml:space="preserve">/zástupců pro výuku </w:t>
      </w:r>
      <w:r w:rsidRPr="00B944C4">
        <w:rPr>
          <w:rFonts w:eastAsia="Times New Roman"/>
          <w:b/>
          <w:sz w:val="32"/>
          <w:szCs w:val="32"/>
          <w:lang w:val="cs-CZ"/>
        </w:rPr>
        <w:t>anglické paralelky 1. LF UK</w:t>
      </w:r>
    </w:p>
    <w:p w:rsidR="002869E6" w:rsidRPr="00B944C4" w:rsidRDefault="002869E6" w:rsidP="002869E6">
      <w:pPr>
        <w:jc w:val="center"/>
        <w:rPr>
          <w:rFonts w:eastAsia="Times New Roman"/>
          <w:b/>
          <w:sz w:val="32"/>
          <w:szCs w:val="32"/>
          <w:lang w:val="cs-CZ"/>
        </w:rPr>
      </w:pPr>
      <w:r w:rsidRPr="00B944C4">
        <w:rPr>
          <w:rFonts w:eastAsia="Times New Roman"/>
          <w:b/>
          <w:sz w:val="32"/>
          <w:szCs w:val="32"/>
          <w:lang w:val="cs-CZ"/>
        </w:rPr>
        <w:t xml:space="preserve">ze dne </w:t>
      </w:r>
      <w:r w:rsidR="00F672BF" w:rsidRPr="00B944C4">
        <w:rPr>
          <w:rFonts w:eastAsia="Times New Roman"/>
          <w:b/>
          <w:sz w:val="32"/>
          <w:szCs w:val="32"/>
          <w:lang w:val="cs-CZ"/>
        </w:rPr>
        <w:t>18. 12. 2017</w:t>
      </w:r>
    </w:p>
    <w:p w:rsidR="002869E6" w:rsidRPr="002869E6" w:rsidRDefault="002869E6" w:rsidP="002869E6">
      <w:pPr>
        <w:jc w:val="center"/>
        <w:rPr>
          <w:rFonts w:eastAsia="Times New Roman"/>
          <w:sz w:val="28"/>
          <w:szCs w:val="28"/>
          <w:lang w:val="cs-CZ"/>
        </w:rPr>
      </w:pP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b/>
          <w:lang w:val="cs-CZ"/>
        </w:rPr>
        <w:t> 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b/>
          <w:lang w:val="cs-CZ"/>
        </w:rPr>
        <w:t>Seznámení s novými proděkany anglické paralelky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 xml:space="preserve">Přijímací řízení a poplatky - prof. MUDr. David Sedmera Ph.D., </w:t>
      </w:r>
      <w:proofErr w:type="spellStart"/>
      <w:r w:rsidRPr="002869E6">
        <w:rPr>
          <w:rFonts w:eastAsia="Times New Roman"/>
          <w:lang w:val="cs-CZ"/>
        </w:rPr>
        <w:t>DSc</w:t>
      </w:r>
      <w:proofErr w:type="spellEnd"/>
      <w:r w:rsidRPr="002869E6">
        <w:rPr>
          <w:rFonts w:eastAsia="Times New Roman"/>
          <w:lang w:val="cs-CZ"/>
        </w:rPr>
        <w:t>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Preklinická č</w:t>
      </w:r>
      <w:r w:rsidR="00695D05">
        <w:rPr>
          <w:rFonts w:eastAsia="Times New Roman"/>
          <w:lang w:val="cs-CZ"/>
        </w:rPr>
        <w:t>ást</w:t>
      </w:r>
      <w:r w:rsidRPr="002869E6">
        <w:rPr>
          <w:rFonts w:eastAsia="Times New Roman"/>
          <w:lang w:val="cs-CZ"/>
        </w:rPr>
        <w:t xml:space="preserve"> studia Všeobecné lékařství  - doc. MUDr. Martin Vokurka CSc.</w:t>
      </w:r>
      <w:bookmarkStart w:id="0" w:name="_GoBack"/>
      <w:bookmarkEnd w:id="0"/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Klinická čá</w:t>
      </w:r>
      <w:r w:rsidR="00695D05">
        <w:rPr>
          <w:rFonts w:eastAsia="Times New Roman"/>
          <w:lang w:val="cs-CZ"/>
        </w:rPr>
        <w:t>s</w:t>
      </w:r>
      <w:r w:rsidRPr="002869E6">
        <w:rPr>
          <w:rFonts w:eastAsia="Times New Roman"/>
          <w:lang w:val="cs-CZ"/>
        </w:rPr>
        <w:t>t studia Všeobecné lékařství  - prof. MUDr. Tomáš Hanuš DrSc.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Zubní lékařství - doc. MUDr. Foltán René Ph.D.</w:t>
      </w:r>
    </w:p>
    <w:p w:rsidR="002869E6" w:rsidRPr="002869E6" w:rsidRDefault="002869E6" w:rsidP="002869E6">
      <w:pPr>
        <w:numPr>
          <w:ilvl w:val="0"/>
          <w:numId w:val="34"/>
        </w:num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lang w:val="cs-CZ"/>
        </w:rPr>
        <w:t>V případě, že na webových stránkách fakulty postrádáte ně</w:t>
      </w:r>
      <w:r w:rsidR="00800A69">
        <w:rPr>
          <w:rFonts w:eastAsia="Times New Roman"/>
          <w:color w:val="000000"/>
          <w:lang w:val="cs-CZ"/>
        </w:rPr>
        <w:t>které</w:t>
      </w:r>
      <w:r w:rsidRPr="002869E6">
        <w:rPr>
          <w:rFonts w:eastAsia="Times New Roman"/>
          <w:color w:val="000000"/>
          <w:lang w:val="cs-CZ"/>
        </w:rPr>
        <w:t xml:space="preserve"> informace</w:t>
      </w:r>
      <w:r w:rsidR="00695D05">
        <w:rPr>
          <w:rFonts w:eastAsia="Times New Roman"/>
          <w:color w:val="000000"/>
          <w:lang w:val="cs-CZ"/>
        </w:rPr>
        <w:t>,</w:t>
      </w:r>
      <w:r w:rsidRPr="002869E6">
        <w:rPr>
          <w:rFonts w:eastAsia="Times New Roman"/>
          <w:color w:val="000000"/>
          <w:lang w:val="cs-CZ"/>
        </w:rPr>
        <w:t xml:space="preserve"> obraťte se </w:t>
      </w:r>
      <w:r w:rsidR="000165CC">
        <w:rPr>
          <w:rFonts w:eastAsia="Times New Roman"/>
          <w:color w:val="000000"/>
          <w:lang w:val="cs-CZ"/>
        </w:rPr>
        <w:t xml:space="preserve">prosím </w:t>
      </w:r>
      <w:r w:rsidRPr="002869E6">
        <w:rPr>
          <w:rFonts w:eastAsia="Times New Roman"/>
          <w:color w:val="000000"/>
          <w:lang w:val="cs-CZ"/>
        </w:rPr>
        <w:t>na prof. Sedmeru, linka 5941</w:t>
      </w:r>
      <w:r w:rsidR="00800A69">
        <w:rPr>
          <w:rFonts w:eastAsia="Times New Roman"/>
          <w:color w:val="000000"/>
          <w:lang w:val="cs-CZ"/>
        </w:rPr>
        <w:t>.</w:t>
      </w:r>
      <w:r w:rsidRPr="002869E6">
        <w:rPr>
          <w:rFonts w:eastAsia="Times New Roman"/>
          <w:color w:val="000000"/>
          <w:lang w:val="cs-CZ"/>
        </w:rPr>
        <w:t xml:space="preserve"> </w:t>
      </w:r>
    </w:p>
    <w:p w:rsidR="002869E6" w:rsidRPr="002869E6" w:rsidRDefault="002869E6" w:rsidP="002869E6">
      <w:pPr>
        <w:ind w:left="720"/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b/>
          <w:color w:val="000000"/>
          <w:lang w:val="cs-CZ"/>
        </w:rPr>
        <w:t> </w:t>
      </w:r>
    </w:p>
    <w:p w:rsidR="002869E6" w:rsidRPr="002869E6" w:rsidRDefault="002869E6" w:rsidP="002869E6">
      <w:p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b/>
          <w:color w:val="000000"/>
          <w:lang w:val="cs-CZ"/>
        </w:rPr>
        <w:t>Změny v pravidlech týkající se výuky – Ing. Markéta Sochorová, vedoucí studijního oddělení, linka 4240</w:t>
      </w:r>
    </w:p>
    <w:p w:rsidR="002869E6" w:rsidRPr="002869E6" w:rsidRDefault="002869E6" w:rsidP="002869E6">
      <w:pPr>
        <w:numPr>
          <w:ilvl w:val="0"/>
          <w:numId w:val="35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>Vypisování termínů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Kapacita termínů zkoušek (</w:t>
      </w:r>
      <w:proofErr w:type="spellStart"/>
      <w:r w:rsidRPr="002869E6">
        <w:rPr>
          <w:rFonts w:eastAsia="Times New Roman"/>
          <w:lang w:val="cs-CZ"/>
        </w:rPr>
        <w:t>Zk</w:t>
      </w:r>
      <w:proofErr w:type="spellEnd"/>
      <w:r w:rsidRPr="002869E6">
        <w:rPr>
          <w:rFonts w:eastAsia="Times New Roman"/>
          <w:lang w:val="cs-CZ"/>
        </w:rPr>
        <w:t>) a státních rigorózních zkoušek (</w:t>
      </w:r>
      <w:proofErr w:type="spellStart"/>
      <w:r w:rsidRPr="002869E6">
        <w:rPr>
          <w:rFonts w:eastAsia="Times New Roman"/>
          <w:lang w:val="cs-CZ"/>
        </w:rPr>
        <w:t>SRZk</w:t>
      </w:r>
      <w:proofErr w:type="spellEnd"/>
      <w:r w:rsidRPr="002869E6">
        <w:rPr>
          <w:rFonts w:eastAsia="Times New Roman"/>
          <w:lang w:val="cs-CZ"/>
        </w:rPr>
        <w:t xml:space="preserve">) musí být </w:t>
      </w:r>
      <w:r w:rsidR="00BB0DDD">
        <w:rPr>
          <w:rFonts w:eastAsia="Times New Roman"/>
          <w:lang w:val="cs-CZ"/>
        </w:rPr>
        <w:t xml:space="preserve">nově </w:t>
      </w:r>
      <w:r w:rsidRPr="002869E6">
        <w:rPr>
          <w:rFonts w:eastAsia="Times New Roman"/>
          <w:lang w:val="cs-CZ"/>
        </w:rPr>
        <w:t xml:space="preserve">o 30% vyšší než počet studentů, kteří mají předmět zapsaný. V jednom akademickém roce musí být vypsány minimálně 3 termíny zkoušení z jednoho předmětu, doporučují se však termíny 4. Termíny </w:t>
      </w:r>
      <w:proofErr w:type="spellStart"/>
      <w:r w:rsidRPr="002869E6">
        <w:rPr>
          <w:rFonts w:eastAsia="Times New Roman"/>
          <w:lang w:val="cs-CZ"/>
        </w:rPr>
        <w:t>Zk</w:t>
      </w:r>
      <w:proofErr w:type="spellEnd"/>
      <w:r w:rsidRPr="002869E6">
        <w:rPr>
          <w:rFonts w:eastAsia="Times New Roman"/>
          <w:lang w:val="cs-CZ"/>
        </w:rPr>
        <w:t xml:space="preserve"> a </w:t>
      </w:r>
      <w:proofErr w:type="spellStart"/>
      <w:r w:rsidRPr="002869E6">
        <w:rPr>
          <w:rFonts w:eastAsia="Times New Roman"/>
          <w:lang w:val="cs-CZ"/>
        </w:rPr>
        <w:t>SRZk</w:t>
      </w:r>
      <w:proofErr w:type="spellEnd"/>
      <w:r w:rsidRPr="002869E6">
        <w:rPr>
          <w:rFonts w:eastAsia="Times New Roman"/>
          <w:lang w:val="cs-CZ"/>
        </w:rPr>
        <w:t xml:space="preserve"> se konají v</w:t>
      </w:r>
      <w:r w:rsidR="00695D05">
        <w:rPr>
          <w:rFonts w:eastAsia="Times New Roman"/>
          <w:lang w:val="cs-CZ"/>
        </w:rPr>
        <w:t> </w:t>
      </w:r>
      <w:r w:rsidRPr="002869E6">
        <w:rPr>
          <w:rFonts w:eastAsia="Times New Roman"/>
          <w:lang w:val="cs-CZ"/>
        </w:rPr>
        <w:t>čase</w:t>
      </w:r>
      <w:r w:rsidR="00695D05">
        <w:rPr>
          <w:rFonts w:eastAsia="Times New Roman"/>
          <w:lang w:val="cs-CZ"/>
        </w:rPr>
        <w:t>,</w:t>
      </w:r>
      <w:r w:rsidRPr="002869E6">
        <w:rPr>
          <w:rFonts w:eastAsia="Times New Roman"/>
          <w:lang w:val="cs-CZ"/>
        </w:rPr>
        <w:t xml:space="preserve"> kdy neprobíhá povinná výuka. Termíny zk</w:t>
      </w:r>
      <w:r w:rsidR="00695D05">
        <w:rPr>
          <w:rFonts w:eastAsia="Times New Roman"/>
          <w:lang w:val="cs-CZ"/>
        </w:rPr>
        <w:t>oušek předmětů</w:t>
      </w:r>
      <w:r w:rsidR="00327D72">
        <w:rPr>
          <w:rFonts w:eastAsia="Times New Roman"/>
          <w:lang w:val="cs-CZ"/>
        </w:rPr>
        <w:t xml:space="preserve"> zimního semestru</w:t>
      </w:r>
      <w:r w:rsidRPr="002869E6">
        <w:rPr>
          <w:rFonts w:eastAsia="Times New Roman"/>
          <w:lang w:val="cs-CZ"/>
        </w:rPr>
        <w:t xml:space="preserve"> mohou být </w:t>
      </w:r>
      <w:r w:rsidR="00327D72">
        <w:rPr>
          <w:rFonts w:eastAsia="Times New Roman"/>
          <w:lang w:val="cs-CZ"/>
        </w:rPr>
        <w:t>vypsány jak v zimním, tak letním semestru</w:t>
      </w:r>
      <w:r w:rsidRPr="002869E6">
        <w:rPr>
          <w:rFonts w:eastAsia="Times New Roman"/>
          <w:lang w:val="cs-CZ"/>
        </w:rPr>
        <w:t>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 </w:t>
      </w:r>
    </w:p>
    <w:p w:rsidR="002869E6" w:rsidRPr="002869E6" w:rsidRDefault="00BB0DDD" w:rsidP="002869E6">
      <w:pPr>
        <w:numPr>
          <w:ilvl w:val="0"/>
          <w:numId w:val="36"/>
        </w:numPr>
        <w:jc w:val="both"/>
        <w:rPr>
          <w:rFonts w:eastAsia="Times New Roman"/>
          <w:i/>
          <w:iCs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Propadnutí termínu zkoušky nebo</w:t>
      </w:r>
      <w:r w:rsidR="002869E6" w:rsidRPr="002869E6">
        <w:rPr>
          <w:rFonts w:eastAsia="Times New Roman"/>
          <w:i/>
          <w:color w:val="000000"/>
          <w:lang w:val="cs-CZ"/>
        </w:rPr>
        <w:t xml:space="preserve"> státní rigorózní zkoušky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Prostřednictvím SIS se student může odhlásit z termínu do předem stanoveného data</w:t>
      </w:r>
      <w:r w:rsidR="00C21DB8">
        <w:rPr>
          <w:rFonts w:eastAsia="Times New Roman"/>
          <w:lang w:val="cs-CZ"/>
        </w:rPr>
        <w:t xml:space="preserve">. </w:t>
      </w:r>
      <w:r w:rsidRPr="002869E6">
        <w:rPr>
          <w:rFonts w:eastAsia="Times New Roman"/>
          <w:lang w:val="cs-CZ"/>
        </w:rPr>
        <w:t>Po uplynutí lhůty pro odhlášení v SIS se student omlouvá zkoušejícímu,</w:t>
      </w:r>
      <w:r w:rsidR="00862788">
        <w:rPr>
          <w:rFonts w:eastAsia="Times New Roman"/>
          <w:lang w:val="cs-CZ"/>
        </w:rPr>
        <w:t xml:space="preserve"> v případě </w:t>
      </w:r>
      <w:proofErr w:type="spellStart"/>
      <w:r w:rsidR="00862788">
        <w:rPr>
          <w:rFonts w:eastAsia="Times New Roman"/>
          <w:lang w:val="cs-CZ"/>
        </w:rPr>
        <w:t>SRZk</w:t>
      </w:r>
      <w:proofErr w:type="spellEnd"/>
      <w:r w:rsidR="00862788">
        <w:rPr>
          <w:rFonts w:eastAsia="Times New Roman"/>
          <w:lang w:val="cs-CZ"/>
        </w:rPr>
        <w:t xml:space="preserve"> p</w:t>
      </w:r>
      <w:r w:rsidRPr="002869E6">
        <w:rPr>
          <w:rFonts w:eastAsia="Times New Roman"/>
          <w:lang w:val="cs-CZ"/>
        </w:rPr>
        <w:t>ředsedovi komise.  Rozhodnutí</w:t>
      </w:r>
      <w:r w:rsidR="00695D05">
        <w:rPr>
          <w:rFonts w:eastAsia="Times New Roman"/>
          <w:lang w:val="cs-CZ"/>
        </w:rPr>
        <w:t>,</w:t>
      </w:r>
      <w:r w:rsidRPr="002869E6">
        <w:rPr>
          <w:rFonts w:eastAsia="Times New Roman"/>
          <w:lang w:val="cs-CZ"/>
        </w:rPr>
        <w:t xml:space="preserve"> zda omluva, kterou student doložil</w:t>
      </w:r>
      <w:r w:rsidR="00862788">
        <w:rPr>
          <w:rFonts w:eastAsia="Times New Roman"/>
          <w:lang w:val="cs-CZ"/>
        </w:rPr>
        <w:t>,</w:t>
      </w:r>
      <w:r w:rsidRPr="002869E6">
        <w:rPr>
          <w:rFonts w:eastAsia="Times New Roman"/>
          <w:lang w:val="cs-CZ"/>
        </w:rPr>
        <w:t xml:space="preserve"> je řádná</w:t>
      </w:r>
      <w:r w:rsidR="00695D05">
        <w:rPr>
          <w:rFonts w:eastAsia="Times New Roman"/>
          <w:lang w:val="cs-CZ"/>
        </w:rPr>
        <w:t>,</w:t>
      </w:r>
      <w:r w:rsidRPr="002869E6">
        <w:rPr>
          <w:rFonts w:eastAsia="Times New Roman"/>
          <w:lang w:val="cs-CZ"/>
        </w:rPr>
        <w:t xml:space="preserve"> je</w:t>
      </w:r>
      <w:r w:rsidR="00695D05">
        <w:rPr>
          <w:rFonts w:eastAsia="Times New Roman"/>
          <w:lang w:val="cs-CZ"/>
        </w:rPr>
        <w:t xml:space="preserve"> plně</w:t>
      </w:r>
      <w:r w:rsidRPr="002869E6">
        <w:rPr>
          <w:rFonts w:eastAsia="Times New Roman"/>
          <w:lang w:val="cs-CZ"/>
        </w:rPr>
        <w:t xml:space="preserve"> v kompetenci zkoušejícího nebo předsedy </w:t>
      </w:r>
      <w:proofErr w:type="spellStart"/>
      <w:r w:rsidRPr="002869E6">
        <w:rPr>
          <w:rFonts w:eastAsia="Times New Roman"/>
          <w:lang w:val="cs-CZ"/>
        </w:rPr>
        <w:t>SRZk</w:t>
      </w:r>
      <w:proofErr w:type="spellEnd"/>
      <w:r w:rsidRPr="002869E6">
        <w:rPr>
          <w:rFonts w:eastAsia="Times New Roman"/>
          <w:lang w:val="cs-CZ"/>
        </w:rPr>
        <w:t>. Omluva by měla být doložena potvrzením. V případě hospitalizace a úmrtí v rodině by měla být uznána vždy. Pokud je omluva shledána jako nedostatečná</w:t>
      </w:r>
      <w:r w:rsidR="00695D05">
        <w:rPr>
          <w:rFonts w:eastAsia="Times New Roman"/>
          <w:lang w:val="cs-CZ"/>
        </w:rPr>
        <w:t>,</w:t>
      </w:r>
      <w:r w:rsidRPr="002869E6">
        <w:rPr>
          <w:rFonts w:eastAsia="Times New Roman"/>
          <w:lang w:val="cs-CZ"/>
        </w:rPr>
        <w:t xml:space="preserve"> vyučující do SIS vloží výsledek „propadlý termín“, a to do 24 hod</w:t>
      </w:r>
      <w:r w:rsidR="00862788">
        <w:rPr>
          <w:rFonts w:eastAsia="Times New Roman"/>
          <w:lang w:val="cs-CZ"/>
        </w:rPr>
        <w:t>.</w:t>
      </w:r>
      <w:r w:rsidRPr="002869E6">
        <w:rPr>
          <w:rFonts w:eastAsia="Times New Roman"/>
          <w:lang w:val="cs-CZ"/>
        </w:rPr>
        <w:t xml:space="preserve"> od konání zkoušky, </w:t>
      </w:r>
      <w:r w:rsidR="00695D05">
        <w:rPr>
          <w:rFonts w:eastAsia="Times New Roman"/>
          <w:lang w:val="cs-CZ"/>
        </w:rPr>
        <w:t xml:space="preserve">čímž </w:t>
      </w:r>
      <w:r w:rsidRPr="002869E6">
        <w:rPr>
          <w:rFonts w:eastAsia="Times New Roman"/>
          <w:lang w:val="cs-CZ"/>
        </w:rPr>
        <w:t>student</w:t>
      </w:r>
      <w:r w:rsidR="00695D05">
        <w:rPr>
          <w:rFonts w:eastAsia="Times New Roman"/>
          <w:lang w:val="cs-CZ"/>
        </w:rPr>
        <w:t>ovi umožní</w:t>
      </w:r>
      <w:r w:rsidRPr="002869E6">
        <w:rPr>
          <w:rFonts w:eastAsia="Times New Roman"/>
          <w:lang w:val="cs-CZ"/>
        </w:rPr>
        <w:t xml:space="preserve"> přihlásit </w:t>
      </w:r>
      <w:r w:rsidR="00695D05">
        <w:rPr>
          <w:rFonts w:eastAsia="Times New Roman"/>
          <w:lang w:val="cs-CZ"/>
        </w:rPr>
        <w:t xml:space="preserve">se </w:t>
      </w:r>
      <w:r w:rsidRPr="002869E6">
        <w:rPr>
          <w:rFonts w:eastAsia="Times New Roman"/>
          <w:lang w:val="cs-CZ"/>
        </w:rPr>
        <w:t xml:space="preserve">na nový termín. Do indexu se záznam o propadlém termínu neprovádí. V případě, že je student na zkoušku přihlášen automaticky </w:t>
      </w:r>
      <w:r w:rsidR="00862788">
        <w:rPr>
          <w:rFonts w:eastAsia="Times New Roman"/>
          <w:lang w:val="cs-CZ"/>
        </w:rPr>
        <w:t>pomocí</w:t>
      </w:r>
      <w:r w:rsidRPr="002869E6">
        <w:rPr>
          <w:rFonts w:eastAsia="Times New Roman"/>
          <w:lang w:val="cs-CZ"/>
        </w:rPr>
        <w:t xml:space="preserve"> nastavení pořadníku na </w:t>
      </w:r>
      <w:proofErr w:type="spellStart"/>
      <w:r w:rsidRPr="002869E6">
        <w:rPr>
          <w:rFonts w:eastAsia="Times New Roman"/>
          <w:lang w:val="cs-CZ"/>
        </w:rPr>
        <w:t>Zk</w:t>
      </w:r>
      <w:proofErr w:type="spellEnd"/>
      <w:r w:rsidR="00BB0DDD">
        <w:rPr>
          <w:rFonts w:eastAsia="Times New Roman"/>
          <w:lang w:val="cs-CZ"/>
        </w:rPr>
        <w:t xml:space="preserve"> a </w:t>
      </w:r>
      <w:proofErr w:type="spellStart"/>
      <w:r w:rsidR="00BB0DDD">
        <w:rPr>
          <w:rFonts w:eastAsia="Times New Roman"/>
          <w:lang w:val="cs-CZ"/>
        </w:rPr>
        <w:t>SRZk</w:t>
      </w:r>
      <w:proofErr w:type="spellEnd"/>
      <w:r w:rsidRPr="002869E6">
        <w:rPr>
          <w:rFonts w:eastAsia="Times New Roman"/>
          <w:lang w:val="cs-CZ"/>
        </w:rPr>
        <w:t xml:space="preserve"> v SIS a nedostaví</w:t>
      </w:r>
      <w:r w:rsidR="00BB0DDD">
        <w:rPr>
          <w:rFonts w:eastAsia="Times New Roman"/>
          <w:lang w:val="cs-CZ"/>
        </w:rPr>
        <w:t xml:space="preserve"> se,</w:t>
      </w:r>
      <w:r w:rsidRPr="002869E6">
        <w:rPr>
          <w:rFonts w:eastAsia="Times New Roman"/>
          <w:lang w:val="cs-CZ"/>
        </w:rPr>
        <w:t xml:space="preserve"> i v tomto případě </w:t>
      </w:r>
      <w:r w:rsidR="00695D05" w:rsidRPr="002869E6">
        <w:rPr>
          <w:rFonts w:eastAsia="Times New Roman"/>
          <w:lang w:val="cs-CZ"/>
        </w:rPr>
        <w:t>dochází ke</w:t>
      </w:r>
      <w:r w:rsidRPr="002869E6">
        <w:rPr>
          <w:rFonts w:eastAsia="Times New Roman"/>
          <w:lang w:val="cs-CZ"/>
        </w:rPr>
        <w:t xml:space="preserve"> ztrátě termínu bez examinace. Student si v SIS může nastavit parametry pro přihlašování tak, aby nedošlo k nechtěnému přihlášení na termín. Návod</w:t>
      </w:r>
      <w:r w:rsidR="00695D05">
        <w:rPr>
          <w:rFonts w:eastAsia="Times New Roman"/>
          <w:lang w:val="cs-CZ"/>
        </w:rPr>
        <w:t>,</w:t>
      </w:r>
      <w:r w:rsidRPr="002869E6">
        <w:rPr>
          <w:rFonts w:eastAsia="Times New Roman"/>
          <w:lang w:val="cs-CZ"/>
        </w:rPr>
        <w:t xml:space="preserve"> jak zapsat propadnutí termínu</w:t>
      </w:r>
      <w:r w:rsidR="00695D05">
        <w:rPr>
          <w:rFonts w:eastAsia="Times New Roman"/>
          <w:lang w:val="cs-CZ"/>
        </w:rPr>
        <w:t xml:space="preserve"> je možné najít</w:t>
      </w:r>
      <w:r w:rsidRPr="002869E6">
        <w:rPr>
          <w:rFonts w:eastAsia="Times New Roman"/>
          <w:lang w:val="cs-CZ"/>
        </w:rPr>
        <w:t xml:space="preserve"> zde </w:t>
      </w:r>
      <w:hyperlink r:id="rId8" w:history="1">
        <w:r w:rsidRPr="002869E6">
          <w:rPr>
            <w:rFonts w:eastAsia="Times New Roman"/>
            <w:color w:val="0563C1"/>
            <w:u w:val="single"/>
            <w:lang w:val="cs-CZ"/>
          </w:rPr>
          <w:t>https://www.lf1.cuni.cz/navody-pro-sis</w:t>
        </w:r>
      </w:hyperlink>
      <w:r w:rsidR="00695D05">
        <w:rPr>
          <w:rFonts w:eastAsia="Times New Roman"/>
          <w:lang w:val="cs-CZ"/>
        </w:rPr>
        <w:t xml:space="preserve"> . </w:t>
      </w:r>
      <w:r w:rsidR="00C21DB8">
        <w:rPr>
          <w:rFonts w:eastAsia="Times New Roman"/>
          <w:lang w:val="cs-CZ"/>
        </w:rPr>
        <w:t>Podmínky uznává</w:t>
      </w:r>
      <w:r w:rsidRPr="002869E6">
        <w:rPr>
          <w:rFonts w:eastAsia="Times New Roman"/>
          <w:lang w:val="cs-CZ"/>
        </w:rPr>
        <w:t>ní om</w:t>
      </w:r>
      <w:r w:rsidR="00C21DB8">
        <w:rPr>
          <w:rFonts w:eastAsia="Times New Roman"/>
          <w:lang w:val="cs-CZ"/>
        </w:rPr>
        <w:t>luv ze zkoušek si stanoví</w:t>
      </w:r>
      <w:r w:rsidRPr="002869E6">
        <w:rPr>
          <w:rFonts w:eastAsia="Times New Roman"/>
          <w:lang w:val="cs-CZ"/>
        </w:rPr>
        <w:t xml:space="preserve"> každá klinika interně.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 </w:t>
      </w:r>
    </w:p>
    <w:p w:rsidR="002869E6" w:rsidRPr="002869E6" w:rsidRDefault="00695D05" w:rsidP="002869E6">
      <w:pPr>
        <w:numPr>
          <w:ilvl w:val="0"/>
          <w:numId w:val="37"/>
        </w:numPr>
        <w:jc w:val="both"/>
        <w:rPr>
          <w:rFonts w:eastAsia="Times New Roman"/>
          <w:i/>
          <w:iCs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 xml:space="preserve">Zrušení 2 leté lhůty </w:t>
      </w:r>
      <w:r w:rsidR="002869E6" w:rsidRPr="002869E6">
        <w:rPr>
          <w:rFonts w:eastAsia="Times New Roman"/>
          <w:i/>
          <w:color w:val="000000"/>
          <w:lang w:val="cs-CZ"/>
        </w:rPr>
        <w:t>pro konání státní rigorózní zkoušky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 xml:space="preserve">Od akademického roku 2017/2018 mají studenti možnost konat </w:t>
      </w:r>
      <w:proofErr w:type="spellStart"/>
      <w:r w:rsidRPr="002869E6">
        <w:rPr>
          <w:rFonts w:eastAsia="Times New Roman"/>
          <w:lang w:val="cs-CZ"/>
        </w:rPr>
        <w:t>SRZk</w:t>
      </w:r>
      <w:proofErr w:type="spellEnd"/>
      <w:r w:rsidRPr="002869E6">
        <w:rPr>
          <w:rFonts w:eastAsia="Times New Roman"/>
          <w:lang w:val="cs-CZ"/>
        </w:rPr>
        <w:t xml:space="preserve"> do maximální doby studia</w:t>
      </w:r>
      <w:r w:rsidR="00862788">
        <w:rPr>
          <w:rFonts w:eastAsia="Times New Roman"/>
          <w:lang w:val="cs-CZ"/>
        </w:rPr>
        <w:t xml:space="preserve">. U studentů </w:t>
      </w:r>
      <w:r w:rsidRPr="002869E6">
        <w:rPr>
          <w:rFonts w:eastAsia="Times New Roman"/>
          <w:lang w:val="cs-CZ"/>
        </w:rPr>
        <w:t>zapsaných do 1. ročníku v akademickém roce 2016/2017 a dříve</w:t>
      </w:r>
      <w:r w:rsidR="00862788">
        <w:rPr>
          <w:rFonts w:eastAsia="Times New Roman"/>
          <w:lang w:val="cs-CZ"/>
        </w:rPr>
        <w:t>, je maximální doba studia</w:t>
      </w:r>
      <w:r w:rsidRPr="002869E6">
        <w:rPr>
          <w:rFonts w:eastAsia="Times New Roman"/>
          <w:lang w:val="cs-CZ"/>
        </w:rPr>
        <w:t xml:space="preserve"> 11 let</w:t>
      </w:r>
      <w:r w:rsidR="00327D72">
        <w:rPr>
          <w:rFonts w:eastAsia="Times New Roman"/>
          <w:lang w:val="cs-CZ"/>
        </w:rPr>
        <w:t>. S</w:t>
      </w:r>
      <w:r w:rsidRPr="002869E6">
        <w:rPr>
          <w:rFonts w:eastAsia="Times New Roman"/>
          <w:lang w:val="cs-CZ"/>
        </w:rPr>
        <w:t>tudent</w:t>
      </w:r>
      <w:r w:rsidR="00327D72">
        <w:rPr>
          <w:rFonts w:eastAsia="Times New Roman"/>
          <w:lang w:val="cs-CZ"/>
        </w:rPr>
        <w:t>i</w:t>
      </w:r>
      <w:r w:rsidRPr="002869E6">
        <w:rPr>
          <w:rFonts w:eastAsia="Times New Roman"/>
          <w:lang w:val="cs-CZ"/>
        </w:rPr>
        <w:t xml:space="preserve"> zapsan</w:t>
      </w:r>
      <w:r w:rsidR="00327D72">
        <w:rPr>
          <w:rFonts w:eastAsia="Times New Roman"/>
          <w:lang w:val="cs-CZ"/>
        </w:rPr>
        <w:t>í</w:t>
      </w:r>
      <w:r w:rsidRPr="002869E6">
        <w:rPr>
          <w:rFonts w:eastAsia="Times New Roman"/>
          <w:lang w:val="cs-CZ"/>
        </w:rPr>
        <w:t xml:space="preserve"> </w:t>
      </w:r>
      <w:r w:rsidR="00862788">
        <w:rPr>
          <w:rFonts w:eastAsia="Times New Roman"/>
          <w:lang w:val="cs-CZ"/>
        </w:rPr>
        <w:t xml:space="preserve">do 1. ročníku </w:t>
      </w:r>
      <w:r w:rsidRPr="002869E6">
        <w:rPr>
          <w:rFonts w:eastAsia="Times New Roman"/>
          <w:lang w:val="cs-CZ"/>
        </w:rPr>
        <w:t>v akademickém roce 2017/2018 a v letech budoucích</w:t>
      </w:r>
      <w:r w:rsidR="00327D72">
        <w:rPr>
          <w:rFonts w:eastAsia="Times New Roman"/>
          <w:lang w:val="cs-CZ"/>
        </w:rPr>
        <w:t xml:space="preserve"> mají stanovenou maximální dobu</w:t>
      </w:r>
      <w:r w:rsidR="00862788">
        <w:rPr>
          <w:rFonts w:eastAsia="Times New Roman"/>
          <w:lang w:val="cs-CZ"/>
        </w:rPr>
        <w:t xml:space="preserve"> </w:t>
      </w:r>
      <w:r w:rsidR="00862788">
        <w:rPr>
          <w:rFonts w:eastAsia="Times New Roman"/>
          <w:lang w:val="cs-CZ"/>
        </w:rPr>
        <w:lastRenderedPageBreak/>
        <w:t>studia</w:t>
      </w:r>
      <w:r w:rsidR="00862788" w:rsidRPr="002869E6">
        <w:rPr>
          <w:rFonts w:eastAsia="Times New Roman"/>
          <w:lang w:val="cs-CZ"/>
        </w:rPr>
        <w:t xml:space="preserve"> </w:t>
      </w:r>
      <w:r w:rsidR="00327D72">
        <w:rPr>
          <w:rFonts w:eastAsia="Times New Roman"/>
          <w:lang w:val="cs-CZ"/>
        </w:rPr>
        <w:t xml:space="preserve">na </w:t>
      </w:r>
      <w:r w:rsidRPr="002869E6">
        <w:rPr>
          <w:rFonts w:eastAsia="Times New Roman"/>
          <w:lang w:val="cs-CZ"/>
        </w:rPr>
        <w:t>10</w:t>
      </w:r>
      <w:r w:rsidR="00695D05">
        <w:rPr>
          <w:rFonts w:eastAsia="Times New Roman"/>
          <w:lang w:val="cs-CZ"/>
        </w:rPr>
        <w:t xml:space="preserve"> </w:t>
      </w:r>
      <w:r w:rsidRPr="002869E6">
        <w:rPr>
          <w:rFonts w:eastAsia="Times New Roman"/>
          <w:lang w:val="cs-CZ"/>
        </w:rPr>
        <w:t xml:space="preserve">let. Počet pokusů na složení </w:t>
      </w:r>
      <w:proofErr w:type="spellStart"/>
      <w:r w:rsidRPr="002869E6">
        <w:rPr>
          <w:rFonts w:eastAsia="Times New Roman"/>
          <w:lang w:val="cs-CZ"/>
        </w:rPr>
        <w:t>SRZk</w:t>
      </w:r>
      <w:proofErr w:type="spellEnd"/>
      <w:r w:rsidRPr="002869E6">
        <w:rPr>
          <w:rFonts w:eastAsia="Times New Roman"/>
          <w:lang w:val="cs-CZ"/>
        </w:rPr>
        <w:t xml:space="preserve"> zůstává nezměněný – 3 pokusy. Žádné výjimky ani </w:t>
      </w:r>
      <w:r w:rsidR="009576FA">
        <w:rPr>
          <w:rFonts w:eastAsia="Times New Roman"/>
          <w:lang w:val="cs-CZ"/>
        </w:rPr>
        <w:t>„</w:t>
      </w:r>
      <w:r w:rsidRPr="002869E6">
        <w:rPr>
          <w:rFonts w:eastAsia="Times New Roman"/>
          <w:lang w:val="cs-CZ"/>
        </w:rPr>
        <w:t>děkanské</w:t>
      </w:r>
      <w:r w:rsidR="009576FA">
        <w:rPr>
          <w:rFonts w:eastAsia="Times New Roman"/>
          <w:lang w:val="cs-CZ"/>
        </w:rPr>
        <w:t>“</w:t>
      </w:r>
      <w:r w:rsidRPr="002869E6">
        <w:rPr>
          <w:rFonts w:eastAsia="Times New Roman"/>
          <w:lang w:val="cs-CZ"/>
        </w:rPr>
        <w:t xml:space="preserve"> termíny se nepovolují. </w:t>
      </w:r>
    </w:p>
    <w:p w:rsidR="00824FF0" w:rsidRDefault="00824FF0" w:rsidP="002869E6">
      <w:pPr>
        <w:jc w:val="both"/>
        <w:rPr>
          <w:rFonts w:eastAsia="Times New Roman"/>
          <w:b/>
          <w:lang w:val="cs-CZ"/>
        </w:rPr>
      </w:pPr>
    </w:p>
    <w:p w:rsidR="00824FF0" w:rsidRDefault="00824FF0" w:rsidP="002869E6">
      <w:pPr>
        <w:jc w:val="both"/>
        <w:rPr>
          <w:rFonts w:eastAsia="Times New Roman"/>
          <w:b/>
          <w:lang w:val="cs-CZ"/>
        </w:rPr>
      </w:pP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b/>
          <w:lang w:val="cs-CZ"/>
        </w:rPr>
        <w:t xml:space="preserve">Organizace výuky při stážích ve 3. a 4. ročníku, uznávání předmětů a zapisování do indexu - Michaela Vargová, referentka pro 2. – 4. ročník General </w:t>
      </w:r>
      <w:proofErr w:type="spellStart"/>
      <w:r w:rsidRPr="002869E6">
        <w:rPr>
          <w:rFonts w:eastAsia="Times New Roman"/>
          <w:b/>
          <w:lang w:val="cs-CZ"/>
        </w:rPr>
        <w:t>Medicine</w:t>
      </w:r>
      <w:proofErr w:type="spellEnd"/>
      <w:r w:rsidRPr="002869E6">
        <w:rPr>
          <w:rFonts w:eastAsia="Times New Roman"/>
          <w:b/>
          <w:lang w:val="cs-CZ"/>
        </w:rPr>
        <w:t xml:space="preserve"> a </w:t>
      </w:r>
      <w:proofErr w:type="spellStart"/>
      <w:r w:rsidRPr="002869E6">
        <w:rPr>
          <w:rFonts w:eastAsia="Times New Roman"/>
          <w:b/>
          <w:lang w:val="cs-CZ"/>
        </w:rPr>
        <w:t>Dentistry</w:t>
      </w:r>
      <w:proofErr w:type="spellEnd"/>
      <w:r w:rsidRPr="002869E6">
        <w:rPr>
          <w:rFonts w:eastAsia="Times New Roman"/>
          <w:b/>
          <w:lang w:val="cs-CZ"/>
        </w:rPr>
        <w:t>, linka 4242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 </w:t>
      </w:r>
    </w:p>
    <w:p w:rsidR="002869E6" w:rsidRPr="002869E6" w:rsidRDefault="002869E6" w:rsidP="002869E6">
      <w:pPr>
        <w:numPr>
          <w:ilvl w:val="0"/>
          <w:numId w:val="38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>Organizace výuky při stážích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 xml:space="preserve">Na základě množících se dotazů od studentů týkajících se organizace </w:t>
      </w:r>
      <w:r w:rsidR="00BB0DDD">
        <w:rPr>
          <w:rFonts w:eastAsia="Times New Roman"/>
          <w:lang w:val="cs-CZ"/>
        </w:rPr>
        <w:t xml:space="preserve">stáží a získávání zápočtů bylo </w:t>
      </w:r>
      <w:r w:rsidRPr="002869E6">
        <w:rPr>
          <w:rFonts w:eastAsia="Times New Roman"/>
          <w:lang w:val="cs-CZ"/>
        </w:rPr>
        <w:t xml:space="preserve">navrženo, aby studenti </w:t>
      </w:r>
      <w:r w:rsidR="00BB0DDD">
        <w:rPr>
          <w:rFonts w:eastAsia="Times New Roman"/>
          <w:lang w:val="cs-CZ"/>
        </w:rPr>
        <w:t>byli na první hodině seznámeni s průběhem stáží;</w:t>
      </w:r>
      <w:r w:rsidRPr="002869E6">
        <w:rPr>
          <w:rFonts w:eastAsia="Times New Roman"/>
          <w:lang w:val="cs-CZ"/>
        </w:rPr>
        <w:t xml:space="preserve"> kde a jak se hlásit, kde získat docházkový list, kdo a kdy do něj stvrzuje studentovu účast na stáži, kolik absence je povoleno</w:t>
      </w:r>
      <w:r w:rsidR="00BB0DDD">
        <w:rPr>
          <w:rFonts w:eastAsia="Times New Roman"/>
          <w:lang w:val="cs-CZ"/>
        </w:rPr>
        <w:t xml:space="preserve"> apod.</w:t>
      </w:r>
      <w:r w:rsidR="009576FA">
        <w:rPr>
          <w:rFonts w:eastAsia="Times New Roman"/>
          <w:lang w:val="cs-CZ"/>
        </w:rPr>
        <w:t xml:space="preserve"> </w:t>
      </w:r>
      <w:r w:rsidRPr="002869E6">
        <w:rPr>
          <w:rFonts w:eastAsia="Times New Roman"/>
          <w:lang w:val="cs-CZ"/>
        </w:rPr>
        <w:t>Zároveň je potřeba, aby s nastavenými pravidly byli seznámeni všichni</w:t>
      </w:r>
      <w:r w:rsidR="009576FA">
        <w:rPr>
          <w:rFonts w:eastAsia="Times New Roman"/>
          <w:lang w:val="cs-CZ"/>
        </w:rPr>
        <w:t>,</w:t>
      </w:r>
      <w:r w:rsidRPr="002869E6">
        <w:rPr>
          <w:rFonts w:eastAsia="Times New Roman"/>
          <w:lang w:val="cs-CZ"/>
        </w:rPr>
        <w:t xml:space="preserve"> kdo se na výuce podílejí a důsledně podle nich postupovali.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 </w:t>
      </w:r>
    </w:p>
    <w:p w:rsidR="002869E6" w:rsidRPr="002869E6" w:rsidRDefault="002869E6" w:rsidP="002869E6">
      <w:pPr>
        <w:numPr>
          <w:ilvl w:val="0"/>
          <w:numId w:val="39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>Uznávání předmětů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Uznávání předmětů bude od akademického roku 2018/2019 prodlouženo pravděpodobně do druhého týdne v říjnu. Dokud student neobdrží ze studijního oddělení pravomocné rozhodnutí, že mu</w:t>
      </w:r>
      <w:r w:rsidR="009576FA">
        <w:rPr>
          <w:rFonts w:eastAsia="Times New Roman"/>
          <w:lang w:val="cs-CZ"/>
        </w:rPr>
        <w:t xml:space="preserve"> byl</w:t>
      </w:r>
      <w:r w:rsidRPr="002869E6">
        <w:rPr>
          <w:rFonts w:eastAsia="Times New Roman"/>
          <w:lang w:val="cs-CZ"/>
        </w:rPr>
        <w:t xml:space="preserve"> předmět uznán</w:t>
      </w:r>
      <w:r w:rsidR="009576FA">
        <w:rPr>
          <w:rFonts w:eastAsia="Times New Roman"/>
          <w:lang w:val="cs-CZ"/>
        </w:rPr>
        <w:t>,</w:t>
      </w:r>
      <w:r w:rsidRPr="002869E6">
        <w:rPr>
          <w:rFonts w:eastAsia="Times New Roman"/>
          <w:lang w:val="cs-CZ"/>
        </w:rPr>
        <w:t xml:space="preserve"> musí jej navštěvovat. Při uznávání je potřeba</w:t>
      </w:r>
      <w:r w:rsidR="00BB0DDD">
        <w:rPr>
          <w:rFonts w:eastAsia="Times New Roman"/>
          <w:lang w:val="cs-CZ"/>
        </w:rPr>
        <w:t xml:space="preserve"> </w:t>
      </w:r>
      <w:r w:rsidR="00327D72">
        <w:rPr>
          <w:rFonts w:eastAsia="Times New Roman"/>
          <w:lang w:val="cs-CZ"/>
        </w:rPr>
        <w:t xml:space="preserve">se zaměřit </w:t>
      </w:r>
      <w:r w:rsidR="00327D72" w:rsidRPr="002869E6">
        <w:rPr>
          <w:rFonts w:eastAsia="Times New Roman"/>
          <w:lang w:val="cs-CZ"/>
        </w:rPr>
        <w:t>na kontrolu pravosti</w:t>
      </w:r>
      <w:r w:rsidR="00327D72">
        <w:rPr>
          <w:rFonts w:eastAsia="Times New Roman"/>
          <w:lang w:val="cs-CZ"/>
        </w:rPr>
        <w:t xml:space="preserve"> </w:t>
      </w:r>
      <w:r w:rsidR="00BB0DDD">
        <w:rPr>
          <w:rFonts w:eastAsia="Times New Roman"/>
          <w:lang w:val="cs-CZ"/>
        </w:rPr>
        <w:t>předlož</w:t>
      </w:r>
      <w:r w:rsidR="00327D72">
        <w:rPr>
          <w:rFonts w:eastAsia="Times New Roman"/>
          <w:lang w:val="cs-CZ"/>
        </w:rPr>
        <w:t>ených dokumentů</w:t>
      </w:r>
      <w:r w:rsidRPr="002869E6">
        <w:rPr>
          <w:rFonts w:eastAsia="Times New Roman"/>
          <w:lang w:val="cs-CZ"/>
        </w:rPr>
        <w:t>. Diferenční zkouška se v rámci uznání nedoporučuje, její proces je administrativně náročný.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 </w:t>
      </w:r>
    </w:p>
    <w:p w:rsidR="002869E6" w:rsidRPr="002869E6" w:rsidRDefault="002869E6" w:rsidP="002869E6">
      <w:pPr>
        <w:numPr>
          <w:ilvl w:val="0"/>
          <w:numId w:val="40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>Záznamy do indexu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Záznamy nesmazatelným perem na pravou str</w:t>
      </w:r>
      <w:r w:rsidR="00833648">
        <w:rPr>
          <w:rFonts w:eastAsia="Times New Roman"/>
          <w:lang w:val="cs-CZ"/>
        </w:rPr>
        <w:t>a</w:t>
      </w:r>
      <w:r w:rsidRPr="002869E6">
        <w:rPr>
          <w:rFonts w:eastAsia="Times New Roman"/>
          <w:lang w:val="cs-CZ"/>
        </w:rPr>
        <w:t>nu indexu provádí výhradně vyučující. Pokud dojde k chybnému záznamu</w:t>
      </w:r>
      <w:r w:rsidR="001D2701">
        <w:rPr>
          <w:rFonts w:eastAsia="Times New Roman"/>
          <w:lang w:val="cs-CZ"/>
        </w:rPr>
        <w:t xml:space="preserve"> na pravé str</w:t>
      </w:r>
      <w:r w:rsidR="00833648">
        <w:rPr>
          <w:rFonts w:eastAsia="Times New Roman"/>
          <w:lang w:val="cs-CZ"/>
        </w:rPr>
        <w:t>aně indexu,</w:t>
      </w:r>
      <w:r w:rsidRPr="002869E6">
        <w:rPr>
          <w:rFonts w:eastAsia="Times New Roman"/>
          <w:lang w:val="cs-CZ"/>
        </w:rPr>
        <w:t xml:space="preserve"> student si předmět </w:t>
      </w:r>
      <w:r w:rsidR="00833648">
        <w:rPr>
          <w:rFonts w:eastAsia="Times New Roman"/>
          <w:lang w:val="cs-CZ"/>
        </w:rPr>
        <w:t xml:space="preserve">zapíše znovu </w:t>
      </w:r>
      <w:r w:rsidRPr="002869E6">
        <w:rPr>
          <w:rFonts w:eastAsia="Times New Roman"/>
          <w:lang w:val="cs-CZ"/>
        </w:rPr>
        <w:t xml:space="preserve">a na studijním oddělení si </w:t>
      </w:r>
      <w:r w:rsidR="00935C37">
        <w:rPr>
          <w:rFonts w:eastAsia="Times New Roman"/>
          <w:lang w:val="cs-CZ"/>
        </w:rPr>
        <w:t xml:space="preserve">nechá </w:t>
      </w:r>
      <w:r w:rsidRPr="002869E6">
        <w:rPr>
          <w:rFonts w:eastAsia="Times New Roman"/>
          <w:lang w:val="cs-CZ"/>
        </w:rPr>
        <w:t>zaps</w:t>
      </w:r>
      <w:r w:rsidR="00833648">
        <w:rPr>
          <w:rFonts w:eastAsia="Times New Roman"/>
          <w:lang w:val="cs-CZ"/>
        </w:rPr>
        <w:t>aný</w:t>
      </w:r>
      <w:r w:rsidRPr="002869E6">
        <w:rPr>
          <w:rFonts w:eastAsia="Times New Roman"/>
          <w:lang w:val="cs-CZ"/>
        </w:rPr>
        <w:t xml:space="preserve"> </w:t>
      </w:r>
      <w:r w:rsidR="00935C37">
        <w:rPr>
          <w:rFonts w:eastAsia="Times New Roman"/>
          <w:lang w:val="cs-CZ"/>
        </w:rPr>
        <w:t xml:space="preserve">předmět </w:t>
      </w:r>
      <w:r w:rsidR="001D2701">
        <w:rPr>
          <w:rFonts w:eastAsia="Times New Roman"/>
          <w:lang w:val="cs-CZ"/>
        </w:rPr>
        <w:t>potvrdit razítkem a parafou</w:t>
      </w:r>
      <w:r w:rsidR="00833648">
        <w:rPr>
          <w:rFonts w:eastAsia="Times New Roman"/>
          <w:lang w:val="cs-CZ"/>
        </w:rPr>
        <w:t xml:space="preserve"> příslušné referentky.</w:t>
      </w:r>
      <w:r w:rsidR="001D2701">
        <w:rPr>
          <w:rFonts w:eastAsia="Times New Roman"/>
          <w:lang w:val="cs-CZ"/>
        </w:rPr>
        <w:t xml:space="preserve"> C</w:t>
      </w:r>
      <w:r w:rsidRPr="002869E6">
        <w:rPr>
          <w:rFonts w:eastAsia="Times New Roman"/>
          <w:lang w:val="cs-CZ"/>
        </w:rPr>
        <w:t>hybně vyplněný předmět mu bude označen razítek “</w:t>
      </w:r>
      <w:r w:rsidR="001D2701">
        <w:rPr>
          <w:rFonts w:eastAsia="Times New Roman"/>
          <w:lang w:val="cs-CZ"/>
        </w:rPr>
        <w:t>CANCELED</w:t>
      </w:r>
      <w:r w:rsidRPr="002869E6">
        <w:rPr>
          <w:rFonts w:eastAsia="Times New Roman"/>
          <w:lang w:val="cs-CZ"/>
        </w:rPr>
        <w:t>”</w:t>
      </w:r>
      <w:r w:rsidR="009576FA">
        <w:rPr>
          <w:rFonts w:eastAsia="Times New Roman"/>
          <w:lang w:val="cs-CZ"/>
        </w:rPr>
        <w:t xml:space="preserve"> a </w:t>
      </w:r>
      <w:r w:rsidR="00833648">
        <w:rPr>
          <w:rFonts w:eastAsia="Times New Roman"/>
          <w:lang w:val="cs-CZ"/>
        </w:rPr>
        <w:t xml:space="preserve">opět </w:t>
      </w:r>
      <w:r w:rsidR="009576FA">
        <w:rPr>
          <w:rFonts w:eastAsia="Times New Roman"/>
          <w:lang w:val="cs-CZ"/>
        </w:rPr>
        <w:t xml:space="preserve">parafován referentkou. </w:t>
      </w:r>
      <w:r w:rsidRPr="002869E6">
        <w:rPr>
          <w:rFonts w:eastAsia="Times New Roman"/>
          <w:lang w:val="cs-CZ"/>
        </w:rPr>
        <w:t xml:space="preserve">K opravám nelze používat </w:t>
      </w:r>
      <w:proofErr w:type="spellStart"/>
      <w:r w:rsidRPr="002869E6">
        <w:rPr>
          <w:rFonts w:eastAsia="Times New Roman"/>
          <w:lang w:val="cs-CZ"/>
        </w:rPr>
        <w:t>bělítko</w:t>
      </w:r>
      <w:proofErr w:type="spellEnd"/>
      <w:r w:rsidR="001D2701">
        <w:rPr>
          <w:rFonts w:eastAsia="Times New Roman"/>
          <w:lang w:val="cs-CZ"/>
        </w:rPr>
        <w:t xml:space="preserve"> ani se </w:t>
      </w:r>
      <w:r w:rsidR="00833648">
        <w:rPr>
          <w:rFonts w:eastAsia="Times New Roman"/>
          <w:lang w:val="cs-CZ"/>
        </w:rPr>
        <w:t xml:space="preserve">nedoporučuje </w:t>
      </w:r>
      <w:r w:rsidR="00935C37">
        <w:rPr>
          <w:rFonts w:eastAsia="Times New Roman"/>
          <w:lang w:val="cs-CZ"/>
        </w:rPr>
        <w:t xml:space="preserve">chybu </w:t>
      </w:r>
      <w:r w:rsidR="00833648">
        <w:rPr>
          <w:rFonts w:eastAsia="Times New Roman"/>
          <w:lang w:val="cs-CZ"/>
        </w:rPr>
        <w:t>několikrát přeškrt</w:t>
      </w:r>
      <w:r w:rsidR="00935C37">
        <w:rPr>
          <w:rFonts w:eastAsia="Times New Roman"/>
          <w:lang w:val="cs-CZ"/>
        </w:rPr>
        <w:t>nout</w:t>
      </w:r>
      <w:r w:rsidR="00833648">
        <w:rPr>
          <w:rFonts w:eastAsia="Times New Roman"/>
          <w:lang w:val="cs-CZ"/>
        </w:rPr>
        <w:t>, aby byl chybný záznam nečitelný</w:t>
      </w:r>
      <w:r w:rsidRPr="002869E6">
        <w:rPr>
          <w:rFonts w:eastAsia="Times New Roman"/>
          <w:lang w:val="cs-CZ"/>
        </w:rPr>
        <w:t>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 </w:t>
      </w:r>
    </w:p>
    <w:p w:rsidR="002869E6" w:rsidRPr="002869E6" w:rsidRDefault="002869E6" w:rsidP="002869E6">
      <w:pPr>
        <w:numPr>
          <w:ilvl w:val="0"/>
          <w:numId w:val="41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>Program Erasmus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Studenty Erasmu má na starosti Oddělení pro vědeckou činnost a zahraniční sty</w:t>
      </w:r>
      <w:r w:rsidR="00BB0DDD">
        <w:rPr>
          <w:rFonts w:eastAsia="Times New Roman"/>
          <w:lang w:val="cs-CZ"/>
        </w:rPr>
        <w:t xml:space="preserve">ky. Pan Erik Piller, linka 4372, </w:t>
      </w:r>
      <w:r w:rsidRPr="002869E6">
        <w:rPr>
          <w:rFonts w:eastAsia="Times New Roman"/>
          <w:lang w:val="cs-CZ"/>
        </w:rPr>
        <w:t>má na starost</w:t>
      </w:r>
      <w:r w:rsidR="001D2701">
        <w:rPr>
          <w:rFonts w:eastAsia="Times New Roman"/>
          <w:lang w:val="cs-CZ"/>
        </w:rPr>
        <w:t>i</w:t>
      </w:r>
      <w:r w:rsidRPr="002869E6">
        <w:rPr>
          <w:rFonts w:eastAsia="Times New Roman"/>
          <w:lang w:val="cs-CZ"/>
        </w:rPr>
        <w:t xml:space="preserve"> student</w:t>
      </w:r>
      <w:r w:rsidR="001D2701">
        <w:rPr>
          <w:rFonts w:eastAsia="Times New Roman"/>
          <w:lang w:val="cs-CZ"/>
        </w:rPr>
        <w:t>y</w:t>
      </w:r>
      <w:r w:rsidRPr="002869E6">
        <w:rPr>
          <w:rFonts w:eastAsia="Times New Roman"/>
          <w:lang w:val="cs-CZ"/>
        </w:rPr>
        <w:t xml:space="preserve"> ze zahraničí</w:t>
      </w:r>
      <w:r w:rsidR="00833648">
        <w:rPr>
          <w:rFonts w:eastAsia="Times New Roman"/>
          <w:lang w:val="cs-CZ"/>
        </w:rPr>
        <w:t xml:space="preserve"> </w:t>
      </w:r>
      <w:r w:rsidRPr="002869E6">
        <w:rPr>
          <w:rFonts w:eastAsia="Times New Roman"/>
          <w:lang w:val="cs-CZ"/>
        </w:rPr>
        <w:t>přijížd</w:t>
      </w:r>
      <w:r w:rsidR="001D2701">
        <w:rPr>
          <w:rFonts w:eastAsia="Times New Roman"/>
          <w:lang w:val="cs-CZ"/>
        </w:rPr>
        <w:t>ějí</w:t>
      </w:r>
      <w:r w:rsidR="00833648">
        <w:rPr>
          <w:rFonts w:eastAsia="Times New Roman"/>
          <w:lang w:val="cs-CZ"/>
        </w:rPr>
        <w:t>cí</w:t>
      </w:r>
      <w:r w:rsidRPr="002869E6">
        <w:rPr>
          <w:rFonts w:eastAsia="Times New Roman"/>
          <w:lang w:val="cs-CZ"/>
        </w:rPr>
        <w:t xml:space="preserve"> na stáž</w:t>
      </w:r>
      <w:r w:rsidR="00833648">
        <w:rPr>
          <w:rFonts w:eastAsia="Times New Roman"/>
          <w:lang w:val="cs-CZ"/>
        </w:rPr>
        <w:t xml:space="preserve"> do ČR</w:t>
      </w:r>
      <w:r w:rsidR="001D2701">
        <w:rPr>
          <w:rFonts w:eastAsia="Times New Roman"/>
          <w:lang w:val="cs-CZ"/>
        </w:rPr>
        <w:t>. S</w:t>
      </w:r>
      <w:r w:rsidRPr="002869E6">
        <w:rPr>
          <w:rFonts w:eastAsia="Times New Roman"/>
          <w:lang w:val="cs-CZ"/>
        </w:rPr>
        <w:t>tudenty 1. LF UK vyjížd</w:t>
      </w:r>
      <w:r w:rsidR="001D2701">
        <w:rPr>
          <w:rFonts w:eastAsia="Times New Roman"/>
          <w:lang w:val="cs-CZ"/>
        </w:rPr>
        <w:t>ějí</w:t>
      </w:r>
      <w:r w:rsidR="00833648">
        <w:rPr>
          <w:rFonts w:eastAsia="Times New Roman"/>
          <w:lang w:val="cs-CZ"/>
        </w:rPr>
        <w:t>cí na stáž</w:t>
      </w:r>
      <w:r w:rsidRPr="002869E6">
        <w:rPr>
          <w:rFonts w:eastAsia="Times New Roman"/>
          <w:lang w:val="cs-CZ"/>
        </w:rPr>
        <w:t xml:space="preserve"> do zahraničí má na starost</w:t>
      </w:r>
      <w:r w:rsidR="001D2701">
        <w:rPr>
          <w:rFonts w:eastAsia="Times New Roman"/>
          <w:lang w:val="cs-CZ"/>
        </w:rPr>
        <w:t>i</w:t>
      </w:r>
      <w:r w:rsidRPr="002869E6">
        <w:rPr>
          <w:rFonts w:eastAsia="Times New Roman"/>
          <w:lang w:val="cs-CZ"/>
        </w:rPr>
        <w:t xml:space="preserve"> paní Iveta Lodrová, linka 4358.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b/>
          <w:lang w:val="cs-CZ"/>
        </w:rPr>
        <w:t> </w:t>
      </w:r>
    </w:p>
    <w:p w:rsidR="002869E6" w:rsidRDefault="002869E6" w:rsidP="002869E6">
      <w:pPr>
        <w:jc w:val="both"/>
        <w:rPr>
          <w:rFonts w:eastAsia="Times New Roman"/>
          <w:b/>
          <w:lang w:val="cs-CZ"/>
        </w:rPr>
      </w:pPr>
      <w:r w:rsidRPr="002869E6">
        <w:rPr>
          <w:rFonts w:eastAsia="Times New Roman"/>
          <w:b/>
          <w:lang w:val="cs-CZ"/>
        </w:rPr>
        <w:t>Státní rigorózní zkoušky a jejich náležitosti</w:t>
      </w:r>
      <w:r w:rsidR="00BB0DDD">
        <w:rPr>
          <w:rFonts w:eastAsia="Times New Roman"/>
          <w:b/>
          <w:lang w:val="cs-CZ"/>
        </w:rPr>
        <w:t>, vyplňování státnicového protokolu</w:t>
      </w:r>
      <w:r w:rsidRPr="002869E6">
        <w:rPr>
          <w:rFonts w:eastAsia="Times New Roman"/>
          <w:b/>
          <w:lang w:val="cs-CZ"/>
        </w:rPr>
        <w:t xml:space="preserve"> - Jitka Wurmová, referentka pro 5. – 6. ročník General </w:t>
      </w:r>
      <w:proofErr w:type="spellStart"/>
      <w:r w:rsidRPr="002869E6">
        <w:rPr>
          <w:rFonts w:eastAsia="Times New Roman"/>
          <w:b/>
          <w:lang w:val="cs-CZ"/>
        </w:rPr>
        <w:t>Medicine</w:t>
      </w:r>
      <w:proofErr w:type="spellEnd"/>
      <w:r w:rsidRPr="002869E6">
        <w:rPr>
          <w:rFonts w:eastAsia="Times New Roman"/>
          <w:b/>
          <w:lang w:val="cs-CZ"/>
        </w:rPr>
        <w:t xml:space="preserve"> a 5. ročník </w:t>
      </w:r>
      <w:proofErr w:type="spellStart"/>
      <w:r w:rsidRPr="002869E6">
        <w:rPr>
          <w:rFonts w:eastAsia="Times New Roman"/>
          <w:b/>
          <w:lang w:val="cs-CZ"/>
        </w:rPr>
        <w:t>Dentistry</w:t>
      </w:r>
      <w:proofErr w:type="spellEnd"/>
      <w:r w:rsidRPr="002869E6">
        <w:rPr>
          <w:rFonts w:eastAsia="Times New Roman"/>
          <w:b/>
          <w:lang w:val="cs-CZ"/>
        </w:rPr>
        <w:t>, linka 4242</w:t>
      </w:r>
    </w:p>
    <w:p w:rsidR="00824FF0" w:rsidRDefault="00824FF0" w:rsidP="002869E6">
      <w:pPr>
        <w:jc w:val="both"/>
        <w:rPr>
          <w:rFonts w:eastAsia="Times New Roman"/>
          <w:b/>
          <w:lang w:val="cs-CZ"/>
        </w:rPr>
      </w:pPr>
    </w:p>
    <w:p w:rsidR="00824FF0" w:rsidRPr="00824FF0" w:rsidRDefault="00824FF0" w:rsidP="00824FF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S</w:t>
      </w:r>
      <w:r w:rsidRPr="00824FF0">
        <w:rPr>
          <w:rFonts w:eastAsia="Times New Roman"/>
          <w:lang w:val="cs-CZ" w:eastAsia="cs-CZ"/>
        </w:rPr>
        <w:t xml:space="preserve">tátní rigorózní zkouška </w:t>
      </w:r>
      <w:r>
        <w:rPr>
          <w:rFonts w:eastAsia="Times New Roman"/>
          <w:lang w:val="cs-CZ" w:eastAsia="cs-CZ"/>
        </w:rPr>
        <w:t>má 6 částí</w:t>
      </w:r>
      <w:r w:rsidRPr="00824FF0">
        <w:rPr>
          <w:rFonts w:eastAsia="Times New Roman"/>
          <w:lang w:val="cs-CZ" w:eastAsia="cs-CZ"/>
        </w:rPr>
        <w:t xml:space="preserve">, kterými jsou Hygiena a epidemiologie </w:t>
      </w:r>
      <w:proofErr w:type="spellStart"/>
      <w:r w:rsidRPr="00824FF0">
        <w:rPr>
          <w:rFonts w:eastAsia="Times New Roman"/>
          <w:lang w:val="cs-CZ" w:eastAsia="cs-CZ"/>
        </w:rPr>
        <w:t>SRZk</w:t>
      </w:r>
      <w:proofErr w:type="spellEnd"/>
      <w:r w:rsidRPr="00824FF0">
        <w:rPr>
          <w:rFonts w:eastAsia="Times New Roman"/>
          <w:lang w:val="cs-CZ" w:eastAsia="cs-CZ"/>
        </w:rPr>
        <w:t xml:space="preserve">, B80125, Gynekologie a porodnictví </w:t>
      </w:r>
      <w:proofErr w:type="spellStart"/>
      <w:r w:rsidRPr="00824FF0">
        <w:rPr>
          <w:rFonts w:eastAsia="Times New Roman"/>
          <w:lang w:val="cs-CZ" w:eastAsia="cs-CZ"/>
        </w:rPr>
        <w:t>SRZk</w:t>
      </w:r>
      <w:proofErr w:type="spellEnd"/>
      <w:r w:rsidRPr="00824FF0">
        <w:rPr>
          <w:rFonts w:eastAsia="Times New Roman"/>
          <w:lang w:val="cs-CZ" w:eastAsia="cs-CZ"/>
        </w:rPr>
        <w:t xml:space="preserve">, B80576, Chirurgie – </w:t>
      </w:r>
      <w:proofErr w:type="spellStart"/>
      <w:r w:rsidRPr="00824FF0">
        <w:rPr>
          <w:rFonts w:eastAsia="Times New Roman"/>
          <w:lang w:val="cs-CZ" w:eastAsia="cs-CZ"/>
        </w:rPr>
        <w:t>SRZk</w:t>
      </w:r>
      <w:proofErr w:type="spellEnd"/>
      <w:r w:rsidRPr="00824FF0">
        <w:rPr>
          <w:rFonts w:eastAsia="Times New Roman"/>
          <w:lang w:val="cs-CZ" w:eastAsia="cs-CZ"/>
        </w:rPr>
        <w:t xml:space="preserve">, B80352, Interna – </w:t>
      </w:r>
      <w:proofErr w:type="spellStart"/>
      <w:r w:rsidRPr="00824FF0">
        <w:rPr>
          <w:rFonts w:eastAsia="Times New Roman"/>
          <w:lang w:val="cs-CZ" w:eastAsia="cs-CZ"/>
        </w:rPr>
        <w:t>SRZk</w:t>
      </w:r>
      <w:proofErr w:type="spellEnd"/>
      <w:r w:rsidRPr="00824FF0">
        <w:rPr>
          <w:rFonts w:eastAsia="Times New Roman"/>
          <w:lang w:val="cs-CZ" w:eastAsia="cs-CZ"/>
        </w:rPr>
        <w:t xml:space="preserve">, B80073, Pediatrie </w:t>
      </w:r>
      <w:proofErr w:type="spellStart"/>
      <w:r w:rsidRPr="00824FF0">
        <w:rPr>
          <w:rFonts w:eastAsia="Times New Roman"/>
          <w:lang w:val="cs-CZ" w:eastAsia="cs-CZ"/>
        </w:rPr>
        <w:t>SRZk</w:t>
      </w:r>
      <w:proofErr w:type="spellEnd"/>
      <w:r w:rsidRPr="00824FF0">
        <w:rPr>
          <w:rFonts w:eastAsia="Times New Roman"/>
          <w:lang w:val="cs-CZ" w:eastAsia="cs-CZ"/>
        </w:rPr>
        <w:t>, B80141</w:t>
      </w:r>
      <w:r w:rsidRPr="00824FF0" w:rsidDel="009B670A">
        <w:rPr>
          <w:rFonts w:eastAsia="Times New Roman"/>
          <w:lang w:val="cs-CZ" w:eastAsia="cs-CZ"/>
        </w:rPr>
        <w:t xml:space="preserve"> </w:t>
      </w:r>
      <w:r w:rsidRPr="00824FF0">
        <w:rPr>
          <w:rFonts w:eastAsia="Times New Roman"/>
          <w:lang w:val="cs-CZ" w:eastAsia="cs-CZ"/>
        </w:rPr>
        <w:t xml:space="preserve">a Veřejné zdravotnictví a medicinské právo </w:t>
      </w:r>
      <w:proofErr w:type="spellStart"/>
      <w:r w:rsidRPr="00824FF0">
        <w:rPr>
          <w:rFonts w:eastAsia="Times New Roman"/>
          <w:lang w:val="cs-CZ" w:eastAsia="cs-CZ"/>
        </w:rPr>
        <w:t>SRZk</w:t>
      </w:r>
      <w:proofErr w:type="spellEnd"/>
      <w:r w:rsidRPr="00824FF0">
        <w:rPr>
          <w:rFonts w:eastAsia="Times New Roman"/>
          <w:lang w:val="cs-CZ" w:eastAsia="cs-CZ"/>
        </w:rPr>
        <w:t>, B80763.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b/>
          <w:lang w:val="cs-CZ"/>
        </w:rPr>
        <w:t> </w:t>
      </w:r>
    </w:p>
    <w:p w:rsidR="002869E6" w:rsidRPr="002869E6" w:rsidRDefault="002869E6" w:rsidP="002869E6">
      <w:pPr>
        <w:numPr>
          <w:ilvl w:val="0"/>
          <w:numId w:val="42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 xml:space="preserve">Lhůta mezi pokusy u </w:t>
      </w:r>
      <w:r w:rsidR="00935C37">
        <w:rPr>
          <w:rFonts w:eastAsia="Times New Roman"/>
          <w:i/>
          <w:color w:val="000000"/>
          <w:lang w:val="cs-CZ"/>
        </w:rPr>
        <w:t xml:space="preserve">jedné části </w:t>
      </w:r>
      <w:proofErr w:type="spellStart"/>
      <w:r w:rsidRPr="002869E6">
        <w:rPr>
          <w:rFonts w:eastAsia="Times New Roman"/>
          <w:i/>
          <w:color w:val="000000"/>
          <w:lang w:val="cs-CZ"/>
        </w:rPr>
        <w:t>SRZk</w:t>
      </w:r>
      <w:proofErr w:type="spellEnd"/>
    </w:p>
    <w:p w:rsid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V současné době je lhůta</w:t>
      </w:r>
      <w:r w:rsidR="00833648">
        <w:rPr>
          <w:rFonts w:eastAsia="Times New Roman"/>
          <w:lang w:val="cs-CZ"/>
        </w:rPr>
        <w:t xml:space="preserve"> </w:t>
      </w:r>
      <w:r w:rsidRPr="002869E6">
        <w:rPr>
          <w:rFonts w:eastAsia="Times New Roman"/>
          <w:lang w:val="cs-CZ"/>
        </w:rPr>
        <w:t xml:space="preserve">min. 30 dnů mezi pokusy u jedné části </w:t>
      </w:r>
      <w:proofErr w:type="spellStart"/>
      <w:r w:rsidRPr="002869E6">
        <w:rPr>
          <w:rFonts w:eastAsia="Times New Roman"/>
          <w:lang w:val="cs-CZ"/>
        </w:rPr>
        <w:t>SRZk</w:t>
      </w:r>
      <w:proofErr w:type="spellEnd"/>
      <w:r w:rsidRPr="002869E6">
        <w:rPr>
          <w:rFonts w:eastAsia="Times New Roman"/>
          <w:lang w:val="cs-CZ"/>
        </w:rPr>
        <w:t xml:space="preserve"> povinná. Pokud bude zájem ze strany zkoušejících</w:t>
      </w:r>
      <w:r w:rsidR="001D2701">
        <w:rPr>
          <w:rFonts w:eastAsia="Times New Roman"/>
          <w:lang w:val="cs-CZ"/>
        </w:rPr>
        <w:t>,</w:t>
      </w:r>
      <w:r w:rsidRPr="002869E6">
        <w:rPr>
          <w:rFonts w:eastAsia="Times New Roman"/>
          <w:lang w:val="cs-CZ"/>
        </w:rPr>
        <w:t xml:space="preserve"> je možné tuto podmínku do budoucna odstranit a lhůtu </w:t>
      </w:r>
      <w:r w:rsidR="00703179">
        <w:rPr>
          <w:rFonts w:eastAsia="Times New Roman"/>
          <w:lang w:val="cs-CZ"/>
        </w:rPr>
        <w:t xml:space="preserve">v pravidlech </w:t>
      </w:r>
      <w:r w:rsidRPr="002869E6">
        <w:rPr>
          <w:rFonts w:eastAsia="Times New Roman"/>
          <w:lang w:val="cs-CZ"/>
        </w:rPr>
        <w:t xml:space="preserve">blíže nespecifikovat. </w:t>
      </w:r>
      <w:r w:rsidR="001D2701">
        <w:rPr>
          <w:rFonts w:eastAsia="Times New Roman"/>
          <w:lang w:val="cs-CZ"/>
        </w:rPr>
        <w:lastRenderedPageBreak/>
        <w:t>V případě p</w:t>
      </w:r>
      <w:r w:rsidRPr="002869E6">
        <w:rPr>
          <w:rFonts w:eastAsia="Times New Roman"/>
          <w:lang w:val="cs-CZ"/>
        </w:rPr>
        <w:t>oruše</w:t>
      </w:r>
      <w:r w:rsidR="001D2701">
        <w:rPr>
          <w:rFonts w:eastAsia="Times New Roman"/>
          <w:lang w:val="cs-CZ"/>
        </w:rPr>
        <w:t>ní lhůty 30 dnů mezi pokusy vznik</w:t>
      </w:r>
      <w:r w:rsidR="00833648">
        <w:rPr>
          <w:rFonts w:eastAsia="Times New Roman"/>
          <w:lang w:val="cs-CZ"/>
        </w:rPr>
        <w:t>á</w:t>
      </w:r>
      <w:r w:rsidR="001D2701">
        <w:rPr>
          <w:rFonts w:eastAsia="Times New Roman"/>
          <w:lang w:val="cs-CZ"/>
        </w:rPr>
        <w:t xml:space="preserve"> důvod pro odvolání studenta na Rektorát</w:t>
      </w:r>
      <w:r w:rsidR="00935C37">
        <w:rPr>
          <w:rFonts w:eastAsia="Times New Roman"/>
          <w:lang w:val="cs-CZ"/>
        </w:rPr>
        <w:t xml:space="preserve"> UK</w:t>
      </w:r>
      <w:r w:rsidR="00833648">
        <w:rPr>
          <w:rFonts w:eastAsia="Times New Roman"/>
          <w:lang w:val="cs-CZ"/>
        </w:rPr>
        <w:t xml:space="preserve">, což </w:t>
      </w:r>
      <w:r w:rsidR="001D2701">
        <w:rPr>
          <w:rFonts w:eastAsia="Times New Roman"/>
          <w:lang w:val="cs-CZ"/>
        </w:rPr>
        <w:t xml:space="preserve">může v konečné fázi vést až </w:t>
      </w:r>
      <w:r w:rsidRPr="002869E6">
        <w:rPr>
          <w:rFonts w:eastAsia="Times New Roman"/>
          <w:lang w:val="cs-CZ"/>
        </w:rPr>
        <w:t>k anulování neúspěšného výsledku.</w:t>
      </w:r>
    </w:p>
    <w:p w:rsidR="00824FF0" w:rsidRDefault="00824FF0" w:rsidP="002869E6">
      <w:pPr>
        <w:jc w:val="both"/>
        <w:rPr>
          <w:rFonts w:eastAsia="Times New Roman"/>
          <w:lang w:val="cs-CZ"/>
        </w:rPr>
      </w:pP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i/>
          <w:lang w:val="cs-CZ"/>
        </w:rPr>
        <w:t> </w:t>
      </w:r>
    </w:p>
    <w:p w:rsidR="002869E6" w:rsidRPr="002869E6" w:rsidRDefault="002869E6" w:rsidP="002869E6">
      <w:pPr>
        <w:numPr>
          <w:ilvl w:val="0"/>
          <w:numId w:val="43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 xml:space="preserve">Zápočty za </w:t>
      </w:r>
      <w:proofErr w:type="spellStart"/>
      <w:r w:rsidRPr="002869E6">
        <w:rPr>
          <w:rFonts w:eastAsia="Times New Roman"/>
          <w:i/>
          <w:color w:val="000000"/>
          <w:lang w:val="cs-CZ"/>
        </w:rPr>
        <w:t>předstátnicové</w:t>
      </w:r>
      <w:proofErr w:type="spellEnd"/>
      <w:r w:rsidRPr="002869E6">
        <w:rPr>
          <w:rFonts w:eastAsia="Times New Roman"/>
          <w:i/>
          <w:color w:val="000000"/>
          <w:lang w:val="cs-CZ"/>
        </w:rPr>
        <w:t xml:space="preserve"> stáže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 xml:space="preserve">Bez splněného a na </w:t>
      </w:r>
      <w:proofErr w:type="spellStart"/>
      <w:r w:rsidRPr="002869E6">
        <w:rPr>
          <w:rFonts w:eastAsia="Times New Roman"/>
          <w:lang w:val="cs-CZ"/>
        </w:rPr>
        <w:t>SISu</w:t>
      </w:r>
      <w:proofErr w:type="spellEnd"/>
      <w:r w:rsidRPr="002869E6">
        <w:rPr>
          <w:rFonts w:eastAsia="Times New Roman"/>
          <w:lang w:val="cs-CZ"/>
        </w:rPr>
        <w:t xml:space="preserve"> řádně vyplněného zápočtu za </w:t>
      </w:r>
      <w:proofErr w:type="spellStart"/>
      <w:r w:rsidRPr="002869E6">
        <w:rPr>
          <w:rFonts w:eastAsia="Times New Roman"/>
          <w:lang w:val="cs-CZ"/>
        </w:rPr>
        <w:t>předstátnicovou</w:t>
      </w:r>
      <w:proofErr w:type="spellEnd"/>
      <w:r w:rsidRPr="002869E6">
        <w:rPr>
          <w:rFonts w:eastAsia="Times New Roman"/>
          <w:lang w:val="cs-CZ"/>
        </w:rPr>
        <w:t xml:space="preserve"> stáž</w:t>
      </w:r>
      <w:r w:rsidR="00833648">
        <w:rPr>
          <w:rFonts w:eastAsia="Times New Roman"/>
          <w:lang w:val="cs-CZ"/>
        </w:rPr>
        <w:t xml:space="preserve"> </w:t>
      </w:r>
      <w:r w:rsidRPr="002869E6">
        <w:rPr>
          <w:rFonts w:eastAsia="Times New Roman"/>
          <w:lang w:val="cs-CZ"/>
        </w:rPr>
        <w:t>nelze</w:t>
      </w:r>
      <w:r w:rsidR="00833648">
        <w:rPr>
          <w:rFonts w:eastAsia="Times New Roman"/>
          <w:lang w:val="cs-CZ"/>
        </w:rPr>
        <w:t xml:space="preserve"> studenta</w:t>
      </w:r>
      <w:r w:rsidRPr="002869E6">
        <w:rPr>
          <w:rFonts w:eastAsia="Times New Roman"/>
          <w:lang w:val="cs-CZ"/>
        </w:rPr>
        <w:t xml:space="preserve"> připustit k</w:t>
      </w:r>
      <w:r w:rsidR="00703179">
        <w:rPr>
          <w:rFonts w:eastAsia="Times New Roman"/>
          <w:lang w:val="cs-CZ"/>
        </w:rPr>
        <w:t xml:space="preserve"> části </w:t>
      </w:r>
      <w:proofErr w:type="spellStart"/>
      <w:r w:rsidRPr="002869E6">
        <w:rPr>
          <w:rFonts w:eastAsia="Times New Roman"/>
          <w:lang w:val="cs-CZ"/>
        </w:rPr>
        <w:t>SRZk</w:t>
      </w:r>
      <w:proofErr w:type="spellEnd"/>
      <w:r w:rsidRPr="002869E6">
        <w:rPr>
          <w:rFonts w:eastAsia="Times New Roman"/>
          <w:lang w:val="cs-CZ"/>
        </w:rPr>
        <w:t>. Je tedy potřeba důsledně vkládat zápočty ve</w:t>
      </w:r>
      <w:r w:rsidR="001D2701">
        <w:rPr>
          <w:rFonts w:eastAsia="Times New Roman"/>
          <w:lang w:val="cs-CZ"/>
        </w:rPr>
        <w:t xml:space="preserve"> stanoveném limitu, který je 24 </w:t>
      </w:r>
      <w:r w:rsidRPr="002869E6">
        <w:rPr>
          <w:rFonts w:eastAsia="Times New Roman"/>
          <w:lang w:val="cs-CZ"/>
        </w:rPr>
        <w:t>hod</w:t>
      </w:r>
      <w:r w:rsidR="001D2701">
        <w:rPr>
          <w:rFonts w:eastAsia="Times New Roman"/>
          <w:lang w:val="cs-CZ"/>
        </w:rPr>
        <w:t>.</w:t>
      </w:r>
      <w:r w:rsidRPr="002869E6">
        <w:rPr>
          <w:rFonts w:eastAsia="Times New Roman"/>
          <w:lang w:val="cs-CZ"/>
        </w:rPr>
        <w:t xml:space="preserve"> od jeho udělení</w:t>
      </w:r>
      <w:r w:rsidR="001D2701">
        <w:rPr>
          <w:rFonts w:eastAsia="Times New Roman"/>
          <w:lang w:val="cs-CZ"/>
        </w:rPr>
        <w:t xml:space="preserve"> a také</w:t>
      </w:r>
      <w:r w:rsidRPr="002869E6">
        <w:rPr>
          <w:rFonts w:eastAsia="Times New Roman"/>
          <w:lang w:val="cs-CZ"/>
        </w:rPr>
        <w:t xml:space="preserve"> kontrolovat</w:t>
      </w:r>
      <w:r w:rsidR="001D2701">
        <w:rPr>
          <w:rFonts w:eastAsia="Times New Roman"/>
          <w:lang w:val="cs-CZ"/>
        </w:rPr>
        <w:t>,</w:t>
      </w:r>
      <w:r w:rsidRPr="002869E6">
        <w:rPr>
          <w:rFonts w:eastAsia="Times New Roman"/>
          <w:lang w:val="cs-CZ"/>
        </w:rPr>
        <w:t xml:space="preserve"> zda byl vůbec udělen. SIS studentovi nezabrání </w:t>
      </w:r>
      <w:r w:rsidR="001D2701">
        <w:rPr>
          <w:rFonts w:eastAsia="Times New Roman"/>
          <w:lang w:val="cs-CZ"/>
        </w:rPr>
        <w:t xml:space="preserve">přihlásit se </w:t>
      </w:r>
      <w:r w:rsidRPr="002869E6">
        <w:rPr>
          <w:rFonts w:eastAsia="Times New Roman"/>
          <w:lang w:val="cs-CZ"/>
        </w:rPr>
        <w:t xml:space="preserve">na </w:t>
      </w:r>
      <w:r w:rsidR="00935C37">
        <w:rPr>
          <w:rFonts w:eastAsia="Times New Roman"/>
          <w:lang w:val="cs-CZ"/>
        </w:rPr>
        <w:t xml:space="preserve">část </w:t>
      </w:r>
      <w:proofErr w:type="spellStart"/>
      <w:r w:rsidRPr="002869E6">
        <w:rPr>
          <w:rFonts w:eastAsia="Times New Roman"/>
          <w:lang w:val="cs-CZ"/>
        </w:rPr>
        <w:t>SRZk</w:t>
      </w:r>
      <w:proofErr w:type="spellEnd"/>
      <w:r w:rsidRPr="002869E6">
        <w:rPr>
          <w:rFonts w:eastAsia="Times New Roman"/>
          <w:lang w:val="cs-CZ"/>
        </w:rPr>
        <w:t xml:space="preserve">, </w:t>
      </w:r>
      <w:r w:rsidR="001D2701">
        <w:rPr>
          <w:rFonts w:eastAsia="Times New Roman"/>
          <w:lang w:val="cs-CZ"/>
        </w:rPr>
        <w:t xml:space="preserve">přestože </w:t>
      </w:r>
      <w:r w:rsidRPr="002869E6">
        <w:rPr>
          <w:rFonts w:eastAsia="Times New Roman"/>
          <w:lang w:val="cs-CZ"/>
        </w:rPr>
        <w:t>zápočet za stáž chybí.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 </w:t>
      </w:r>
    </w:p>
    <w:p w:rsidR="002869E6" w:rsidRDefault="002869E6" w:rsidP="002869E6">
      <w:pPr>
        <w:numPr>
          <w:ilvl w:val="0"/>
          <w:numId w:val="44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 xml:space="preserve">Třetí pokus u </w:t>
      </w:r>
      <w:proofErr w:type="spellStart"/>
      <w:r w:rsidRPr="002869E6">
        <w:rPr>
          <w:rFonts w:eastAsia="Times New Roman"/>
          <w:i/>
          <w:color w:val="000000"/>
          <w:lang w:val="cs-CZ"/>
        </w:rPr>
        <w:t>SRZk</w:t>
      </w:r>
      <w:proofErr w:type="spellEnd"/>
    </w:p>
    <w:p w:rsidR="002869E6" w:rsidRPr="002869E6" w:rsidRDefault="002869E6" w:rsidP="00824FF0">
      <w:p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lang w:val="cs-CZ"/>
        </w:rPr>
        <w:t xml:space="preserve">Student nesmí být </w:t>
      </w:r>
      <w:r w:rsidR="008F0625">
        <w:rPr>
          <w:rFonts w:eastAsia="Times New Roman"/>
          <w:lang w:val="cs-CZ"/>
        </w:rPr>
        <w:t xml:space="preserve">třikrát zkoušen komisí se stejným předsedou. </w:t>
      </w:r>
      <w:r w:rsidRPr="002869E6">
        <w:rPr>
          <w:rFonts w:eastAsia="Times New Roman"/>
          <w:lang w:val="cs-CZ"/>
        </w:rPr>
        <w:t xml:space="preserve">Na třetí termín je vždy povolán nezávislý přísedící, většinou proděkan, </w:t>
      </w:r>
      <w:r w:rsidR="005A0B08">
        <w:rPr>
          <w:rFonts w:eastAsia="Times New Roman"/>
          <w:lang w:val="cs-CZ"/>
        </w:rPr>
        <w:t>jenž</w:t>
      </w:r>
      <w:r w:rsidRPr="002869E6">
        <w:rPr>
          <w:rFonts w:eastAsia="Times New Roman"/>
          <w:lang w:val="cs-CZ"/>
        </w:rPr>
        <w:t xml:space="preserve"> </w:t>
      </w:r>
      <w:r w:rsidR="005A0B08" w:rsidRPr="002869E6">
        <w:rPr>
          <w:rFonts w:eastAsia="Times New Roman"/>
          <w:lang w:val="cs-CZ"/>
        </w:rPr>
        <w:t xml:space="preserve">dohlíží </w:t>
      </w:r>
      <w:r w:rsidRPr="002869E6">
        <w:rPr>
          <w:rFonts w:eastAsia="Times New Roman"/>
          <w:lang w:val="cs-CZ"/>
        </w:rPr>
        <w:t>zejména</w:t>
      </w:r>
      <w:r w:rsidR="005A0B08">
        <w:rPr>
          <w:rFonts w:eastAsia="Times New Roman"/>
          <w:lang w:val="cs-CZ"/>
        </w:rPr>
        <w:t xml:space="preserve"> na korektní průběh</w:t>
      </w:r>
      <w:r w:rsidRPr="002869E6">
        <w:rPr>
          <w:rFonts w:eastAsia="Times New Roman"/>
          <w:lang w:val="cs-CZ"/>
        </w:rPr>
        <w:t xml:space="preserve"> zkoušení</w:t>
      </w:r>
      <w:r w:rsidR="005A0B08">
        <w:rPr>
          <w:rFonts w:eastAsia="Times New Roman"/>
          <w:lang w:val="cs-CZ"/>
        </w:rPr>
        <w:t xml:space="preserve">, který musí být </w:t>
      </w:r>
      <w:r w:rsidRPr="002869E6">
        <w:rPr>
          <w:rFonts w:eastAsia="Times New Roman"/>
          <w:lang w:val="cs-CZ"/>
        </w:rPr>
        <w:t>v souladu s Pravidly pro organizaci studia na 1. LF UK a</w:t>
      </w:r>
      <w:r w:rsidR="005A0B08">
        <w:rPr>
          <w:rFonts w:eastAsia="Times New Roman"/>
          <w:lang w:val="cs-CZ"/>
        </w:rPr>
        <w:t xml:space="preserve"> Studijním a zkušebním řádem UK.</w:t>
      </w:r>
      <w:r w:rsidRPr="002869E6">
        <w:rPr>
          <w:rFonts w:eastAsia="Times New Roman"/>
          <w:lang w:val="cs-CZ"/>
        </w:rPr>
        <w:t xml:space="preserve"> Pravidla naleznete na  </w:t>
      </w:r>
      <w:hyperlink r:id="rId9" w:history="1">
        <w:r w:rsidRPr="002869E6">
          <w:rPr>
            <w:rFonts w:eastAsia="Times New Roman"/>
            <w:color w:val="0563C1"/>
            <w:u w:val="single"/>
            <w:lang w:val="cs-CZ"/>
          </w:rPr>
          <w:t>https://www.lf1.cuni.cz/pravidla-pro-organizaci-studia-na-1lf</w:t>
        </w:r>
      </w:hyperlink>
      <w:r w:rsidRPr="002869E6">
        <w:rPr>
          <w:rFonts w:eastAsia="Times New Roman"/>
          <w:lang w:val="cs-CZ"/>
        </w:rPr>
        <w:t xml:space="preserve">  a </w:t>
      </w:r>
      <w:hyperlink r:id="rId10" w:anchor="14" w:history="1">
        <w:r w:rsidRPr="002869E6">
          <w:rPr>
            <w:rFonts w:eastAsia="Times New Roman"/>
            <w:color w:val="0563C1"/>
            <w:u w:val="single"/>
            <w:lang w:val="cs-CZ"/>
          </w:rPr>
          <w:t>https://www.cuni.cz/UK-146.html#14</w:t>
        </w:r>
      </w:hyperlink>
      <w:r w:rsidRPr="002869E6">
        <w:rPr>
          <w:rFonts w:eastAsia="Times New Roman"/>
          <w:lang w:val="cs-CZ"/>
        </w:rPr>
        <w:t xml:space="preserve"> . Maxim</w:t>
      </w:r>
      <w:r w:rsidR="00824FF0">
        <w:rPr>
          <w:rFonts w:eastAsia="Times New Roman"/>
          <w:lang w:val="cs-CZ"/>
        </w:rPr>
        <w:t>ální počet</w:t>
      </w:r>
      <w:r w:rsidRPr="002869E6">
        <w:rPr>
          <w:rFonts w:eastAsia="Times New Roman"/>
          <w:lang w:val="cs-CZ"/>
        </w:rPr>
        <w:t xml:space="preserve"> pokusů </w:t>
      </w:r>
      <w:r w:rsidR="001D2701">
        <w:rPr>
          <w:rFonts w:eastAsia="Times New Roman"/>
          <w:lang w:val="cs-CZ"/>
        </w:rPr>
        <w:t xml:space="preserve">(3) </w:t>
      </w:r>
      <w:r w:rsidRPr="002869E6">
        <w:rPr>
          <w:rFonts w:eastAsia="Times New Roman"/>
          <w:lang w:val="cs-CZ"/>
        </w:rPr>
        <w:t xml:space="preserve">na jednu část </w:t>
      </w:r>
      <w:proofErr w:type="spellStart"/>
      <w:r w:rsidRPr="002869E6">
        <w:rPr>
          <w:rFonts w:eastAsia="Times New Roman"/>
          <w:lang w:val="cs-CZ"/>
        </w:rPr>
        <w:t>SRZk</w:t>
      </w:r>
      <w:proofErr w:type="spellEnd"/>
      <w:r w:rsidR="001D2701">
        <w:rPr>
          <w:rFonts w:eastAsia="Times New Roman"/>
          <w:lang w:val="cs-CZ"/>
        </w:rPr>
        <w:t xml:space="preserve"> není možné překročit. Č</w:t>
      </w:r>
      <w:r w:rsidRPr="002869E6">
        <w:rPr>
          <w:rFonts w:eastAsia="Times New Roman"/>
          <w:lang w:val="cs-CZ"/>
        </w:rPr>
        <w:t>tvrtý pokus nemůže udělit ani děkan fakulty.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 </w:t>
      </w:r>
    </w:p>
    <w:p w:rsidR="002869E6" w:rsidRPr="002869E6" w:rsidRDefault="002869E6" w:rsidP="002869E6">
      <w:pPr>
        <w:numPr>
          <w:ilvl w:val="0"/>
          <w:numId w:val="45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 xml:space="preserve">Vyplňování </w:t>
      </w:r>
      <w:proofErr w:type="spellStart"/>
      <w:r w:rsidRPr="002869E6">
        <w:rPr>
          <w:rFonts w:eastAsia="Times New Roman"/>
          <w:i/>
          <w:color w:val="000000"/>
          <w:lang w:val="cs-CZ"/>
        </w:rPr>
        <w:t>SRZk</w:t>
      </w:r>
      <w:proofErr w:type="spellEnd"/>
      <w:r w:rsidRPr="002869E6">
        <w:rPr>
          <w:rFonts w:eastAsia="Times New Roman"/>
          <w:i/>
          <w:color w:val="000000"/>
          <w:lang w:val="cs-CZ"/>
        </w:rPr>
        <w:t xml:space="preserve"> protokolů</w:t>
      </w:r>
    </w:p>
    <w:p w:rsidR="002869E6" w:rsidRPr="002869E6" w:rsidRDefault="002869E6" w:rsidP="00824FF0">
      <w:p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u w:val="single"/>
          <w:lang w:val="cs-CZ"/>
        </w:rPr>
        <w:t xml:space="preserve">Razítka a podpisy po </w:t>
      </w:r>
      <w:proofErr w:type="spellStart"/>
      <w:r w:rsidRPr="002869E6">
        <w:rPr>
          <w:rFonts w:eastAsia="Times New Roman"/>
          <w:color w:val="000000"/>
          <w:u w:val="single"/>
          <w:lang w:val="cs-CZ"/>
        </w:rPr>
        <w:t>SRZk</w:t>
      </w:r>
      <w:proofErr w:type="spellEnd"/>
    </w:p>
    <w:p w:rsidR="002869E6" w:rsidRPr="002869E6" w:rsidRDefault="002869E6" w:rsidP="00824FF0">
      <w:p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lang w:val="cs-CZ"/>
        </w:rPr>
        <w:t xml:space="preserve">Pokus o složení </w:t>
      </w:r>
      <w:r w:rsidR="00F12816">
        <w:rPr>
          <w:rFonts w:eastAsia="Times New Roman"/>
          <w:color w:val="000000"/>
          <w:lang w:val="cs-CZ"/>
        </w:rPr>
        <w:t xml:space="preserve">části </w:t>
      </w:r>
      <w:proofErr w:type="spellStart"/>
      <w:r w:rsidRPr="002869E6">
        <w:rPr>
          <w:rFonts w:eastAsia="Times New Roman"/>
          <w:color w:val="000000"/>
          <w:lang w:val="cs-CZ"/>
        </w:rPr>
        <w:t>SRZk</w:t>
      </w:r>
      <w:proofErr w:type="spellEnd"/>
      <w:r w:rsidRPr="002869E6">
        <w:rPr>
          <w:rFonts w:eastAsia="Times New Roman"/>
          <w:color w:val="000000"/>
          <w:lang w:val="cs-CZ"/>
        </w:rPr>
        <w:t>, ať už úspěšný či neúspěšný, musí být podepsán minimálně 3 členy komise v oddílu „III. Ústní zkoušky ze studijních předmětů“ (tam, kde se vypisují vytažené otázky). Na místo „podpis zkoušejícího“ ve stejném oddíle se podepíše předseda komise, dále čitelně uvede celé jméno</w:t>
      </w:r>
      <w:r w:rsidR="007E5C89">
        <w:rPr>
          <w:rFonts w:eastAsia="Times New Roman"/>
          <w:color w:val="000000"/>
          <w:lang w:val="cs-CZ"/>
        </w:rPr>
        <w:t xml:space="preserve"> či</w:t>
      </w:r>
      <w:r w:rsidRPr="002869E6">
        <w:rPr>
          <w:rFonts w:eastAsia="Times New Roman"/>
          <w:color w:val="000000"/>
          <w:lang w:val="cs-CZ"/>
        </w:rPr>
        <w:t xml:space="preserve"> použije razítko se jménem a opatří razítkem institutu.</w:t>
      </w:r>
    </w:p>
    <w:p w:rsidR="002869E6" w:rsidRPr="002869E6" w:rsidRDefault="002869E6" w:rsidP="00824FF0">
      <w:p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u w:val="single"/>
          <w:lang w:val="cs-CZ"/>
        </w:rPr>
        <w:t>Záznam o úspěšném pokusu na zadní stranu protokolu</w:t>
      </w:r>
    </w:p>
    <w:p w:rsidR="002869E6" w:rsidRPr="002869E6" w:rsidRDefault="002869E6" w:rsidP="00824FF0">
      <w:p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lang w:val="cs-CZ"/>
        </w:rPr>
        <w:t xml:space="preserve">Zadní strana protokolu slouží k zaznamenání </w:t>
      </w:r>
      <w:r w:rsidRPr="007E5C89">
        <w:rPr>
          <w:rFonts w:eastAsia="Times New Roman"/>
          <w:color w:val="000000"/>
          <w:lang w:val="cs-CZ"/>
        </w:rPr>
        <w:t>pouze</w:t>
      </w:r>
      <w:r w:rsidRPr="002869E6">
        <w:rPr>
          <w:rFonts w:eastAsia="Times New Roman"/>
          <w:color w:val="000000"/>
          <w:lang w:val="cs-CZ"/>
        </w:rPr>
        <w:t xml:space="preserve"> úspěšných pokusů</w:t>
      </w:r>
      <w:r w:rsidR="007E5C89">
        <w:rPr>
          <w:rFonts w:eastAsia="Times New Roman"/>
          <w:color w:val="000000"/>
          <w:lang w:val="cs-CZ"/>
        </w:rPr>
        <w:t xml:space="preserve"> - </w:t>
      </w:r>
      <w:r w:rsidRPr="002869E6">
        <w:rPr>
          <w:rFonts w:eastAsia="Times New Roman"/>
          <w:color w:val="000000"/>
          <w:lang w:val="cs-CZ"/>
        </w:rPr>
        <w:t xml:space="preserve">v případě General </w:t>
      </w:r>
      <w:proofErr w:type="spellStart"/>
      <w:r w:rsidRPr="002869E6">
        <w:rPr>
          <w:rFonts w:eastAsia="Times New Roman"/>
          <w:color w:val="000000"/>
          <w:lang w:val="cs-CZ"/>
        </w:rPr>
        <w:t>Medicine</w:t>
      </w:r>
      <w:proofErr w:type="spellEnd"/>
      <w:r w:rsidRPr="002869E6">
        <w:rPr>
          <w:rFonts w:eastAsia="Times New Roman"/>
          <w:color w:val="000000"/>
          <w:lang w:val="cs-CZ"/>
        </w:rPr>
        <w:t xml:space="preserve"> bude zaznamenáno 6 výsledků</w:t>
      </w:r>
      <w:r w:rsidR="007E5C89">
        <w:rPr>
          <w:rFonts w:eastAsia="Times New Roman"/>
          <w:color w:val="000000"/>
          <w:lang w:val="cs-CZ"/>
        </w:rPr>
        <w:t>,</w:t>
      </w:r>
      <w:r w:rsidRPr="002869E6">
        <w:rPr>
          <w:rFonts w:eastAsia="Times New Roman"/>
          <w:color w:val="000000"/>
          <w:lang w:val="cs-CZ"/>
        </w:rPr>
        <w:t xml:space="preserve"> </w:t>
      </w:r>
      <w:r w:rsidR="008F0625">
        <w:rPr>
          <w:rFonts w:eastAsia="Times New Roman"/>
          <w:color w:val="000000"/>
          <w:lang w:val="cs-CZ"/>
        </w:rPr>
        <w:t>u</w:t>
      </w:r>
      <w:r w:rsidRPr="002869E6">
        <w:rPr>
          <w:rFonts w:eastAsia="Times New Roman"/>
          <w:color w:val="000000"/>
          <w:lang w:val="cs-CZ"/>
        </w:rPr>
        <w:t xml:space="preserve"> </w:t>
      </w:r>
      <w:proofErr w:type="spellStart"/>
      <w:r w:rsidRPr="002869E6">
        <w:rPr>
          <w:rFonts w:eastAsia="Times New Roman"/>
          <w:color w:val="000000"/>
          <w:lang w:val="cs-CZ"/>
        </w:rPr>
        <w:t>Dentistry</w:t>
      </w:r>
      <w:proofErr w:type="spellEnd"/>
      <w:r w:rsidRPr="002869E6">
        <w:rPr>
          <w:rFonts w:eastAsia="Times New Roman"/>
          <w:color w:val="000000"/>
          <w:lang w:val="cs-CZ"/>
        </w:rPr>
        <w:t xml:space="preserve"> výsledky 3.</w:t>
      </w:r>
    </w:p>
    <w:p w:rsidR="002869E6" w:rsidRPr="002869E6" w:rsidRDefault="002869E6" w:rsidP="00824FF0">
      <w:p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u w:val="single"/>
          <w:lang w:val="cs-CZ"/>
        </w:rPr>
        <w:t xml:space="preserve">Uzavření protokolu – poslední </w:t>
      </w:r>
      <w:proofErr w:type="spellStart"/>
      <w:r w:rsidRPr="002869E6">
        <w:rPr>
          <w:rFonts w:eastAsia="Times New Roman"/>
          <w:color w:val="000000"/>
          <w:u w:val="single"/>
          <w:lang w:val="cs-CZ"/>
        </w:rPr>
        <w:t>SRZk</w:t>
      </w:r>
      <w:proofErr w:type="spellEnd"/>
    </w:p>
    <w:p w:rsidR="002869E6" w:rsidRPr="002869E6" w:rsidRDefault="002869E6" w:rsidP="00824FF0">
      <w:p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lang w:val="cs-CZ"/>
        </w:rPr>
        <w:t xml:space="preserve">V případě, že student úspěšně složí poslední </w:t>
      </w:r>
      <w:r w:rsidR="00F12816">
        <w:rPr>
          <w:rFonts w:eastAsia="Times New Roman"/>
          <w:color w:val="000000"/>
          <w:lang w:val="cs-CZ"/>
        </w:rPr>
        <w:t xml:space="preserve">část </w:t>
      </w:r>
      <w:proofErr w:type="spellStart"/>
      <w:r w:rsidRPr="002869E6">
        <w:rPr>
          <w:rFonts w:eastAsia="Times New Roman"/>
          <w:color w:val="000000"/>
          <w:lang w:val="cs-CZ"/>
        </w:rPr>
        <w:t>SRZk</w:t>
      </w:r>
      <w:proofErr w:type="spellEnd"/>
      <w:r w:rsidRPr="002869E6">
        <w:rPr>
          <w:rFonts w:eastAsia="Times New Roman"/>
          <w:color w:val="000000"/>
          <w:lang w:val="cs-CZ"/>
        </w:rPr>
        <w:t xml:space="preserve"> právě z Vašeho předmětu, předseda komise opatří </w:t>
      </w:r>
      <w:r w:rsidR="00800A69">
        <w:rPr>
          <w:rFonts w:eastAsia="Times New Roman"/>
          <w:color w:val="000000"/>
          <w:lang w:val="cs-CZ"/>
        </w:rPr>
        <w:t xml:space="preserve">svým podpisem </w:t>
      </w:r>
      <w:r w:rsidRPr="002869E6">
        <w:rPr>
          <w:rFonts w:eastAsia="Times New Roman"/>
          <w:color w:val="000000"/>
          <w:lang w:val="cs-CZ"/>
        </w:rPr>
        <w:t xml:space="preserve">zadní stranu protokolu, oddíl „IV. Klasifikace státní </w:t>
      </w:r>
      <w:proofErr w:type="spellStart"/>
      <w:r w:rsidRPr="002869E6">
        <w:rPr>
          <w:rFonts w:eastAsia="Times New Roman"/>
          <w:color w:val="000000"/>
          <w:lang w:val="cs-CZ"/>
        </w:rPr>
        <w:t>závěrečné-rigorózní-doktorské</w:t>
      </w:r>
      <w:proofErr w:type="spellEnd"/>
      <w:r w:rsidRPr="002869E6">
        <w:rPr>
          <w:rFonts w:eastAsia="Times New Roman"/>
          <w:color w:val="000000"/>
          <w:lang w:val="cs-CZ"/>
        </w:rPr>
        <w:t xml:space="preserve"> zkoušky“ vpravo dole, </w:t>
      </w:r>
      <w:r w:rsidR="00800A69">
        <w:rPr>
          <w:rFonts w:eastAsia="Times New Roman"/>
          <w:color w:val="000000"/>
          <w:lang w:val="cs-CZ"/>
        </w:rPr>
        <w:t>řádek „</w:t>
      </w:r>
      <w:r w:rsidRPr="002869E6">
        <w:rPr>
          <w:rFonts w:eastAsia="Times New Roman"/>
          <w:color w:val="000000"/>
          <w:lang w:val="cs-CZ"/>
        </w:rPr>
        <w:t>předseda</w:t>
      </w:r>
      <w:r w:rsidR="00800A69">
        <w:rPr>
          <w:rFonts w:eastAsia="Times New Roman"/>
          <w:color w:val="000000"/>
          <w:lang w:val="cs-CZ"/>
        </w:rPr>
        <w:t xml:space="preserve"> státní zkušební komise“</w:t>
      </w:r>
      <w:r w:rsidRPr="002869E6">
        <w:rPr>
          <w:rFonts w:eastAsia="Times New Roman"/>
          <w:color w:val="000000"/>
          <w:lang w:val="cs-CZ"/>
        </w:rPr>
        <w:t>,</w:t>
      </w:r>
      <w:r w:rsidR="00800A69">
        <w:rPr>
          <w:rFonts w:eastAsia="Times New Roman"/>
          <w:color w:val="000000"/>
          <w:lang w:val="cs-CZ"/>
        </w:rPr>
        <w:t xml:space="preserve"> dále</w:t>
      </w:r>
      <w:r w:rsidRPr="002869E6">
        <w:rPr>
          <w:rFonts w:eastAsia="Times New Roman"/>
          <w:color w:val="000000"/>
          <w:lang w:val="cs-CZ"/>
        </w:rPr>
        <w:t xml:space="preserve"> čitelně uvede celé své jméno či použije razítko se jménem, </w:t>
      </w:r>
      <w:r w:rsidR="00F12816">
        <w:rPr>
          <w:rFonts w:eastAsia="Times New Roman"/>
          <w:color w:val="000000"/>
          <w:lang w:val="cs-CZ"/>
        </w:rPr>
        <w:t>a</w:t>
      </w:r>
      <w:r w:rsidRPr="002869E6">
        <w:rPr>
          <w:rFonts w:eastAsia="Times New Roman"/>
          <w:color w:val="000000"/>
          <w:lang w:val="cs-CZ"/>
        </w:rPr>
        <w:t xml:space="preserve"> </w:t>
      </w:r>
      <w:r w:rsidR="00800A69">
        <w:rPr>
          <w:rFonts w:eastAsia="Times New Roman"/>
          <w:color w:val="000000"/>
          <w:lang w:val="cs-CZ"/>
        </w:rPr>
        <w:t xml:space="preserve">nakonec opatří </w:t>
      </w:r>
      <w:r w:rsidRPr="002869E6">
        <w:rPr>
          <w:rFonts w:eastAsia="Times New Roman"/>
          <w:color w:val="000000"/>
          <w:lang w:val="cs-CZ"/>
        </w:rPr>
        <w:t>razítk</w:t>
      </w:r>
      <w:r w:rsidR="00800A69">
        <w:rPr>
          <w:rFonts w:eastAsia="Times New Roman"/>
          <w:color w:val="000000"/>
          <w:lang w:val="cs-CZ"/>
        </w:rPr>
        <w:t>em</w:t>
      </w:r>
      <w:r w:rsidRPr="002869E6">
        <w:rPr>
          <w:rFonts w:eastAsia="Times New Roman"/>
          <w:color w:val="000000"/>
          <w:lang w:val="cs-CZ"/>
        </w:rPr>
        <w:t xml:space="preserve"> ústavu.</w:t>
      </w:r>
    </w:p>
    <w:p w:rsidR="002869E6" w:rsidRPr="002869E6" w:rsidRDefault="002869E6" w:rsidP="002869E6">
      <w:pPr>
        <w:ind w:left="720"/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lang w:val="cs-CZ"/>
        </w:rPr>
        <w:t> </w:t>
      </w:r>
    </w:p>
    <w:p w:rsidR="002869E6" w:rsidRPr="002869E6" w:rsidRDefault="002869E6" w:rsidP="002869E6">
      <w:pPr>
        <w:numPr>
          <w:ilvl w:val="0"/>
          <w:numId w:val="47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 xml:space="preserve">Vložení výsledků </w:t>
      </w:r>
      <w:r w:rsidR="00F12816">
        <w:rPr>
          <w:rFonts w:eastAsia="Times New Roman"/>
          <w:i/>
          <w:color w:val="000000"/>
          <w:lang w:val="cs-CZ"/>
        </w:rPr>
        <w:t xml:space="preserve">částí </w:t>
      </w:r>
      <w:proofErr w:type="spellStart"/>
      <w:r w:rsidRPr="002869E6">
        <w:rPr>
          <w:rFonts w:eastAsia="Times New Roman"/>
          <w:i/>
          <w:color w:val="000000"/>
          <w:lang w:val="cs-CZ"/>
        </w:rPr>
        <w:t>SRZk</w:t>
      </w:r>
      <w:proofErr w:type="spellEnd"/>
      <w:r w:rsidRPr="002869E6">
        <w:rPr>
          <w:rFonts w:eastAsia="Times New Roman"/>
          <w:i/>
          <w:color w:val="000000"/>
          <w:lang w:val="cs-CZ"/>
        </w:rPr>
        <w:t xml:space="preserve"> do SIS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 xml:space="preserve">Vložení výsledků </w:t>
      </w:r>
      <w:r w:rsidR="00F12816">
        <w:rPr>
          <w:rFonts w:eastAsia="Times New Roman"/>
          <w:lang w:val="cs-CZ"/>
        </w:rPr>
        <w:t xml:space="preserve">částí </w:t>
      </w:r>
      <w:proofErr w:type="spellStart"/>
      <w:r w:rsidR="00C21DB8">
        <w:rPr>
          <w:rFonts w:eastAsia="Times New Roman"/>
          <w:lang w:val="cs-CZ"/>
        </w:rPr>
        <w:t>SRZk</w:t>
      </w:r>
      <w:proofErr w:type="spellEnd"/>
      <w:r w:rsidR="00C21DB8">
        <w:rPr>
          <w:rFonts w:eastAsia="Times New Roman"/>
          <w:lang w:val="cs-CZ"/>
        </w:rPr>
        <w:t xml:space="preserve"> do SIS má opět dle platného Opatření děkana </w:t>
      </w:r>
      <w:r w:rsidRPr="002869E6">
        <w:rPr>
          <w:rFonts w:eastAsia="Times New Roman"/>
          <w:lang w:val="cs-CZ"/>
        </w:rPr>
        <w:t>proběhnou</w:t>
      </w:r>
      <w:r w:rsidR="00800A69">
        <w:rPr>
          <w:rFonts w:eastAsia="Times New Roman"/>
          <w:lang w:val="cs-CZ"/>
        </w:rPr>
        <w:t>t</w:t>
      </w:r>
      <w:r w:rsidRPr="002869E6">
        <w:rPr>
          <w:rFonts w:eastAsia="Times New Roman"/>
          <w:lang w:val="cs-CZ"/>
        </w:rPr>
        <w:t xml:space="preserve"> maximálně do 24 hod</w:t>
      </w:r>
      <w:r w:rsidR="007E5C89">
        <w:rPr>
          <w:rFonts w:eastAsia="Times New Roman"/>
          <w:lang w:val="cs-CZ"/>
        </w:rPr>
        <w:t>.</w:t>
      </w:r>
      <w:r w:rsidRPr="002869E6">
        <w:rPr>
          <w:rFonts w:eastAsia="Times New Roman"/>
          <w:lang w:val="cs-CZ"/>
        </w:rPr>
        <w:t xml:space="preserve"> od jeho udělen</w:t>
      </w:r>
      <w:r w:rsidR="00F12816">
        <w:rPr>
          <w:rFonts w:eastAsia="Times New Roman"/>
          <w:lang w:val="cs-CZ"/>
        </w:rPr>
        <w:t xml:space="preserve">í. Bez kompletně vyplněného </w:t>
      </w:r>
      <w:proofErr w:type="spellStart"/>
      <w:r w:rsidR="00F12816">
        <w:rPr>
          <w:rFonts w:eastAsia="Times New Roman"/>
          <w:lang w:val="cs-CZ"/>
        </w:rPr>
        <w:t>SISu</w:t>
      </w:r>
      <w:proofErr w:type="spellEnd"/>
      <w:r w:rsidR="00F12816">
        <w:rPr>
          <w:rFonts w:eastAsia="Times New Roman"/>
          <w:lang w:val="cs-CZ"/>
        </w:rPr>
        <w:t xml:space="preserve"> </w:t>
      </w:r>
      <w:r w:rsidRPr="002869E6">
        <w:rPr>
          <w:rFonts w:eastAsia="Times New Roman"/>
          <w:lang w:val="cs-CZ"/>
        </w:rPr>
        <w:t xml:space="preserve">nelze </w:t>
      </w:r>
      <w:r w:rsidR="00935C37">
        <w:rPr>
          <w:rFonts w:eastAsia="Times New Roman"/>
          <w:lang w:val="cs-CZ"/>
        </w:rPr>
        <w:t xml:space="preserve">u </w:t>
      </w:r>
      <w:proofErr w:type="spellStart"/>
      <w:r w:rsidR="00935C37">
        <w:rPr>
          <w:rFonts w:eastAsia="Times New Roman"/>
          <w:lang w:val="cs-CZ"/>
        </w:rPr>
        <w:t>studneta</w:t>
      </w:r>
      <w:proofErr w:type="spellEnd"/>
      <w:r w:rsidR="00935C37">
        <w:rPr>
          <w:rFonts w:eastAsia="Times New Roman"/>
          <w:lang w:val="cs-CZ"/>
        </w:rPr>
        <w:t xml:space="preserve"> </w:t>
      </w:r>
      <w:r w:rsidRPr="002869E6">
        <w:rPr>
          <w:rFonts w:eastAsia="Times New Roman"/>
          <w:lang w:val="cs-CZ"/>
        </w:rPr>
        <w:t>za</w:t>
      </w:r>
      <w:r w:rsidR="00935C37">
        <w:rPr>
          <w:rFonts w:eastAsia="Times New Roman"/>
          <w:lang w:val="cs-CZ"/>
        </w:rPr>
        <w:t>čít</w:t>
      </w:r>
      <w:r w:rsidRPr="002869E6">
        <w:rPr>
          <w:rFonts w:eastAsia="Times New Roman"/>
          <w:lang w:val="cs-CZ"/>
        </w:rPr>
        <w:t xml:space="preserve"> </w:t>
      </w:r>
      <w:r w:rsidR="00935C37">
        <w:rPr>
          <w:rFonts w:eastAsia="Times New Roman"/>
          <w:lang w:val="cs-CZ"/>
        </w:rPr>
        <w:t xml:space="preserve">s </w:t>
      </w:r>
      <w:r w:rsidRPr="002869E6">
        <w:rPr>
          <w:rFonts w:eastAsia="Times New Roman"/>
          <w:lang w:val="cs-CZ"/>
        </w:rPr>
        <w:t>proces</w:t>
      </w:r>
      <w:r w:rsidR="00935C37">
        <w:rPr>
          <w:rFonts w:eastAsia="Times New Roman"/>
          <w:lang w:val="cs-CZ"/>
        </w:rPr>
        <w:t>em</w:t>
      </w:r>
      <w:r w:rsidRPr="002869E6">
        <w:rPr>
          <w:rFonts w:eastAsia="Times New Roman"/>
          <w:lang w:val="cs-CZ"/>
        </w:rPr>
        <w:t xml:space="preserve"> vyhotovení diplomu.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 </w:t>
      </w:r>
    </w:p>
    <w:p w:rsidR="002869E6" w:rsidRPr="002869E6" w:rsidRDefault="002869E6" w:rsidP="002869E6">
      <w:pPr>
        <w:numPr>
          <w:ilvl w:val="0"/>
          <w:numId w:val="48"/>
        </w:numPr>
        <w:jc w:val="both"/>
        <w:rPr>
          <w:rFonts w:eastAsia="Times New Roman"/>
          <w:i/>
          <w:iCs/>
          <w:color w:val="000000"/>
          <w:lang w:val="cs-CZ"/>
        </w:rPr>
      </w:pPr>
      <w:r w:rsidRPr="002869E6">
        <w:rPr>
          <w:rFonts w:eastAsia="Times New Roman"/>
          <w:i/>
          <w:color w:val="000000"/>
          <w:lang w:val="cs-CZ"/>
        </w:rPr>
        <w:t xml:space="preserve">Komise </w:t>
      </w:r>
      <w:proofErr w:type="spellStart"/>
      <w:r w:rsidRPr="002869E6">
        <w:rPr>
          <w:rFonts w:eastAsia="Times New Roman"/>
          <w:i/>
          <w:color w:val="000000"/>
          <w:lang w:val="cs-CZ"/>
        </w:rPr>
        <w:t>SRZk</w:t>
      </w:r>
      <w:proofErr w:type="spellEnd"/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 xml:space="preserve">Státnicová komise má minimálně tři členy, ale v </w:t>
      </w:r>
      <w:r w:rsidR="00F12816">
        <w:rPr>
          <w:rFonts w:eastAsia="Times New Roman"/>
          <w:lang w:val="cs-CZ"/>
        </w:rPr>
        <w:t>každé chvíli musí být u zkoušení</w:t>
      </w:r>
      <w:r w:rsidRPr="002869E6">
        <w:rPr>
          <w:rFonts w:eastAsia="Times New Roman"/>
          <w:lang w:val="cs-CZ"/>
        </w:rPr>
        <w:t xml:space="preserve"> přítomni minimálně dva členové.</w:t>
      </w:r>
    </w:p>
    <w:p w:rsidR="00800A69" w:rsidRPr="00935C37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lang w:val="cs-CZ"/>
        </w:rPr>
        <w:t> 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b/>
          <w:i/>
          <w:lang w:val="cs-CZ"/>
        </w:rPr>
        <w:lastRenderedPageBreak/>
        <w:t xml:space="preserve">Od akademického roku 2018/2019 se předpokládá, že kliniky přejdou na elektronické </w:t>
      </w:r>
      <w:proofErr w:type="spellStart"/>
      <w:r w:rsidRPr="002869E6">
        <w:rPr>
          <w:rFonts w:eastAsia="Times New Roman"/>
          <w:b/>
          <w:i/>
          <w:lang w:val="cs-CZ"/>
        </w:rPr>
        <w:t>SRZk</w:t>
      </w:r>
      <w:proofErr w:type="spellEnd"/>
      <w:r w:rsidRPr="002869E6">
        <w:rPr>
          <w:rFonts w:eastAsia="Times New Roman"/>
          <w:b/>
          <w:i/>
          <w:lang w:val="cs-CZ"/>
        </w:rPr>
        <w:t xml:space="preserve"> protokoly, které si budou sami tisknou</w:t>
      </w:r>
      <w:r>
        <w:rPr>
          <w:rFonts w:eastAsia="Times New Roman"/>
          <w:b/>
          <w:i/>
          <w:lang w:val="cs-CZ"/>
        </w:rPr>
        <w:t>t</w:t>
      </w:r>
      <w:r w:rsidRPr="002869E6">
        <w:rPr>
          <w:rFonts w:eastAsia="Times New Roman"/>
          <w:b/>
          <w:i/>
          <w:lang w:val="cs-CZ"/>
        </w:rPr>
        <w:t>. Školení začnou na jaře 2018.</w:t>
      </w: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b/>
          <w:i/>
          <w:lang w:val="cs-CZ"/>
        </w:rPr>
        <w:t> </w:t>
      </w:r>
    </w:p>
    <w:p w:rsidR="00D6199E" w:rsidRDefault="00D6199E" w:rsidP="002869E6">
      <w:pPr>
        <w:jc w:val="both"/>
        <w:rPr>
          <w:rFonts w:eastAsia="Times New Roman"/>
          <w:b/>
          <w:lang w:val="cs-CZ"/>
        </w:rPr>
      </w:pPr>
    </w:p>
    <w:p w:rsidR="00D6199E" w:rsidRDefault="00D6199E" w:rsidP="002869E6">
      <w:pPr>
        <w:jc w:val="both"/>
        <w:rPr>
          <w:rFonts w:eastAsia="Times New Roman"/>
          <w:b/>
          <w:lang w:val="cs-CZ"/>
        </w:rPr>
      </w:pPr>
    </w:p>
    <w:p w:rsidR="00D6199E" w:rsidRDefault="00D6199E" w:rsidP="002869E6">
      <w:pPr>
        <w:jc w:val="both"/>
        <w:rPr>
          <w:rFonts w:eastAsia="Times New Roman"/>
          <w:b/>
          <w:lang w:val="cs-CZ"/>
        </w:rPr>
      </w:pPr>
    </w:p>
    <w:p w:rsidR="002869E6" w:rsidRPr="002869E6" w:rsidRDefault="002869E6" w:rsidP="002869E6">
      <w:pPr>
        <w:jc w:val="both"/>
        <w:rPr>
          <w:rFonts w:eastAsia="Times New Roman"/>
          <w:lang w:val="cs-CZ"/>
        </w:rPr>
      </w:pPr>
      <w:r w:rsidRPr="002869E6">
        <w:rPr>
          <w:rFonts w:eastAsia="Times New Roman"/>
          <w:b/>
          <w:lang w:val="cs-CZ"/>
        </w:rPr>
        <w:t>Návrhy</w:t>
      </w:r>
      <w:r w:rsidR="004F7579">
        <w:rPr>
          <w:rFonts w:eastAsia="Times New Roman"/>
          <w:b/>
          <w:lang w:val="cs-CZ"/>
        </w:rPr>
        <w:t xml:space="preserve"> a připomínky</w:t>
      </w:r>
      <w:r w:rsidRPr="002869E6">
        <w:rPr>
          <w:rFonts w:eastAsia="Times New Roman"/>
          <w:b/>
          <w:lang w:val="cs-CZ"/>
        </w:rPr>
        <w:t>, které byly předneseny vyučujícími v diskusi:</w:t>
      </w:r>
    </w:p>
    <w:p w:rsidR="002869E6" w:rsidRPr="002869E6" w:rsidRDefault="002869E6" w:rsidP="002869E6">
      <w:pPr>
        <w:numPr>
          <w:ilvl w:val="0"/>
          <w:numId w:val="49"/>
        </w:num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lang w:val="cs-CZ"/>
        </w:rPr>
        <w:t xml:space="preserve">Věnovat </w:t>
      </w:r>
      <w:r w:rsidR="00D74C88">
        <w:rPr>
          <w:rFonts w:eastAsia="Times New Roman"/>
          <w:color w:val="000000"/>
          <w:lang w:val="cs-CZ"/>
        </w:rPr>
        <w:t>část výuky</w:t>
      </w:r>
      <w:r w:rsidRPr="002869E6">
        <w:rPr>
          <w:rFonts w:eastAsia="Times New Roman"/>
          <w:color w:val="000000"/>
          <w:lang w:val="cs-CZ"/>
        </w:rPr>
        <w:t xml:space="preserve"> pediatrii </w:t>
      </w:r>
      <w:r w:rsidR="00800A69">
        <w:rPr>
          <w:rFonts w:eastAsia="Times New Roman"/>
          <w:color w:val="000000"/>
          <w:lang w:val="cs-CZ"/>
        </w:rPr>
        <w:t>i</w:t>
      </w:r>
      <w:r w:rsidRPr="002869E6">
        <w:rPr>
          <w:rFonts w:eastAsia="Times New Roman"/>
          <w:color w:val="000000"/>
          <w:lang w:val="cs-CZ"/>
        </w:rPr>
        <w:t xml:space="preserve"> v jiných relevantních předmětech.</w:t>
      </w:r>
    </w:p>
    <w:p w:rsidR="002869E6" w:rsidRPr="002869E6" w:rsidRDefault="002869E6" w:rsidP="002869E6">
      <w:pPr>
        <w:numPr>
          <w:ilvl w:val="0"/>
          <w:numId w:val="49"/>
        </w:num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lang w:val="cs-CZ"/>
        </w:rPr>
        <w:t xml:space="preserve">Zvýšit sazbu za výuku v </w:t>
      </w:r>
      <w:r w:rsidR="00800A69">
        <w:rPr>
          <w:rFonts w:eastAsia="Times New Roman"/>
          <w:color w:val="000000"/>
          <w:lang w:val="cs-CZ"/>
        </w:rPr>
        <w:t>AJ</w:t>
      </w:r>
      <w:r w:rsidRPr="002869E6">
        <w:rPr>
          <w:rFonts w:eastAsia="Times New Roman"/>
          <w:color w:val="000000"/>
          <w:lang w:val="cs-CZ"/>
        </w:rPr>
        <w:t xml:space="preserve">. Za aktuálních platových podmínek je obtížné najít další </w:t>
      </w:r>
      <w:r w:rsidR="00D74C88">
        <w:rPr>
          <w:rFonts w:eastAsia="Times New Roman"/>
          <w:color w:val="000000"/>
          <w:lang w:val="cs-CZ"/>
        </w:rPr>
        <w:t>kandidáty</w:t>
      </w:r>
      <w:r w:rsidRPr="002869E6">
        <w:rPr>
          <w:rFonts w:eastAsia="Times New Roman"/>
          <w:color w:val="000000"/>
          <w:lang w:val="cs-CZ"/>
        </w:rPr>
        <w:t xml:space="preserve">, kteří by byli ochotni </w:t>
      </w:r>
      <w:r w:rsidR="00D74C88">
        <w:rPr>
          <w:rFonts w:eastAsia="Times New Roman"/>
          <w:color w:val="000000"/>
          <w:lang w:val="cs-CZ"/>
        </w:rPr>
        <w:t xml:space="preserve">zapojit </w:t>
      </w:r>
      <w:r w:rsidRPr="002869E6">
        <w:rPr>
          <w:rFonts w:eastAsia="Times New Roman"/>
          <w:color w:val="000000"/>
          <w:lang w:val="cs-CZ"/>
        </w:rPr>
        <w:t>se do výuky a zkoušení</w:t>
      </w:r>
      <w:r w:rsidR="00D74C88">
        <w:rPr>
          <w:rFonts w:eastAsia="Times New Roman"/>
          <w:color w:val="000000"/>
          <w:lang w:val="cs-CZ"/>
        </w:rPr>
        <w:t>.</w:t>
      </w:r>
    </w:p>
    <w:p w:rsidR="002869E6" w:rsidRPr="002869E6" w:rsidRDefault="002869E6" w:rsidP="002869E6">
      <w:pPr>
        <w:numPr>
          <w:ilvl w:val="0"/>
          <w:numId w:val="49"/>
        </w:numPr>
        <w:jc w:val="both"/>
        <w:rPr>
          <w:rFonts w:eastAsia="Times New Roman"/>
          <w:color w:val="000000"/>
          <w:lang w:val="cs-CZ"/>
        </w:rPr>
      </w:pPr>
      <w:r w:rsidRPr="002869E6">
        <w:rPr>
          <w:rFonts w:eastAsia="Times New Roman"/>
          <w:color w:val="000000"/>
          <w:lang w:val="cs-CZ"/>
        </w:rPr>
        <w:t>Podpořit vztah studentů anglické a české paralelky, představit cizincům naší zemi</w:t>
      </w:r>
      <w:r w:rsidR="00800A69">
        <w:rPr>
          <w:rFonts w:eastAsia="Times New Roman"/>
          <w:color w:val="000000"/>
          <w:lang w:val="cs-CZ"/>
        </w:rPr>
        <w:t>.</w:t>
      </w:r>
    </w:p>
    <w:p w:rsidR="002869E6" w:rsidRDefault="00B776DE" w:rsidP="002869E6">
      <w:pPr>
        <w:numPr>
          <w:ilvl w:val="0"/>
          <w:numId w:val="49"/>
        </w:numPr>
        <w:jc w:val="both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Kolize</w:t>
      </w:r>
      <w:r w:rsidR="002869E6" w:rsidRPr="002869E6">
        <w:rPr>
          <w:rFonts w:eastAsia="Times New Roman"/>
          <w:color w:val="000000"/>
          <w:lang w:val="cs-CZ"/>
        </w:rPr>
        <w:t xml:space="preserve"> </w:t>
      </w:r>
      <w:proofErr w:type="gramStart"/>
      <w:r>
        <w:rPr>
          <w:rFonts w:eastAsia="Times New Roman"/>
          <w:color w:val="000000"/>
          <w:lang w:val="cs-CZ"/>
        </w:rPr>
        <w:t>ve 3.ročníku</w:t>
      </w:r>
      <w:proofErr w:type="gramEnd"/>
      <w:r>
        <w:rPr>
          <w:rFonts w:eastAsia="Times New Roman"/>
          <w:color w:val="000000"/>
          <w:lang w:val="cs-CZ"/>
        </w:rPr>
        <w:t xml:space="preserve"> </w:t>
      </w:r>
      <w:r w:rsidR="002869E6" w:rsidRPr="002869E6">
        <w:rPr>
          <w:rFonts w:eastAsia="Times New Roman"/>
          <w:color w:val="000000"/>
          <w:lang w:val="cs-CZ"/>
        </w:rPr>
        <w:t xml:space="preserve">předmětu </w:t>
      </w:r>
      <w:r w:rsidR="00800A69">
        <w:rPr>
          <w:rFonts w:eastAsia="Times New Roman"/>
          <w:color w:val="000000"/>
          <w:lang w:val="cs-CZ"/>
        </w:rPr>
        <w:t>B</w:t>
      </w:r>
      <w:r w:rsidR="002869E6" w:rsidRPr="002869E6">
        <w:rPr>
          <w:rFonts w:eastAsia="Times New Roman"/>
          <w:color w:val="000000"/>
          <w:lang w:val="cs-CZ"/>
        </w:rPr>
        <w:t xml:space="preserve">ioetika s týdenním blokem </w:t>
      </w:r>
      <w:r w:rsidR="00800A69">
        <w:rPr>
          <w:rFonts w:eastAsia="Times New Roman"/>
          <w:color w:val="000000"/>
          <w:lang w:val="cs-CZ"/>
        </w:rPr>
        <w:t>M</w:t>
      </w:r>
      <w:r>
        <w:rPr>
          <w:rFonts w:eastAsia="Times New Roman"/>
          <w:color w:val="000000"/>
          <w:lang w:val="cs-CZ"/>
        </w:rPr>
        <w:t xml:space="preserve">ikrobiologie. Doporučeno tolerovat na předmětu Bioetika jednu absenci. </w:t>
      </w:r>
    </w:p>
    <w:p w:rsidR="004B4138" w:rsidRPr="004F7579" w:rsidRDefault="00800A69" w:rsidP="004F7579">
      <w:pPr>
        <w:numPr>
          <w:ilvl w:val="0"/>
          <w:numId w:val="49"/>
        </w:numPr>
        <w:jc w:val="both"/>
        <w:rPr>
          <w:rFonts w:eastAsia="Times New Roman"/>
          <w:color w:val="000000"/>
          <w:lang w:val="cs-CZ"/>
        </w:rPr>
      </w:pPr>
      <w:r w:rsidRPr="004F7579">
        <w:rPr>
          <w:rFonts w:eastAsia="Times New Roman"/>
          <w:color w:val="000000"/>
          <w:lang w:val="cs-CZ"/>
        </w:rPr>
        <w:t xml:space="preserve">Jazyk výuky je angličtina, </w:t>
      </w:r>
      <w:r w:rsidR="002869E6" w:rsidRPr="004F7579">
        <w:rPr>
          <w:rFonts w:eastAsia="Times New Roman"/>
          <w:color w:val="000000"/>
          <w:lang w:val="cs-CZ"/>
        </w:rPr>
        <w:t>to</w:t>
      </w:r>
      <w:r w:rsidRPr="004F7579">
        <w:rPr>
          <w:rFonts w:eastAsia="Times New Roman"/>
          <w:color w:val="000000"/>
          <w:lang w:val="cs-CZ"/>
        </w:rPr>
        <w:t>to</w:t>
      </w:r>
      <w:r w:rsidR="002869E6" w:rsidRPr="004F7579">
        <w:rPr>
          <w:rFonts w:eastAsia="Times New Roman"/>
          <w:color w:val="000000"/>
          <w:lang w:val="cs-CZ"/>
        </w:rPr>
        <w:t xml:space="preserve"> je při výuce </w:t>
      </w:r>
      <w:r w:rsidRPr="004F7579">
        <w:rPr>
          <w:rFonts w:eastAsia="Times New Roman"/>
          <w:color w:val="000000"/>
          <w:lang w:val="cs-CZ"/>
        </w:rPr>
        <w:t xml:space="preserve">potřeba </w:t>
      </w:r>
      <w:r w:rsidR="002869E6" w:rsidRPr="004F7579">
        <w:rPr>
          <w:rFonts w:eastAsia="Times New Roman"/>
          <w:color w:val="000000"/>
          <w:lang w:val="cs-CZ"/>
        </w:rPr>
        <w:t>respektovat.</w:t>
      </w:r>
    </w:p>
    <w:p w:rsidR="00D6199E" w:rsidRDefault="00D6199E" w:rsidP="00DE6E32">
      <w:pPr>
        <w:ind w:left="720"/>
        <w:jc w:val="both"/>
        <w:rPr>
          <w:rFonts w:eastAsia="Times New Roman"/>
          <w:color w:val="000000"/>
          <w:lang w:val="cs-CZ"/>
        </w:rPr>
      </w:pPr>
    </w:p>
    <w:p w:rsidR="00D6199E" w:rsidRPr="00DE6E32" w:rsidRDefault="00D6199E" w:rsidP="00D6199E">
      <w:pPr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Zapsala: Jitka Wurmová</w:t>
      </w:r>
    </w:p>
    <w:sectPr w:rsidR="00D6199E" w:rsidRPr="00DE6E32" w:rsidSect="002869E6">
      <w:headerReference w:type="default" r:id="rId11"/>
      <w:footerReference w:type="default" r:id="rId12"/>
      <w:pgSz w:w="12240" w:h="15840"/>
      <w:pgMar w:top="1843" w:right="758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CE" w:rsidRDefault="004721CE" w:rsidP="005623E0">
      <w:r>
        <w:separator/>
      </w:r>
    </w:p>
  </w:endnote>
  <w:endnote w:type="continuationSeparator" w:id="0">
    <w:p w:rsidR="004721CE" w:rsidRDefault="004721CE" w:rsidP="0056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57" w:rsidRPr="005623E0" w:rsidRDefault="00C20757" w:rsidP="005623E0">
    <w:pPr>
      <w:pStyle w:val="Zpat"/>
      <w:rPr>
        <w:lang w:val="cs-CZ"/>
      </w:rPr>
    </w:pPr>
  </w:p>
  <w:p w:rsidR="00C20757" w:rsidRPr="005623E0" w:rsidRDefault="00C20757" w:rsidP="005623E0">
    <w:pPr>
      <w:pStyle w:val="Zpat"/>
      <w:rPr>
        <w:lang w:val="cs-CZ"/>
      </w:rPr>
    </w:pPr>
    <w:proofErr w:type="spellStart"/>
    <w:r w:rsidRPr="005623E0">
      <w:rPr>
        <w:lang w:val="cs-CZ"/>
      </w:rPr>
      <w:t>First</w:t>
    </w:r>
    <w:proofErr w:type="spellEnd"/>
    <w:r w:rsidRPr="005623E0">
      <w:rPr>
        <w:lang w:val="cs-CZ"/>
      </w:rPr>
      <w:t xml:space="preserve"> </w:t>
    </w:r>
    <w:proofErr w:type="spellStart"/>
    <w:r w:rsidRPr="005623E0">
      <w:rPr>
        <w:lang w:val="cs-CZ"/>
      </w:rPr>
      <w:t>Faculty</w:t>
    </w:r>
    <w:proofErr w:type="spellEnd"/>
    <w:r w:rsidRPr="005623E0">
      <w:rPr>
        <w:lang w:val="cs-CZ"/>
      </w:rPr>
      <w:t xml:space="preserve"> </w:t>
    </w:r>
    <w:proofErr w:type="spellStart"/>
    <w:r w:rsidRPr="005623E0">
      <w:rPr>
        <w:lang w:val="cs-CZ"/>
      </w:rPr>
      <w:t>of</w:t>
    </w:r>
    <w:proofErr w:type="spellEnd"/>
    <w:r w:rsidRPr="005623E0">
      <w:rPr>
        <w:lang w:val="cs-CZ"/>
      </w:rPr>
      <w:t xml:space="preserve"> </w:t>
    </w:r>
    <w:proofErr w:type="spellStart"/>
    <w:r w:rsidRPr="005623E0">
      <w:rPr>
        <w:lang w:val="cs-CZ"/>
      </w:rPr>
      <w:t>Medicine</w:t>
    </w:r>
    <w:proofErr w:type="spellEnd"/>
    <w:r>
      <w:rPr>
        <w:lang w:val="cs-CZ"/>
      </w:rPr>
      <w:t xml:space="preserve">, </w:t>
    </w:r>
    <w:r w:rsidRPr="005623E0">
      <w:rPr>
        <w:lang w:val="cs-CZ"/>
      </w:rPr>
      <w:t>Charles University</w:t>
    </w:r>
    <w:r>
      <w:rPr>
        <w:lang w:val="cs-CZ"/>
      </w:rPr>
      <w:t xml:space="preserve"> </w:t>
    </w:r>
  </w:p>
  <w:p w:rsidR="00C20757" w:rsidRPr="005623E0" w:rsidRDefault="00C20757" w:rsidP="005623E0">
    <w:pPr>
      <w:pStyle w:val="Zpat"/>
      <w:rPr>
        <w:lang w:val="cs-CZ"/>
      </w:rPr>
    </w:pPr>
    <w:r w:rsidRPr="005623E0">
      <w:rPr>
        <w:lang w:val="cs-CZ"/>
      </w:rPr>
      <w:t>Kateřinská 32, CZ 121 08  Prague 2</w:t>
    </w:r>
  </w:p>
  <w:p w:rsidR="00C20757" w:rsidRPr="005623E0" w:rsidRDefault="00C20757" w:rsidP="005623E0">
    <w:pPr>
      <w:pStyle w:val="Zpat"/>
      <w:rPr>
        <w:lang w:val="cs-CZ"/>
      </w:rPr>
    </w:pPr>
    <w:r w:rsidRPr="005623E0">
      <w:rPr>
        <w:lang w:val="cs-CZ"/>
      </w:rPr>
      <w:t xml:space="preserve">E-mail: </w:t>
    </w:r>
    <w:r>
      <w:rPr>
        <w:lang w:val="cs-CZ"/>
      </w:rPr>
      <w:t>jitka.wurmova</w:t>
    </w:r>
    <w:r w:rsidRPr="005623E0">
      <w:rPr>
        <w:lang w:val="cs-CZ"/>
      </w:rPr>
      <w:t>@lf1.cuni.cz</w:t>
    </w:r>
  </w:p>
  <w:p w:rsidR="00C20757" w:rsidRPr="005623E0" w:rsidRDefault="00C20757" w:rsidP="005623E0">
    <w:pPr>
      <w:pStyle w:val="Zpat"/>
      <w:rPr>
        <w:lang w:val="cs-CZ"/>
      </w:rPr>
    </w:pPr>
    <w:proofErr w:type="spellStart"/>
    <w:r>
      <w:rPr>
        <w:lang w:val="cs-CZ"/>
      </w:rPr>
      <w:t>Phone</w:t>
    </w:r>
    <w:proofErr w:type="spellEnd"/>
    <w:r>
      <w:rPr>
        <w:lang w:val="cs-CZ"/>
      </w:rPr>
      <w:t>.: +420 224 964 242</w:t>
    </w:r>
  </w:p>
  <w:p w:rsidR="00C20757" w:rsidRPr="005623E0" w:rsidRDefault="00C20757" w:rsidP="005623E0">
    <w:pPr>
      <w:pStyle w:val="Zpat"/>
      <w:rPr>
        <w:lang w:val="cs-CZ"/>
      </w:rPr>
    </w:pPr>
    <w:r w:rsidRPr="005623E0">
      <w:rPr>
        <w:lang w:val="cs-CZ"/>
      </w:rPr>
      <w:t>IČ: 00216208</w:t>
    </w:r>
  </w:p>
  <w:p w:rsidR="00C20757" w:rsidRPr="005623E0" w:rsidRDefault="00C20757" w:rsidP="005623E0">
    <w:pPr>
      <w:pStyle w:val="Zpat"/>
      <w:rPr>
        <w:lang w:val="cs-CZ"/>
      </w:rPr>
    </w:pPr>
    <w:r w:rsidRPr="005623E0">
      <w:rPr>
        <w:lang w:val="cs-CZ"/>
      </w:rPr>
      <w:t>DIČ: CZ00216208</w:t>
    </w:r>
  </w:p>
  <w:p w:rsidR="00C20757" w:rsidRDefault="00C207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CE" w:rsidRDefault="004721CE" w:rsidP="005623E0">
      <w:r>
        <w:separator/>
      </w:r>
    </w:p>
  </w:footnote>
  <w:footnote w:type="continuationSeparator" w:id="0">
    <w:p w:rsidR="004721CE" w:rsidRDefault="004721CE" w:rsidP="0056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57" w:rsidRDefault="00C20757" w:rsidP="00756A16">
    <w:pPr>
      <w:pStyle w:val="Zhlav"/>
      <w:tabs>
        <w:tab w:val="clear" w:pos="4703"/>
        <w:tab w:val="clear" w:pos="9406"/>
        <w:tab w:val="left" w:pos="5850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73613DE" wp14:editId="60A505B6">
          <wp:simplePos x="0" y="0"/>
          <wp:positionH relativeFrom="margin">
            <wp:posOffset>133350</wp:posOffset>
          </wp:positionH>
          <wp:positionV relativeFrom="paragraph">
            <wp:posOffset>-170180</wp:posOffset>
          </wp:positionV>
          <wp:extent cx="3829050" cy="748564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48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0757" w:rsidRDefault="00C20757" w:rsidP="00774B2A">
    <w:pPr>
      <w:pStyle w:val="Zhlav"/>
      <w:tabs>
        <w:tab w:val="clear" w:pos="4703"/>
        <w:tab w:val="clear" w:pos="9406"/>
        <w:tab w:val="left" w:pos="1515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A61"/>
    <w:multiLevelType w:val="hybridMultilevel"/>
    <w:tmpl w:val="56F4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05C"/>
    <w:multiLevelType w:val="multilevel"/>
    <w:tmpl w:val="C2F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519DD"/>
    <w:multiLevelType w:val="hybridMultilevel"/>
    <w:tmpl w:val="E670E78E"/>
    <w:lvl w:ilvl="0" w:tplc="DC20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DC7E56"/>
    <w:multiLevelType w:val="hybridMultilevel"/>
    <w:tmpl w:val="FA28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5435"/>
    <w:multiLevelType w:val="hybridMultilevel"/>
    <w:tmpl w:val="CA6E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65D7"/>
    <w:multiLevelType w:val="multilevel"/>
    <w:tmpl w:val="51EA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F7CD4"/>
    <w:multiLevelType w:val="multilevel"/>
    <w:tmpl w:val="6068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B0459"/>
    <w:multiLevelType w:val="multilevel"/>
    <w:tmpl w:val="140E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CF4DD2"/>
    <w:multiLevelType w:val="hybridMultilevel"/>
    <w:tmpl w:val="C5A24A1C"/>
    <w:lvl w:ilvl="0" w:tplc="C42EC854">
      <w:start w:val="1"/>
      <w:numFmt w:val="decimal"/>
      <w:lvlText w:val="%1."/>
      <w:lvlJc w:val="left"/>
      <w:pPr>
        <w:ind w:left="8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20" w:hanging="360"/>
      </w:pPr>
    </w:lvl>
    <w:lvl w:ilvl="2" w:tplc="0409001B" w:tentative="1">
      <w:start w:val="1"/>
      <w:numFmt w:val="lowerRoman"/>
      <w:lvlText w:val="%3."/>
      <w:lvlJc w:val="right"/>
      <w:pPr>
        <w:ind w:left="10140" w:hanging="180"/>
      </w:pPr>
    </w:lvl>
    <w:lvl w:ilvl="3" w:tplc="0409000F" w:tentative="1">
      <w:start w:val="1"/>
      <w:numFmt w:val="decimal"/>
      <w:lvlText w:val="%4."/>
      <w:lvlJc w:val="left"/>
      <w:pPr>
        <w:ind w:left="10860" w:hanging="360"/>
      </w:pPr>
    </w:lvl>
    <w:lvl w:ilvl="4" w:tplc="04090019" w:tentative="1">
      <w:start w:val="1"/>
      <w:numFmt w:val="lowerLetter"/>
      <w:lvlText w:val="%5."/>
      <w:lvlJc w:val="left"/>
      <w:pPr>
        <w:ind w:left="11580" w:hanging="360"/>
      </w:pPr>
    </w:lvl>
    <w:lvl w:ilvl="5" w:tplc="0409001B" w:tentative="1">
      <w:start w:val="1"/>
      <w:numFmt w:val="lowerRoman"/>
      <w:lvlText w:val="%6."/>
      <w:lvlJc w:val="right"/>
      <w:pPr>
        <w:ind w:left="12300" w:hanging="180"/>
      </w:pPr>
    </w:lvl>
    <w:lvl w:ilvl="6" w:tplc="0409000F" w:tentative="1">
      <w:start w:val="1"/>
      <w:numFmt w:val="decimal"/>
      <w:lvlText w:val="%7."/>
      <w:lvlJc w:val="left"/>
      <w:pPr>
        <w:ind w:left="13020" w:hanging="360"/>
      </w:pPr>
    </w:lvl>
    <w:lvl w:ilvl="7" w:tplc="04090019" w:tentative="1">
      <w:start w:val="1"/>
      <w:numFmt w:val="lowerLetter"/>
      <w:lvlText w:val="%8."/>
      <w:lvlJc w:val="left"/>
      <w:pPr>
        <w:ind w:left="13740" w:hanging="360"/>
      </w:pPr>
    </w:lvl>
    <w:lvl w:ilvl="8" w:tplc="0409001B" w:tentative="1">
      <w:start w:val="1"/>
      <w:numFmt w:val="lowerRoman"/>
      <w:lvlText w:val="%9."/>
      <w:lvlJc w:val="right"/>
      <w:pPr>
        <w:ind w:left="14460" w:hanging="180"/>
      </w:pPr>
    </w:lvl>
  </w:abstractNum>
  <w:abstractNum w:abstractNumId="9" w15:restartNumberingAfterBreak="0">
    <w:nsid w:val="201C0768"/>
    <w:multiLevelType w:val="multilevel"/>
    <w:tmpl w:val="98D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0E0119"/>
    <w:multiLevelType w:val="multilevel"/>
    <w:tmpl w:val="B940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1C1274"/>
    <w:multiLevelType w:val="hybridMultilevel"/>
    <w:tmpl w:val="B41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921FE"/>
    <w:multiLevelType w:val="hybridMultilevel"/>
    <w:tmpl w:val="FBA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6647A"/>
    <w:multiLevelType w:val="hybridMultilevel"/>
    <w:tmpl w:val="93CEEC24"/>
    <w:lvl w:ilvl="0" w:tplc="4808B2B0">
      <w:start w:val="1"/>
      <w:numFmt w:val="decimal"/>
      <w:lvlText w:val="%1."/>
      <w:lvlJc w:val="left"/>
      <w:pPr>
        <w:ind w:left="7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0" w:hanging="360"/>
      </w:pPr>
    </w:lvl>
    <w:lvl w:ilvl="2" w:tplc="0409001B" w:tentative="1">
      <w:start w:val="1"/>
      <w:numFmt w:val="lowerRoman"/>
      <w:lvlText w:val="%3."/>
      <w:lvlJc w:val="right"/>
      <w:pPr>
        <w:ind w:left="9060" w:hanging="180"/>
      </w:pPr>
    </w:lvl>
    <w:lvl w:ilvl="3" w:tplc="0409000F" w:tentative="1">
      <w:start w:val="1"/>
      <w:numFmt w:val="decimal"/>
      <w:lvlText w:val="%4."/>
      <w:lvlJc w:val="left"/>
      <w:pPr>
        <w:ind w:left="9780" w:hanging="360"/>
      </w:pPr>
    </w:lvl>
    <w:lvl w:ilvl="4" w:tplc="04090019" w:tentative="1">
      <w:start w:val="1"/>
      <w:numFmt w:val="lowerLetter"/>
      <w:lvlText w:val="%5."/>
      <w:lvlJc w:val="left"/>
      <w:pPr>
        <w:ind w:left="10500" w:hanging="360"/>
      </w:pPr>
    </w:lvl>
    <w:lvl w:ilvl="5" w:tplc="0409001B" w:tentative="1">
      <w:start w:val="1"/>
      <w:numFmt w:val="lowerRoman"/>
      <w:lvlText w:val="%6."/>
      <w:lvlJc w:val="right"/>
      <w:pPr>
        <w:ind w:left="11220" w:hanging="180"/>
      </w:pPr>
    </w:lvl>
    <w:lvl w:ilvl="6" w:tplc="0409000F" w:tentative="1">
      <w:start w:val="1"/>
      <w:numFmt w:val="decimal"/>
      <w:lvlText w:val="%7."/>
      <w:lvlJc w:val="left"/>
      <w:pPr>
        <w:ind w:left="11940" w:hanging="360"/>
      </w:pPr>
    </w:lvl>
    <w:lvl w:ilvl="7" w:tplc="04090019" w:tentative="1">
      <w:start w:val="1"/>
      <w:numFmt w:val="lowerLetter"/>
      <w:lvlText w:val="%8."/>
      <w:lvlJc w:val="left"/>
      <w:pPr>
        <w:ind w:left="12660" w:hanging="360"/>
      </w:pPr>
    </w:lvl>
    <w:lvl w:ilvl="8" w:tplc="040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14" w15:restartNumberingAfterBreak="0">
    <w:nsid w:val="2C2B1CCA"/>
    <w:multiLevelType w:val="hybridMultilevel"/>
    <w:tmpl w:val="512EC8A4"/>
    <w:lvl w:ilvl="0" w:tplc="E8CC5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4109"/>
    <w:multiLevelType w:val="multilevel"/>
    <w:tmpl w:val="5E16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9A0451"/>
    <w:multiLevelType w:val="hybridMultilevel"/>
    <w:tmpl w:val="B0EA7440"/>
    <w:lvl w:ilvl="0" w:tplc="E8189618">
      <w:start w:val="4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6FA7"/>
    <w:multiLevelType w:val="hybridMultilevel"/>
    <w:tmpl w:val="5CCC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3A5E"/>
    <w:multiLevelType w:val="hybridMultilevel"/>
    <w:tmpl w:val="34203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87733"/>
    <w:multiLevelType w:val="multilevel"/>
    <w:tmpl w:val="3D9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5137F3"/>
    <w:multiLevelType w:val="hybridMultilevel"/>
    <w:tmpl w:val="5E7AD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77608"/>
    <w:multiLevelType w:val="multilevel"/>
    <w:tmpl w:val="B468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0B0975"/>
    <w:multiLevelType w:val="hybridMultilevel"/>
    <w:tmpl w:val="19A648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A794E"/>
    <w:multiLevelType w:val="hybridMultilevel"/>
    <w:tmpl w:val="CCDEE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20263"/>
    <w:multiLevelType w:val="hybridMultilevel"/>
    <w:tmpl w:val="669E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63BDB"/>
    <w:multiLevelType w:val="hybridMultilevel"/>
    <w:tmpl w:val="E468FB7A"/>
    <w:lvl w:ilvl="0" w:tplc="A9F0D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F6059"/>
    <w:multiLevelType w:val="hybridMultilevel"/>
    <w:tmpl w:val="D2A47C22"/>
    <w:lvl w:ilvl="0" w:tplc="B5144CAC">
      <w:start w:val="1"/>
      <w:numFmt w:val="decimal"/>
      <w:lvlText w:val="%1."/>
      <w:lvlJc w:val="left"/>
      <w:pPr>
        <w:ind w:left="9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80" w:hanging="360"/>
      </w:pPr>
    </w:lvl>
    <w:lvl w:ilvl="2" w:tplc="0409001B" w:tentative="1">
      <w:start w:val="1"/>
      <w:numFmt w:val="lowerRoman"/>
      <w:lvlText w:val="%3."/>
      <w:lvlJc w:val="right"/>
      <w:pPr>
        <w:ind w:left="10500" w:hanging="180"/>
      </w:pPr>
    </w:lvl>
    <w:lvl w:ilvl="3" w:tplc="0409000F" w:tentative="1">
      <w:start w:val="1"/>
      <w:numFmt w:val="decimal"/>
      <w:lvlText w:val="%4."/>
      <w:lvlJc w:val="left"/>
      <w:pPr>
        <w:ind w:left="11220" w:hanging="360"/>
      </w:pPr>
    </w:lvl>
    <w:lvl w:ilvl="4" w:tplc="04090019" w:tentative="1">
      <w:start w:val="1"/>
      <w:numFmt w:val="lowerLetter"/>
      <w:lvlText w:val="%5."/>
      <w:lvlJc w:val="left"/>
      <w:pPr>
        <w:ind w:left="11940" w:hanging="360"/>
      </w:pPr>
    </w:lvl>
    <w:lvl w:ilvl="5" w:tplc="0409001B" w:tentative="1">
      <w:start w:val="1"/>
      <w:numFmt w:val="lowerRoman"/>
      <w:lvlText w:val="%6."/>
      <w:lvlJc w:val="right"/>
      <w:pPr>
        <w:ind w:left="12660" w:hanging="180"/>
      </w:pPr>
    </w:lvl>
    <w:lvl w:ilvl="6" w:tplc="0409000F" w:tentative="1">
      <w:start w:val="1"/>
      <w:numFmt w:val="decimal"/>
      <w:lvlText w:val="%7."/>
      <w:lvlJc w:val="left"/>
      <w:pPr>
        <w:ind w:left="13380" w:hanging="360"/>
      </w:pPr>
    </w:lvl>
    <w:lvl w:ilvl="7" w:tplc="04090019" w:tentative="1">
      <w:start w:val="1"/>
      <w:numFmt w:val="lowerLetter"/>
      <w:lvlText w:val="%8."/>
      <w:lvlJc w:val="left"/>
      <w:pPr>
        <w:ind w:left="14100" w:hanging="360"/>
      </w:pPr>
    </w:lvl>
    <w:lvl w:ilvl="8" w:tplc="0409001B" w:tentative="1">
      <w:start w:val="1"/>
      <w:numFmt w:val="lowerRoman"/>
      <w:lvlText w:val="%9."/>
      <w:lvlJc w:val="right"/>
      <w:pPr>
        <w:ind w:left="14820" w:hanging="180"/>
      </w:pPr>
    </w:lvl>
  </w:abstractNum>
  <w:abstractNum w:abstractNumId="27" w15:restartNumberingAfterBreak="0">
    <w:nsid w:val="4E03052C"/>
    <w:multiLevelType w:val="multilevel"/>
    <w:tmpl w:val="11D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D964F7"/>
    <w:multiLevelType w:val="multilevel"/>
    <w:tmpl w:val="4C7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747894"/>
    <w:multiLevelType w:val="hybridMultilevel"/>
    <w:tmpl w:val="CF78C938"/>
    <w:lvl w:ilvl="0" w:tplc="D1682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F67E6"/>
    <w:multiLevelType w:val="hybridMultilevel"/>
    <w:tmpl w:val="E42CE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7B37"/>
    <w:multiLevelType w:val="multilevel"/>
    <w:tmpl w:val="6BA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694D5B"/>
    <w:multiLevelType w:val="multilevel"/>
    <w:tmpl w:val="B712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E74D34"/>
    <w:multiLevelType w:val="multilevel"/>
    <w:tmpl w:val="009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600633"/>
    <w:multiLevelType w:val="multilevel"/>
    <w:tmpl w:val="24B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F67B96"/>
    <w:multiLevelType w:val="hybridMultilevel"/>
    <w:tmpl w:val="9FDA19D2"/>
    <w:lvl w:ilvl="0" w:tplc="E8CC5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41383"/>
    <w:multiLevelType w:val="hybridMultilevel"/>
    <w:tmpl w:val="976EE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7ADA"/>
    <w:multiLevelType w:val="hybridMultilevel"/>
    <w:tmpl w:val="9DBC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06FA1"/>
    <w:multiLevelType w:val="hybridMultilevel"/>
    <w:tmpl w:val="941A2034"/>
    <w:lvl w:ilvl="0" w:tplc="D1682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350BE"/>
    <w:multiLevelType w:val="hybridMultilevel"/>
    <w:tmpl w:val="868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02B1B"/>
    <w:multiLevelType w:val="hybridMultilevel"/>
    <w:tmpl w:val="09323658"/>
    <w:lvl w:ilvl="0" w:tplc="CC2AF73A">
      <w:start w:val="1"/>
      <w:numFmt w:val="decimal"/>
      <w:lvlText w:val="%1"/>
      <w:lvlJc w:val="left"/>
      <w:pPr>
        <w:ind w:left="8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0" w:hanging="360"/>
      </w:pPr>
    </w:lvl>
    <w:lvl w:ilvl="2" w:tplc="0409001B" w:tentative="1">
      <w:start w:val="1"/>
      <w:numFmt w:val="lowerRoman"/>
      <w:lvlText w:val="%3."/>
      <w:lvlJc w:val="right"/>
      <w:pPr>
        <w:ind w:left="10020" w:hanging="180"/>
      </w:pPr>
    </w:lvl>
    <w:lvl w:ilvl="3" w:tplc="0409000F" w:tentative="1">
      <w:start w:val="1"/>
      <w:numFmt w:val="decimal"/>
      <w:lvlText w:val="%4."/>
      <w:lvlJc w:val="left"/>
      <w:pPr>
        <w:ind w:left="10740" w:hanging="360"/>
      </w:pPr>
    </w:lvl>
    <w:lvl w:ilvl="4" w:tplc="04090019" w:tentative="1">
      <w:start w:val="1"/>
      <w:numFmt w:val="lowerLetter"/>
      <w:lvlText w:val="%5."/>
      <w:lvlJc w:val="left"/>
      <w:pPr>
        <w:ind w:left="11460" w:hanging="360"/>
      </w:pPr>
    </w:lvl>
    <w:lvl w:ilvl="5" w:tplc="0409001B" w:tentative="1">
      <w:start w:val="1"/>
      <w:numFmt w:val="lowerRoman"/>
      <w:lvlText w:val="%6."/>
      <w:lvlJc w:val="right"/>
      <w:pPr>
        <w:ind w:left="12180" w:hanging="180"/>
      </w:pPr>
    </w:lvl>
    <w:lvl w:ilvl="6" w:tplc="0409000F" w:tentative="1">
      <w:start w:val="1"/>
      <w:numFmt w:val="decimal"/>
      <w:lvlText w:val="%7."/>
      <w:lvlJc w:val="left"/>
      <w:pPr>
        <w:ind w:left="12900" w:hanging="360"/>
      </w:pPr>
    </w:lvl>
    <w:lvl w:ilvl="7" w:tplc="04090019" w:tentative="1">
      <w:start w:val="1"/>
      <w:numFmt w:val="lowerLetter"/>
      <w:lvlText w:val="%8."/>
      <w:lvlJc w:val="left"/>
      <w:pPr>
        <w:ind w:left="13620" w:hanging="360"/>
      </w:pPr>
    </w:lvl>
    <w:lvl w:ilvl="8" w:tplc="0409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41" w15:restartNumberingAfterBreak="0">
    <w:nsid w:val="6B027B7C"/>
    <w:multiLevelType w:val="hybridMultilevel"/>
    <w:tmpl w:val="42C274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1A4D43"/>
    <w:multiLevelType w:val="multilevel"/>
    <w:tmpl w:val="8CE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82691B"/>
    <w:multiLevelType w:val="hybridMultilevel"/>
    <w:tmpl w:val="7F684608"/>
    <w:lvl w:ilvl="0" w:tplc="7FFE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A45AA9"/>
    <w:multiLevelType w:val="hybridMultilevel"/>
    <w:tmpl w:val="BF662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F05A30"/>
    <w:multiLevelType w:val="hybridMultilevel"/>
    <w:tmpl w:val="F0327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67488"/>
    <w:multiLevelType w:val="hybridMultilevel"/>
    <w:tmpl w:val="D55E1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F7D66"/>
    <w:multiLevelType w:val="hybridMultilevel"/>
    <w:tmpl w:val="7C28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F7A42"/>
    <w:multiLevelType w:val="multilevel"/>
    <w:tmpl w:val="0A7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6"/>
  </w:num>
  <w:num w:numId="3">
    <w:abstractNumId w:val="4"/>
  </w:num>
  <w:num w:numId="4">
    <w:abstractNumId w:val="43"/>
  </w:num>
  <w:num w:numId="5">
    <w:abstractNumId w:val="2"/>
  </w:num>
  <w:num w:numId="6">
    <w:abstractNumId w:val="20"/>
  </w:num>
  <w:num w:numId="7">
    <w:abstractNumId w:val="39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37"/>
  </w:num>
  <w:num w:numId="13">
    <w:abstractNumId w:val="12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5"/>
  </w:num>
  <w:num w:numId="17">
    <w:abstractNumId w:val="36"/>
  </w:num>
  <w:num w:numId="18">
    <w:abstractNumId w:val="22"/>
  </w:num>
  <w:num w:numId="19">
    <w:abstractNumId w:val="24"/>
  </w:num>
  <w:num w:numId="20">
    <w:abstractNumId w:val="25"/>
  </w:num>
  <w:num w:numId="21">
    <w:abstractNumId w:val="0"/>
  </w:num>
  <w:num w:numId="22">
    <w:abstractNumId w:val="13"/>
  </w:num>
  <w:num w:numId="23">
    <w:abstractNumId w:val="8"/>
  </w:num>
  <w:num w:numId="24">
    <w:abstractNumId w:val="26"/>
  </w:num>
  <w:num w:numId="25">
    <w:abstractNumId w:val="40"/>
  </w:num>
  <w:num w:numId="26">
    <w:abstractNumId w:val="17"/>
  </w:num>
  <w:num w:numId="27">
    <w:abstractNumId w:val="44"/>
  </w:num>
  <w:num w:numId="28">
    <w:abstractNumId w:val="41"/>
  </w:num>
  <w:num w:numId="29">
    <w:abstractNumId w:val="23"/>
  </w:num>
  <w:num w:numId="30">
    <w:abstractNumId w:val="29"/>
  </w:num>
  <w:num w:numId="31">
    <w:abstractNumId w:val="46"/>
  </w:num>
  <w:num w:numId="32">
    <w:abstractNumId w:val="47"/>
  </w:num>
  <w:num w:numId="33">
    <w:abstractNumId w:val="38"/>
  </w:num>
  <w:num w:numId="34">
    <w:abstractNumId w:val="5"/>
  </w:num>
  <w:num w:numId="35">
    <w:abstractNumId w:val="27"/>
  </w:num>
  <w:num w:numId="36">
    <w:abstractNumId w:val="10"/>
  </w:num>
  <w:num w:numId="37">
    <w:abstractNumId w:val="48"/>
  </w:num>
  <w:num w:numId="38">
    <w:abstractNumId w:val="7"/>
  </w:num>
  <w:num w:numId="39">
    <w:abstractNumId w:val="9"/>
  </w:num>
  <w:num w:numId="40">
    <w:abstractNumId w:val="31"/>
  </w:num>
  <w:num w:numId="41">
    <w:abstractNumId w:val="1"/>
  </w:num>
  <w:num w:numId="42">
    <w:abstractNumId w:val="33"/>
  </w:num>
  <w:num w:numId="43">
    <w:abstractNumId w:val="15"/>
  </w:num>
  <w:num w:numId="44">
    <w:abstractNumId w:val="34"/>
  </w:num>
  <w:num w:numId="45">
    <w:abstractNumId w:val="28"/>
  </w:num>
  <w:num w:numId="46">
    <w:abstractNumId w:val="42"/>
  </w:num>
  <w:num w:numId="47">
    <w:abstractNumId w:val="32"/>
  </w:num>
  <w:num w:numId="48">
    <w:abstractNumId w:val="2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CA"/>
    <w:rsid w:val="000031E0"/>
    <w:rsid w:val="00010115"/>
    <w:rsid w:val="000104D2"/>
    <w:rsid w:val="00011030"/>
    <w:rsid w:val="000119B5"/>
    <w:rsid w:val="00011F16"/>
    <w:rsid w:val="00012218"/>
    <w:rsid w:val="000129BE"/>
    <w:rsid w:val="00015167"/>
    <w:rsid w:val="0001657D"/>
    <w:rsid w:val="000165CC"/>
    <w:rsid w:val="00016AAD"/>
    <w:rsid w:val="00016DA0"/>
    <w:rsid w:val="000201B0"/>
    <w:rsid w:val="00020914"/>
    <w:rsid w:val="00020FFF"/>
    <w:rsid w:val="0002163C"/>
    <w:rsid w:val="00022891"/>
    <w:rsid w:val="0002359E"/>
    <w:rsid w:val="00026BBC"/>
    <w:rsid w:val="00030B17"/>
    <w:rsid w:val="0003437E"/>
    <w:rsid w:val="0003678F"/>
    <w:rsid w:val="0004071D"/>
    <w:rsid w:val="00044EAD"/>
    <w:rsid w:val="00045509"/>
    <w:rsid w:val="00045FE6"/>
    <w:rsid w:val="00052C7A"/>
    <w:rsid w:val="00054446"/>
    <w:rsid w:val="0005573B"/>
    <w:rsid w:val="00062A20"/>
    <w:rsid w:val="00066C1B"/>
    <w:rsid w:val="00067273"/>
    <w:rsid w:val="00067D46"/>
    <w:rsid w:val="00070258"/>
    <w:rsid w:val="00073A68"/>
    <w:rsid w:val="000763D1"/>
    <w:rsid w:val="00077C42"/>
    <w:rsid w:val="00077CD5"/>
    <w:rsid w:val="00080996"/>
    <w:rsid w:val="000815A2"/>
    <w:rsid w:val="00083C4D"/>
    <w:rsid w:val="00084497"/>
    <w:rsid w:val="00084C62"/>
    <w:rsid w:val="000934B2"/>
    <w:rsid w:val="000945A4"/>
    <w:rsid w:val="00094CC7"/>
    <w:rsid w:val="00095887"/>
    <w:rsid w:val="000A2AE3"/>
    <w:rsid w:val="000A4B92"/>
    <w:rsid w:val="000A57E9"/>
    <w:rsid w:val="000A69D5"/>
    <w:rsid w:val="000A7B90"/>
    <w:rsid w:val="000B1F01"/>
    <w:rsid w:val="000B230A"/>
    <w:rsid w:val="000B48F3"/>
    <w:rsid w:val="000B6267"/>
    <w:rsid w:val="000B7872"/>
    <w:rsid w:val="000B7D16"/>
    <w:rsid w:val="000C0187"/>
    <w:rsid w:val="000C02DF"/>
    <w:rsid w:val="000C1427"/>
    <w:rsid w:val="000C2227"/>
    <w:rsid w:val="000C4494"/>
    <w:rsid w:val="000C5464"/>
    <w:rsid w:val="000C62A9"/>
    <w:rsid w:val="000D1956"/>
    <w:rsid w:val="000D2058"/>
    <w:rsid w:val="000D29CF"/>
    <w:rsid w:val="000D32F6"/>
    <w:rsid w:val="000E258E"/>
    <w:rsid w:val="000E2D9F"/>
    <w:rsid w:val="000E5940"/>
    <w:rsid w:val="000E72E1"/>
    <w:rsid w:val="000E7FE7"/>
    <w:rsid w:val="000F3014"/>
    <w:rsid w:val="000F344F"/>
    <w:rsid w:val="000F5BF5"/>
    <w:rsid w:val="000F7320"/>
    <w:rsid w:val="00100570"/>
    <w:rsid w:val="001036FA"/>
    <w:rsid w:val="00104599"/>
    <w:rsid w:val="00113A55"/>
    <w:rsid w:val="00114A62"/>
    <w:rsid w:val="00117060"/>
    <w:rsid w:val="00120A47"/>
    <w:rsid w:val="00121982"/>
    <w:rsid w:val="00125379"/>
    <w:rsid w:val="001266C8"/>
    <w:rsid w:val="00126FC0"/>
    <w:rsid w:val="00126FFD"/>
    <w:rsid w:val="00127B6F"/>
    <w:rsid w:val="00130D73"/>
    <w:rsid w:val="001326FD"/>
    <w:rsid w:val="00141784"/>
    <w:rsid w:val="00147441"/>
    <w:rsid w:val="0014765C"/>
    <w:rsid w:val="00153EB7"/>
    <w:rsid w:val="00155180"/>
    <w:rsid w:val="00157B27"/>
    <w:rsid w:val="00161E1A"/>
    <w:rsid w:val="0016558E"/>
    <w:rsid w:val="00165595"/>
    <w:rsid w:val="00173D4C"/>
    <w:rsid w:val="00174693"/>
    <w:rsid w:val="00175420"/>
    <w:rsid w:val="00176618"/>
    <w:rsid w:val="00186810"/>
    <w:rsid w:val="00186901"/>
    <w:rsid w:val="00191142"/>
    <w:rsid w:val="00193B64"/>
    <w:rsid w:val="00194710"/>
    <w:rsid w:val="00194EC3"/>
    <w:rsid w:val="001964D2"/>
    <w:rsid w:val="001A0869"/>
    <w:rsid w:val="001A369C"/>
    <w:rsid w:val="001A5202"/>
    <w:rsid w:val="001A5B97"/>
    <w:rsid w:val="001A747B"/>
    <w:rsid w:val="001B5E23"/>
    <w:rsid w:val="001B6D95"/>
    <w:rsid w:val="001C366C"/>
    <w:rsid w:val="001C6EEB"/>
    <w:rsid w:val="001D080C"/>
    <w:rsid w:val="001D0B01"/>
    <w:rsid w:val="001D1721"/>
    <w:rsid w:val="001D2701"/>
    <w:rsid w:val="001D51CA"/>
    <w:rsid w:val="001D716E"/>
    <w:rsid w:val="001D776D"/>
    <w:rsid w:val="001D7D8B"/>
    <w:rsid w:val="001E1E0A"/>
    <w:rsid w:val="001E34D4"/>
    <w:rsid w:val="001F0919"/>
    <w:rsid w:val="001F26B4"/>
    <w:rsid w:val="001F76A1"/>
    <w:rsid w:val="0020168F"/>
    <w:rsid w:val="002017FB"/>
    <w:rsid w:val="002039B2"/>
    <w:rsid w:val="002054C5"/>
    <w:rsid w:val="00210CB5"/>
    <w:rsid w:val="002128CB"/>
    <w:rsid w:val="00213EBF"/>
    <w:rsid w:val="00214867"/>
    <w:rsid w:val="00214D3E"/>
    <w:rsid w:val="00216BB5"/>
    <w:rsid w:val="002173FA"/>
    <w:rsid w:val="00220847"/>
    <w:rsid w:val="00222D68"/>
    <w:rsid w:val="002310A4"/>
    <w:rsid w:val="0023683B"/>
    <w:rsid w:val="0023742D"/>
    <w:rsid w:val="00242043"/>
    <w:rsid w:val="002438B9"/>
    <w:rsid w:val="00243B69"/>
    <w:rsid w:val="002453CD"/>
    <w:rsid w:val="00246362"/>
    <w:rsid w:val="002477D8"/>
    <w:rsid w:val="00250A39"/>
    <w:rsid w:val="00255AA5"/>
    <w:rsid w:val="00257A59"/>
    <w:rsid w:val="00257D98"/>
    <w:rsid w:val="0026235E"/>
    <w:rsid w:val="0026478D"/>
    <w:rsid w:val="00266272"/>
    <w:rsid w:val="00266D41"/>
    <w:rsid w:val="002709D2"/>
    <w:rsid w:val="002730D4"/>
    <w:rsid w:val="00276DAD"/>
    <w:rsid w:val="002800D2"/>
    <w:rsid w:val="00283AE2"/>
    <w:rsid w:val="00284834"/>
    <w:rsid w:val="00284C1C"/>
    <w:rsid w:val="002869E6"/>
    <w:rsid w:val="002922D7"/>
    <w:rsid w:val="002964A4"/>
    <w:rsid w:val="00297073"/>
    <w:rsid w:val="002A33C0"/>
    <w:rsid w:val="002A5F4D"/>
    <w:rsid w:val="002B118F"/>
    <w:rsid w:val="002B2709"/>
    <w:rsid w:val="002B30A7"/>
    <w:rsid w:val="002B54CA"/>
    <w:rsid w:val="002B5721"/>
    <w:rsid w:val="002C0E42"/>
    <w:rsid w:val="002C1D92"/>
    <w:rsid w:val="002C2315"/>
    <w:rsid w:val="002C23A9"/>
    <w:rsid w:val="002C2813"/>
    <w:rsid w:val="002C2E2B"/>
    <w:rsid w:val="002C62AA"/>
    <w:rsid w:val="002C6B88"/>
    <w:rsid w:val="002C729D"/>
    <w:rsid w:val="002D0B5C"/>
    <w:rsid w:val="002D6C4C"/>
    <w:rsid w:val="002D6D90"/>
    <w:rsid w:val="002D7419"/>
    <w:rsid w:val="002D7B82"/>
    <w:rsid w:val="002E1C24"/>
    <w:rsid w:val="002E31E0"/>
    <w:rsid w:val="002E42BF"/>
    <w:rsid w:val="002E49F2"/>
    <w:rsid w:val="002E4D4E"/>
    <w:rsid w:val="002F1070"/>
    <w:rsid w:val="002F192D"/>
    <w:rsid w:val="002F4AD8"/>
    <w:rsid w:val="002F58A1"/>
    <w:rsid w:val="00301A94"/>
    <w:rsid w:val="0030251F"/>
    <w:rsid w:val="0030298D"/>
    <w:rsid w:val="00305DF4"/>
    <w:rsid w:val="003105BA"/>
    <w:rsid w:val="00310B71"/>
    <w:rsid w:val="003131CB"/>
    <w:rsid w:val="00316C05"/>
    <w:rsid w:val="00316ED9"/>
    <w:rsid w:val="003173CE"/>
    <w:rsid w:val="00317815"/>
    <w:rsid w:val="0032001B"/>
    <w:rsid w:val="003203F0"/>
    <w:rsid w:val="003204BC"/>
    <w:rsid w:val="00324410"/>
    <w:rsid w:val="00327401"/>
    <w:rsid w:val="00327D72"/>
    <w:rsid w:val="003309BB"/>
    <w:rsid w:val="0033178B"/>
    <w:rsid w:val="00337F3F"/>
    <w:rsid w:val="003405D9"/>
    <w:rsid w:val="00343CA3"/>
    <w:rsid w:val="0034411F"/>
    <w:rsid w:val="00347250"/>
    <w:rsid w:val="0035441F"/>
    <w:rsid w:val="00354E3E"/>
    <w:rsid w:val="0035507C"/>
    <w:rsid w:val="00361DF2"/>
    <w:rsid w:val="00362C9D"/>
    <w:rsid w:val="003659A3"/>
    <w:rsid w:val="00367BF9"/>
    <w:rsid w:val="00372016"/>
    <w:rsid w:val="003730DA"/>
    <w:rsid w:val="00374BB0"/>
    <w:rsid w:val="00376CF6"/>
    <w:rsid w:val="00382B27"/>
    <w:rsid w:val="00382FAD"/>
    <w:rsid w:val="003846C7"/>
    <w:rsid w:val="00387F39"/>
    <w:rsid w:val="003923E2"/>
    <w:rsid w:val="00392475"/>
    <w:rsid w:val="003A1512"/>
    <w:rsid w:val="003A1F45"/>
    <w:rsid w:val="003A352A"/>
    <w:rsid w:val="003A3C98"/>
    <w:rsid w:val="003A4AD0"/>
    <w:rsid w:val="003A5E8A"/>
    <w:rsid w:val="003A75F0"/>
    <w:rsid w:val="003A78A1"/>
    <w:rsid w:val="003A7CBA"/>
    <w:rsid w:val="003B043B"/>
    <w:rsid w:val="003B1173"/>
    <w:rsid w:val="003B1AA7"/>
    <w:rsid w:val="003B5AFD"/>
    <w:rsid w:val="003C075E"/>
    <w:rsid w:val="003C1334"/>
    <w:rsid w:val="003C163D"/>
    <w:rsid w:val="003C2FB4"/>
    <w:rsid w:val="003C713E"/>
    <w:rsid w:val="003D3BE9"/>
    <w:rsid w:val="003D5080"/>
    <w:rsid w:val="003D6B04"/>
    <w:rsid w:val="003D7683"/>
    <w:rsid w:val="003F2991"/>
    <w:rsid w:val="003F2BB0"/>
    <w:rsid w:val="003F77D1"/>
    <w:rsid w:val="0040045F"/>
    <w:rsid w:val="00402517"/>
    <w:rsid w:val="00404F1F"/>
    <w:rsid w:val="00410D27"/>
    <w:rsid w:val="00410EA1"/>
    <w:rsid w:val="0041125E"/>
    <w:rsid w:val="00412BA5"/>
    <w:rsid w:val="004137EC"/>
    <w:rsid w:val="004200ED"/>
    <w:rsid w:val="00421ABE"/>
    <w:rsid w:val="00422109"/>
    <w:rsid w:val="00422417"/>
    <w:rsid w:val="00422F85"/>
    <w:rsid w:val="004252F5"/>
    <w:rsid w:val="00430E78"/>
    <w:rsid w:val="00431AEB"/>
    <w:rsid w:val="0043241B"/>
    <w:rsid w:val="0043390B"/>
    <w:rsid w:val="00444211"/>
    <w:rsid w:val="00445CDA"/>
    <w:rsid w:val="00446D5D"/>
    <w:rsid w:val="0045005D"/>
    <w:rsid w:val="00450185"/>
    <w:rsid w:val="00450CF7"/>
    <w:rsid w:val="00456488"/>
    <w:rsid w:val="00456EA2"/>
    <w:rsid w:val="00463E53"/>
    <w:rsid w:val="0046538C"/>
    <w:rsid w:val="00465855"/>
    <w:rsid w:val="00466649"/>
    <w:rsid w:val="00466C40"/>
    <w:rsid w:val="004721CE"/>
    <w:rsid w:val="0047628E"/>
    <w:rsid w:val="00476AA0"/>
    <w:rsid w:val="00476D21"/>
    <w:rsid w:val="004831D6"/>
    <w:rsid w:val="00486C63"/>
    <w:rsid w:val="00487219"/>
    <w:rsid w:val="00491FBA"/>
    <w:rsid w:val="004945A2"/>
    <w:rsid w:val="0049477C"/>
    <w:rsid w:val="00495198"/>
    <w:rsid w:val="00496855"/>
    <w:rsid w:val="004968D4"/>
    <w:rsid w:val="0049694C"/>
    <w:rsid w:val="004A008B"/>
    <w:rsid w:val="004A370F"/>
    <w:rsid w:val="004B2C9B"/>
    <w:rsid w:val="004B39F9"/>
    <w:rsid w:val="004B4138"/>
    <w:rsid w:val="004B4E4C"/>
    <w:rsid w:val="004B5097"/>
    <w:rsid w:val="004B6B61"/>
    <w:rsid w:val="004C0746"/>
    <w:rsid w:val="004C28F0"/>
    <w:rsid w:val="004C58A1"/>
    <w:rsid w:val="004D080E"/>
    <w:rsid w:val="004D0FAC"/>
    <w:rsid w:val="004D1560"/>
    <w:rsid w:val="004D309C"/>
    <w:rsid w:val="004D4070"/>
    <w:rsid w:val="004D6748"/>
    <w:rsid w:val="004E0A9C"/>
    <w:rsid w:val="004E0BD6"/>
    <w:rsid w:val="004E0D47"/>
    <w:rsid w:val="004E177B"/>
    <w:rsid w:val="004E42F7"/>
    <w:rsid w:val="004E6DC7"/>
    <w:rsid w:val="004F11D4"/>
    <w:rsid w:val="004F30C9"/>
    <w:rsid w:val="004F3694"/>
    <w:rsid w:val="004F3989"/>
    <w:rsid w:val="004F7240"/>
    <w:rsid w:val="004F7579"/>
    <w:rsid w:val="0050687B"/>
    <w:rsid w:val="00506F1C"/>
    <w:rsid w:val="00512EDE"/>
    <w:rsid w:val="00513B55"/>
    <w:rsid w:val="00513CA4"/>
    <w:rsid w:val="005142AF"/>
    <w:rsid w:val="005143CC"/>
    <w:rsid w:val="00514949"/>
    <w:rsid w:val="005149F1"/>
    <w:rsid w:val="0051787D"/>
    <w:rsid w:val="00520C92"/>
    <w:rsid w:val="005242BE"/>
    <w:rsid w:val="0052542B"/>
    <w:rsid w:val="005310DE"/>
    <w:rsid w:val="0054035A"/>
    <w:rsid w:val="00542339"/>
    <w:rsid w:val="005423F0"/>
    <w:rsid w:val="00542EDB"/>
    <w:rsid w:val="00545588"/>
    <w:rsid w:val="00545E41"/>
    <w:rsid w:val="00545EBD"/>
    <w:rsid w:val="005512DA"/>
    <w:rsid w:val="00551798"/>
    <w:rsid w:val="00552629"/>
    <w:rsid w:val="00552E32"/>
    <w:rsid w:val="00554499"/>
    <w:rsid w:val="00556E7B"/>
    <w:rsid w:val="00560810"/>
    <w:rsid w:val="005623E0"/>
    <w:rsid w:val="0056277F"/>
    <w:rsid w:val="0056414B"/>
    <w:rsid w:val="00564598"/>
    <w:rsid w:val="00564C5E"/>
    <w:rsid w:val="00565AFE"/>
    <w:rsid w:val="00567A85"/>
    <w:rsid w:val="00573E27"/>
    <w:rsid w:val="0057530E"/>
    <w:rsid w:val="00575B48"/>
    <w:rsid w:val="00575BA4"/>
    <w:rsid w:val="00577D08"/>
    <w:rsid w:val="00577F06"/>
    <w:rsid w:val="0058285F"/>
    <w:rsid w:val="00582F95"/>
    <w:rsid w:val="00583F22"/>
    <w:rsid w:val="0058450B"/>
    <w:rsid w:val="00584FF8"/>
    <w:rsid w:val="0058669E"/>
    <w:rsid w:val="005867D4"/>
    <w:rsid w:val="00592654"/>
    <w:rsid w:val="00594E79"/>
    <w:rsid w:val="00595F7D"/>
    <w:rsid w:val="005A070E"/>
    <w:rsid w:val="005A0B08"/>
    <w:rsid w:val="005A208E"/>
    <w:rsid w:val="005A37FF"/>
    <w:rsid w:val="005A435D"/>
    <w:rsid w:val="005A56C1"/>
    <w:rsid w:val="005A6195"/>
    <w:rsid w:val="005A65EA"/>
    <w:rsid w:val="005B2A8A"/>
    <w:rsid w:val="005B47F4"/>
    <w:rsid w:val="005C08AE"/>
    <w:rsid w:val="005C1857"/>
    <w:rsid w:val="005C1FB6"/>
    <w:rsid w:val="005C25C3"/>
    <w:rsid w:val="005C3335"/>
    <w:rsid w:val="005C3C80"/>
    <w:rsid w:val="005C40A4"/>
    <w:rsid w:val="005C522C"/>
    <w:rsid w:val="005C6AD7"/>
    <w:rsid w:val="005D3C92"/>
    <w:rsid w:val="005D4D30"/>
    <w:rsid w:val="005E02F3"/>
    <w:rsid w:val="005E120C"/>
    <w:rsid w:val="005E17A1"/>
    <w:rsid w:val="005E4AE1"/>
    <w:rsid w:val="005E676E"/>
    <w:rsid w:val="005F1C3D"/>
    <w:rsid w:val="005F6D44"/>
    <w:rsid w:val="00602BC4"/>
    <w:rsid w:val="00605CD3"/>
    <w:rsid w:val="006070FB"/>
    <w:rsid w:val="00607576"/>
    <w:rsid w:val="0062118E"/>
    <w:rsid w:val="00621A00"/>
    <w:rsid w:val="006223F5"/>
    <w:rsid w:val="006226B7"/>
    <w:rsid w:val="00624AC9"/>
    <w:rsid w:val="0062504E"/>
    <w:rsid w:val="0062622D"/>
    <w:rsid w:val="00627736"/>
    <w:rsid w:val="0063345D"/>
    <w:rsid w:val="00634CDD"/>
    <w:rsid w:val="00635F14"/>
    <w:rsid w:val="00644DF8"/>
    <w:rsid w:val="00645A97"/>
    <w:rsid w:val="00646ACB"/>
    <w:rsid w:val="00646E18"/>
    <w:rsid w:val="00650C8A"/>
    <w:rsid w:val="00651F51"/>
    <w:rsid w:val="00653424"/>
    <w:rsid w:val="00653524"/>
    <w:rsid w:val="006554C5"/>
    <w:rsid w:val="00657A62"/>
    <w:rsid w:val="00661317"/>
    <w:rsid w:val="0066172F"/>
    <w:rsid w:val="00662A98"/>
    <w:rsid w:val="00662BD3"/>
    <w:rsid w:val="00665903"/>
    <w:rsid w:val="00665ED2"/>
    <w:rsid w:val="00666D90"/>
    <w:rsid w:val="00667331"/>
    <w:rsid w:val="006674ED"/>
    <w:rsid w:val="00670440"/>
    <w:rsid w:val="00672137"/>
    <w:rsid w:val="00672EFF"/>
    <w:rsid w:val="0067564F"/>
    <w:rsid w:val="0067581A"/>
    <w:rsid w:val="00677149"/>
    <w:rsid w:val="00677DB6"/>
    <w:rsid w:val="006809B1"/>
    <w:rsid w:val="00680B37"/>
    <w:rsid w:val="00681860"/>
    <w:rsid w:val="00683896"/>
    <w:rsid w:val="00684D65"/>
    <w:rsid w:val="00687BE8"/>
    <w:rsid w:val="00687D26"/>
    <w:rsid w:val="006928C7"/>
    <w:rsid w:val="00692E09"/>
    <w:rsid w:val="006943BA"/>
    <w:rsid w:val="006945D9"/>
    <w:rsid w:val="00695D05"/>
    <w:rsid w:val="006969AD"/>
    <w:rsid w:val="006A0725"/>
    <w:rsid w:val="006A0C95"/>
    <w:rsid w:val="006A20EA"/>
    <w:rsid w:val="006A24DA"/>
    <w:rsid w:val="006A2724"/>
    <w:rsid w:val="006A28DD"/>
    <w:rsid w:val="006A6815"/>
    <w:rsid w:val="006B0D05"/>
    <w:rsid w:val="006B1482"/>
    <w:rsid w:val="006C1DD0"/>
    <w:rsid w:val="006C3636"/>
    <w:rsid w:val="006C4F22"/>
    <w:rsid w:val="006C6A6E"/>
    <w:rsid w:val="006C75F3"/>
    <w:rsid w:val="006D0C15"/>
    <w:rsid w:val="006D3B38"/>
    <w:rsid w:val="006D5A9C"/>
    <w:rsid w:val="006E3027"/>
    <w:rsid w:val="006E59A3"/>
    <w:rsid w:val="006F039D"/>
    <w:rsid w:val="006F164F"/>
    <w:rsid w:val="006F167A"/>
    <w:rsid w:val="006F1797"/>
    <w:rsid w:val="006F4B19"/>
    <w:rsid w:val="00700065"/>
    <w:rsid w:val="00701AA9"/>
    <w:rsid w:val="00703179"/>
    <w:rsid w:val="00704CA3"/>
    <w:rsid w:val="0070503E"/>
    <w:rsid w:val="00712268"/>
    <w:rsid w:val="007136A1"/>
    <w:rsid w:val="00713971"/>
    <w:rsid w:val="00714059"/>
    <w:rsid w:val="00714BCA"/>
    <w:rsid w:val="00717159"/>
    <w:rsid w:val="00720878"/>
    <w:rsid w:val="00721F1A"/>
    <w:rsid w:val="007244D1"/>
    <w:rsid w:val="00725162"/>
    <w:rsid w:val="00727660"/>
    <w:rsid w:val="0073538B"/>
    <w:rsid w:val="007358F7"/>
    <w:rsid w:val="00736742"/>
    <w:rsid w:val="00737011"/>
    <w:rsid w:val="00737504"/>
    <w:rsid w:val="007376B7"/>
    <w:rsid w:val="00740C3F"/>
    <w:rsid w:val="00743A3D"/>
    <w:rsid w:val="00743ED9"/>
    <w:rsid w:val="007479F1"/>
    <w:rsid w:val="007524BC"/>
    <w:rsid w:val="00756A16"/>
    <w:rsid w:val="00760482"/>
    <w:rsid w:val="00761A37"/>
    <w:rsid w:val="00765EFB"/>
    <w:rsid w:val="0076616A"/>
    <w:rsid w:val="00767A2C"/>
    <w:rsid w:val="0077078E"/>
    <w:rsid w:val="007717F6"/>
    <w:rsid w:val="00774B2A"/>
    <w:rsid w:val="00775588"/>
    <w:rsid w:val="00775A87"/>
    <w:rsid w:val="00776C18"/>
    <w:rsid w:val="007825B2"/>
    <w:rsid w:val="007825E7"/>
    <w:rsid w:val="007828B1"/>
    <w:rsid w:val="007860C8"/>
    <w:rsid w:val="00787016"/>
    <w:rsid w:val="00790D70"/>
    <w:rsid w:val="007925D1"/>
    <w:rsid w:val="0079443E"/>
    <w:rsid w:val="00794527"/>
    <w:rsid w:val="007977C5"/>
    <w:rsid w:val="007A4061"/>
    <w:rsid w:val="007A6289"/>
    <w:rsid w:val="007A7F07"/>
    <w:rsid w:val="007B45E2"/>
    <w:rsid w:val="007B4AA0"/>
    <w:rsid w:val="007B6702"/>
    <w:rsid w:val="007B7A47"/>
    <w:rsid w:val="007C2B9A"/>
    <w:rsid w:val="007C2FD3"/>
    <w:rsid w:val="007C4290"/>
    <w:rsid w:val="007C44B4"/>
    <w:rsid w:val="007C50BA"/>
    <w:rsid w:val="007C51D6"/>
    <w:rsid w:val="007C5EAB"/>
    <w:rsid w:val="007D0983"/>
    <w:rsid w:val="007D17C0"/>
    <w:rsid w:val="007D1B73"/>
    <w:rsid w:val="007D351E"/>
    <w:rsid w:val="007D37E0"/>
    <w:rsid w:val="007E2A48"/>
    <w:rsid w:val="007E2FAB"/>
    <w:rsid w:val="007E3424"/>
    <w:rsid w:val="007E45FE"/>
    <w:rsid w:val="007E5C89"/>
    <w:rsid w:val="007E7F3C"/>
    <w:rsid w:val="007F0835"/>
    <w:rsid w:val="007F1DDD"/>
    <w:rsid w:val="007F2A9F"/>
    <w:rsid w:val="007F3A4C"/>
    <w:rsid w:val="007F43F8"/>
    <w:rsid w:val="007F503E"/>
    <w:rsid w:val="00800780"/>
    <w:rsid w:val="00800794"/>
    <w:rsid w:val="00800A69"/>
    <w:rsid w:val="008012A1"/>
    <w:rsid w:val="00804118"/>
    <w:rsid w:val="00804295"/>
    <w:rsid w:val="008057A1"/>
    <w:rsid w:val="00806324"/>
    <w:rsid w:val="008067A8"/>
    <w:rsid w:val="0080788C"/>
    <w:rsid w:val="00816D4A"/>
    <w:rsid w:val="00817B1D"/>
    <w:rsid w:val="00823154"/>
    <w:rsid w:val="00824FF0"/>
    <w:rsid w:val="008308B4"/>
    <w:rsid w:val="00833648"/>
    <w:rsid w:val="00836C51"/>
    <w:rsid w:val="00840326"/>
    <w:rsid w:val="00841367"/>
    <w:rsid w:val="008447A6"/>
    <w:rsid w:val="0084543B"/>
    <w:rsid w:val="00847BDC"/>
    <w:rsid w:val="00853D19"/>
    <w:rsid w:val="00855885"/>
    <w:rsid w:val="00857E0A"/>
    <w:rsid w:val="00862788"/>
    <w:rsid w:val="00865F42"/>
    <w:rsid w:val="0086612F"/>
    <w:rsid w:val="00871276"/>
    <w:rsid w:val="00871B2C"/>
    <w:rsid w:val="00872A7A"/>
    <w:rsid w:val="008768CA"/>
    <w:rsid w:val="008769F3"/>
    <w:rsid w:val="00876C74"/>
    <w:rsid w:val="00881B9C"/>
    <w:rsid w:val="00882F8B"/>
    <w:rsid w:val="00884208"/>
    <w:rsid w:val="008851D2"/>
    <w:rsid w:val="008856E3"/>
    <w:rsid w:val="00885E38"/>
    <w:rsid w:val="00887172"/>
    <w:rsid w:val="00887C07"/>
    <w:rsid w:val="00891307"/>
    <w:rsid w:val="00892351"/>
    <w:rsid w:val="00894564"/>
    <w:rsid w:val="008A14E7"/>
    <w:rsid w:val="008A2360"/>
    <w:rsid w:val="008A2B5B"/>
    <w:rsid w:val="008A3E00"/>
    <w:rsid w:val="008A45EF"/>
    <w:rsid w:val="008A4657"/>
    <w:rsid w:val="008A4E29"/>
    <w:rsid w:val="008A4EAA"/>
    <w:rsid w:val="008A723B"/>
    <w:rsid w:val="008B1624"/>
    <w:rsid w:val="008B1C6D"/>
    <w:rsid w:val="008B2EBA"/>
    <w:rsid w:val="008B30E4"/>
    <w:rsid w:val="008B412C"/>
    <w:rsid w:val="008B43DD"/>
    <w:rsid w:val="008B4C16"/>
    <w:rsid w:val="008B5390"/>
    <w:rsid w:val="008B5D3E"/>
    <w:rsid w:val="008C1000"/>
    <w:rsid w:val="008C1593"/>
    <w:rsid w:val="008C7BF6"/>
    <w:rsid w:val="008D2238"/>
    <w:rsid w:val="008D2289"/>
    <w:rsid w:val="008D4EDD"/>
    <w:rsid w:val="008D6F43"/>
    <w:rsid w:val="008D7CCF"/>
    <w:rsid w:val="008E3692"/>
    <w:rsid w:val="008E4B86"/>
    <w:rsid w:val="008E68E3"/>
    <w:rsid w:val="008E6F2F"/>
    <w:rsid w:val="008E77D1"/>
    <w:rsid w:val="008F0625"/>
    <w:rsid w:val="008F370E"/>
    <w:rsid w:val="008F4C1C"/>
    <w:rsid w:val="008F5ECD"/>
    <w:rsid w:val="0090152A"/>
    <w:rsid w:val="0090469C"/>
    <w:rsid w:val="0090759D"/>
    <w:rsid w:val="00915680"/>
    <w:rsid w:val="00915E36"/>
    <w:rsid w:val="00921A57"/>
    <w:rsid w:val="00922F91"/>
    <w:rsid w:val="0092462B"/>
    <w:rsid w:val="0092793F"/>
    <w:rsid w:val="00927C59"/>
    <w:rsid w:val="00932E5C"/>
    <w:rsid w:val="0093326D"/>
    <w:rsid w:val="00933ACC"/>
    <w:rsid w:val="00934568"/>
    <w:rsid w:val="00935C37"/>
    <w:rsid w:val="0093662B"/>
    <w:rsid w:val="009370E1"/>
    <w:rsid w:val="00940C98"/>
    <w:rsid w:val="00950312"/>
    <w:rsid w:val="009514E4"/>
    <w:rsid w:val="00951A80"/>
    <w:rsid w:val="00952711"/>
    <w:rsid w:val="00952A68"/>
    <w:rsid w:val="0095663B"/>
    <w:rsid w:val="009569FE"/>
    <w:rsid w:val="009576FA"/>
    <w:rsid w:val="00960BA4"/>
    <w:rsid w:val="009634ED"/>
    <w:rsid w:val="00963C7C"/>
    <w:rsid w:val="009642D1"/>
    <w:rsid w:val="00964BFC"/>
    <w:rsid w:val="009666B4"/>
    <w:rsid w:val="009672E7"/>
    <w:rsid w:val="00981785"/>
    <w:rsid w:val="009856EB"/>
    <w:rsid w:val="00985BFE"/>
    <w:rsid w:val="00986012"/>
    <w:rsid w:val="0099077D"/>
    <w:rsid w:val="00992B1D"/>
    <w:rsid w:val="00992CF7"/>
    <w:rsid w:val="00995AA1"/>
    <w:rsid w:val="00996814"/>
    <w:rsid w:val="00997665"/>
    <w:rsid w:val="009A0E57"/>
    <w:rsid w:val="009A1161"/>
    <w:rsid w:val="009A15E6"/>
    <w:rsid w:val="009A3CAB"/>
    <w:rsid w:val="009A3D61"/>
    <w:rsid w:val="009A4B07"/>
    <w:rsid w:val="009A6CB3"/>
    <w:rsid w:val="009A7CD0"/>
    <w:rsid w:val="009B0583"/>
    <w:rsid w:val="009C7E26"/>
    <w:rsid w:val="009D0F16"/>
    <w:rsid w:val="009D1A2E"/>
    <w:rsid w:val="009D5607"/>
    <w:rsid w:val="009D6AE4"/>
    <w:rsid w:val="009E0098"/>
    <w:rsid w:val="009E0D75"/>
    <w:rsid w:val="009E1FC5"/>
    <w:rsid w:val="009E2D23"/>
    <w:rsid w:val="009E2EBA"/>
    <w:rsid w:val="009E4781"/>
    <w:rsid w:val="009E591F"/>
    <w:rsid w:val="009F078B"/>
    <w:rsid w:val="009F0C6A"/>
    <w:rsid w:val="009F14D2"/>
    <w:rsid w:val="009F172E"/>
    <w:rsid w:val="009F2894"/>
    <w:rsid w:val="009F3914"/>
    <w:rsid w:val="009F4CFA"/>
    <w:rsid w:val="009F51E2"/>
    <w:rsid w:val="009F6ACC"/>
    <w:rsid w:val="009F7B7D"/>
    <w:rsid w:val="00A01A36"/>
    <w:rsid w:val="00A01C06"/>
    <w:rsid w:val="00A02616"/>
    <w:rsid w:val="00A11683"/>
    <w:rsid w:val="00A20249"/>
    <w:rsid w:val="00A20362"/>
    <w:rsid w:val="00A243D1"/>
    <w:rsid w:val="00A26674"/>
    <w:rsid w:val="00A30C34"/>
    <w:rsid w:val="00A33A5F"/>
    <w:rsid w:val="00A340FF"/>
    <w:rsid w:val="00A3481C"/>
    <w:rsid w:val="00A35135"/>
    <w:rsid w:val="00A37439"/>
    <w:rsid w:val="00A41CE7"/>
    <w:rsid w:val="00A42CF0"/>
    <w:rsid w:val="00A42D41"/>
    <w:rsid w:val="00A4431A"/>
    <w:rsid w:val="00A50863"/>
    <w:rsid w:val="00A51D2A"/>
    <w:rsid w:val="00A56DD4"/>
    <w:rsid w:val="00A57215"/>
    <w:rsid w:val="00A575D3"/>
    <w:rsid w:val="00A63D68"/>
    <w:rsid w:val="00A67963"/>
    <w:rsid w:val="00A703AA"/>
    <w:rsid w:val="00A70B27"/>
    <w:rsid w:val="00A7445D"/>
    <w:rsid w:val="00A752BF"/>
    <w:rsid w:val="00A811B5"/>
    <w:rsid w:val="00A81CCA"/>
    <w:rsid w:val="00A82CF9"/>
    <w:rsid w:val="00A834DF"/>
    <w:rsid w:val="00A9131D"/>
    <w:rsid w:val="00A9456E"/>
    <w:rsid w:val="00A9461D"/>
    <w:rsid w:val="00A947CE"/>
    <w:rsid w:val="00A960EC"/>
    <w:rsid w:val="00A96DEB"/>
    <w:rsid w:val="00A97A71"/>
    <w:rsid w:val="00A97F24"/>
    <w:rsid w:val="00AA0398"/>
    <w:rsid w:val="00AA06D8"/>
    <w:rsid w:val="00AA075B"/>
    <w:rsid w:val="00AA240C"/>
    <w:rsid w:val="00AA4045"/>
    <w:rsid w:val="00AA4AD9"/>
    <w:rsid w:val="00AA4C9C"/>
    <w:rsid w:val="00AA5516"/>
    <w:rsid w:val="00AB3945"/>
    <w:rsid w:val="00AB41ED"/>
    <w:rsid w:val="00AB459A"/>
    <w:rsid w:val="00AB4725"/>
    <w:rsid w:val="00AB4F71"/>
    <w:rsid w:val="00AB55A6"/>
    <w:rsid w:val="00AB6BE2"/>
    <w:rsid w:val="00AC01A5"/>
    <w:rsid w:val="00AC022D"/>
    <w:rsid w:val="00AC2DA1"/>
    <w:rsid w:val="00AC4893"/>
    <w:rsid w:val="00AC55F0"/>
    <w:rsid w:val="00AD162B"/>
    <w:rsid w:val="00AD4261"/>
    <w:rsid w:val="00AE2804"/>
    <w:rsid w:val="00AE3866"/>
    <w:rsid w:val="00AE549A"/>
    <w:rsid w:val="00AE62AC"/>
    <w:rsid w:val="00AF2426"/>
    <w:rsid w:val="00AF6785"/>
    <w:rsid w:val="00AF7570"/>
    <w:rsid w:val="00B05E3E"/>
    <w:rsid w:val="00B14242"/>
    <w:rsid w:val="00B14745"/>
    <w:rsid w:val="00B15756"/>
    <w:rsid w:val="00B2480B"/>
    <w:rsid w:val="00B25885"/>
    <w:rsid w:val="00B30A9C"/>
    <w:rsid w:val="00B31CF4"/>
    <w:rsid w:val="00B32B1B"/>
    <w:rsid w:val="00B33690"/>
    <w:rsid w:val="00B3675C"/>
    <w:rsid w:val="00B40D50"/>
    <w:rsid w:val="00B41293"/>
    <w:rsid w:val="00B43B47"/>
    <w:rsid w:val="00B43C4D"/>
    <w:rsid w:val="00B44937"/>
    <w:rsid w:val="00B5102A"/>
    <w:rsid w:val="00B515F4"/>
    <w:rsid w:val="00B53D10"/>
    <w:rsid w:val="00B5531A"/>
    <w:rsid w:val="00B57388"/>
    <w:rsid w:val="00B6145F"/>
    <w:rsid w:val="00B64FCF"/>
    <w:rsid w:val="00B664F1"/>
    <w:rsid w:val="00B71B6B"/>
    <w:rsid w:val="00B735C4"/>
    <w:rsid w:val="00B73A9F"/>
    <w:rsid w:val="00B745F3"/>
    <w:rsid w:val="00B74A91"/>
    <w:rsid w:val="00B750E8"/>
    <w:rsid w:val="00B75B62"/>
    <w:rsid w:val="00B776DE"/>
    <w:rsid w:val="00B80516"/>
    <w:rsid w:val="00B81FA8"/>
    <w:rsid w:val="00B822F0"/>
    <w:rsid w:val="00B8396D"/>
    <w:rsid w:val="00B84290"/>
    <w:rsid w:val="00B8737D"/>
    <w:rsid w:val="00B900AE"/>
    <w:rsid w:val="00B92386"/>
    <w:rsid w:val="00B944C4"/>
    <w:rsid w:val="00BA0014"/>
    <w:rsid w:val="00BA5FC2"/>
    <w:rsid w:val="00BA77BB"/>
    <w:rsid w:val="00BA7A68"/>
    <w:rsid w:val="00BB0040"/>
    <w:rsid w:val="00BB0DDD"/>
    <w:rsid w:val="00BB31C5"/>
    <w:rsid w:val="00BB5105"/>
    <w:rsid w:val="00BB5632"/>
    <w:rsid w:val="00BC25CD"/>
    <w:rsid w:val="00BC6F77"/>
    <w:rsid w:val="00BC74CA"/>
    <w:rsid w:val="00BC7EF1"/>
    <w:rsid w:val="00BD0C47"/>
    <w:rsid w:val="00BD232E"/>
    <w:rsid w:val="00BD34F3"/>
    <w:rsid w:val="00BD39A5"/>
    <w:rsid w:val="00BD470D"/>
    <w:rsid w:val="00BD47A5"/>
    <w:rsid w:val="00BE1B3E"/>
    <w:rsid w:val="00BE242D"/>
    <w:rsid w:val="00BE6D33"/>
    <w:rsid w:val="00BE7BDF"/>
    <w:rsid w:val="00BF587F"/>
    <w:rsid w:val="00C00599"/>
    <w:rsid w:val="00C02671"/>
    <w:rsid w:val="00C03391"/>
    <w:rsid w:val="00C10952"/>
    <w:rsid w:val="00C12682"/>
    <w:rsid w:val="00C13ADB"/>
    <w:rsid w:val="00C200E2"/>
    <w:rsid w:val="00C20757"/>
    <w:rsid w:val="00C21DB8"/>
    <w:rsid w:val="00C220B0"/>
    <w:rsid w:val="00C24DA8"/>
    <w:rsid w:val="00C253E7"/>
    <w:rsid w:val="00C268AE"/>
    <w:rsid w:val="00C3014E"/>
    <w:rsid w:val="00C31ED5"/>
    <w:rsid w:val="00C3204B"/>
    <w:rsid w:val="00C33385"/>
    <w:rsid w:val="00C371F4"/>
    <w:rsid w:val="00C41B7E"/>
    <w:rsid w:val="00C51BC9"/>
    <w:rsid w:val="00C5598F"/>
    <w:rsid w:val="00C60632"/>
    <w:rsid w:val="00C60B4D"/>
    <w:rsid w:val="00C61D57"/>
    <w:rsid w:val="00C63EE6"/>
    <w:rsid w:val="00C64901"/>
    <w:rsid w:val="00C64EDA"/>
    <w:rsid w:val="00C6622E"/>
    <w:rsid w:val="00C663EB"/>
    <w:rsid w:val="00C6765B"/>
    <w:rsid w:val="00C70D52"/>
    <w:rsid w:val="00C71B5B"/>
    <w:rsid w:val="00C7482A"/>
    <w:rsid w:val="00C75F83"/>
    <w:rsid w:val="00C76557"/>
    <w:rsid w:val="00C766E4"/>
    <w:rsid w:val="00C77395"/>
    <w:rsid w:val="00C8652A"/>
    <w:rsid w:val="00C86744"/>
    <w:rsid w:val="00C90105"/>
    <w:rsid w:val="00C90BA8"/>
    <w:rsid w:val="00C91178"/>
    <w:rsid w:val="00C92CF3"/>
    <w:rsid w:val="00C9384C"/>
    <w:rsid w:val="00C93C9C"/>
    <w:rsid w:val="00C95CD3"/>
    <w:rsid w:val="00CA0656"/>
    <w:rsid w:val="00CA1C40"/>
    <w:rsid w:val="00CB069E"/>
    <w:rsid w:val="00CB2528"/>
    <w:rsid w:val="00CB25EB"/>
    <w:rsid w:val="00CB2649"/>
    <w:rsid w:val="00CB71FF"/>
    <w:rsid w:val="00CC0B7E"/>
    <w:rsid w:val="00CC39E9"/>
    <w:rsid w:val="00CC49E2"/>
    <w:rsid w:val="00CC6952"/>
    <w:rsid w:val="00CC7EB4"/>
    <w:rsid w:val="00CC7F3D"/>
    <w:rsid w:val="00CD1FBD"/>
    <w:rsid w:val="00CD32E1"/>
    <w:rsid w:val="00CD331A"/>
    <w:rsid w:val="00CD4E54"/>
    <w:rsid w:val="00CD73D1"/>
    <w:rsid w:val="00CE5C6E"/>
    <w:rsid w:val="00CE6AA5"/>
    <w:rsid w:val="00CE748D"/>
    <w:rsid w:val="00CF05E5"/>
    <w:rsid w:val="00CF0C4F"/>
    <w:rsid w:val="00CF1480"/>
    <w:rsid w:val="00CF431C"/>
    <w:rsid w:val="00CF4740"/>
    <w:rsid w:val="00CF4C10"/>
    <w:rsid w:val="00CF570F"/>
    <w:rsid w:val="00CF5C86"/>
    <w:rsid w:val="00CF6A8C"/>
    <w:rsid w:val="00D01A3C"/>
    <w:rsid w:val="00D01BBE"/>
    <w:rsid w:val="00D03777"/>
    <w:rsid w:val="00D04E1D"/>
    <w:rsid w:val="00D05DFC"/>
    <w:rsid w:val="00D065C9"/>
    <w:rsid w:val="00D078E8"/>
    <w:rsid w:val="00D154A4"/>
    <w:rsid w:val="00D23B12"/>
    <w:rsid w:val="00D261F1"/>
    <w:rsid w:val="00D264AF"/>
    <w:rsid w:val="00D26EA6"/>
    <w:rsid w:val="00D30076"/>
    <w:rsid w:val="00D30082"/>
    <w:rsid w:val="00D30775"/>
    <w:rsid w:val="00D31177"/>
    <w:rsid w:val="00D344D7"/>
    <w:rsid w:val="00D353DF"/>
    <w:rsid w:val="00D36F60"/>
    <w:rsid w:val="00D406AA"/>
    <w:rsid w:val="00D438A1"/>
    <w:rsid w:val="00D4398F"/>
    <w:rsid w:val="00D44030"/>
    <w:rsid w:val="00D448BB"/>
    <w:rsid w:val="00D44B5D"/>
    <w:rsid w:val="00D51D1C"/>
    <w:rsid w:val="00D521E3"/>
    <w:rsid w:val="00D55733"/>
    <w:rsid w:val="00D55BFC"/>
    <w:rsid w:val="00D5633C"/>
    <w:rsid w:val="00D60FE5"/>
    <w:rsid w:val="00D6199E"/>
    <w:rsid w:val="00D620A2"/>
    <w:rsid w:val="00D702DF"/>
    <w:rsid w:val="00D71089"/>
    <w:rsid w:val="00D74C88"/>
    <w:rsid w:val="00D74D4C"/>
    <w:rsid w:val="00D75145"/>
    <w:rsid w:val="00D755AD"/>
    <w:rsid w:val="00D760D5"/>
    <w:rsid w:val="00D77416"/>
    <w:rsid w:val="00D800FF"/>
    <w:rsid w:val="00D81354"/>
    <w:rsid w:val="00D81B7E"/>
    <w:rsid w:val="00D85124"/>
    <w:rsid w:val="00D8697A"/>
    <w:rsid w:val="00D86DAA"/>
    <w:rsid w:val="00D92CFB"/>
    <w:rsid w:val="00D92F02"/>
    <w:rsid w:val="00D9332C"/>
    <w:rsid w:val="00D957B2"/>
    <w:rsid w:val="00D95B09"/>
    <w:rsid w:val="00D95FC2"/>
    <w:rsid w:val="00D967B7"/>
    <w:rsid w:val="00D97C34"/>
    <w:rsid w:val="00DA11F2"/>
    <w:rsid w:val="00DA555A"/>
    <w:rsid w:val="00DA5E2E"/>
    <w:rsid w:val="00DA615C"/>
    <w:rsid w:val="00DB3903"/>
    <w:rsid w:val="00DB4077"/>
    <w:rsid w:val="00DB7D7F"/>
    <w:rsid w:val="00DC2C9B"/>
    <w:rsid w:val="00DC44E1"/>
    <w:rsid w:val="00DC511A"/>
    <w:rsid w:val="00DC663A"/>
    <w:rsid w:val="00DC7391"/>
    <w:rsid w:val="00DD5ED1"/>
    <w:rsid w:val="00DD6938"/>
    <w:rsid w:val="00DD6BF4"/>
    <w:rsid w:val="00DE344B"/>
    <w:rsid w:val="00DE3784"/>
    <w:rsid w:val="00DE6E32"/>
    <w:rsid w:val="00DE7B13"/>
    <w:rsid w:val="00DF76C9"/>
    <w:rsid w:val="00E01399"/>
    <w:rsid w:val="00E0184F"/>
    <w:rsid w:val="00E02E72"/>
    <w:rsid w:val="00E0585F"/>
    <w:rsid w:val="00E06EF5"/>
    <w:rsid w:val="00E072B9"/>
    <w:rsid w:val="00E076EF"/>
    <w:rsid w:val="00E1672A"/>
    <w:rsid w:val="00E200BB"/>
    <w:rsid w:val="00E22452"/>
    <w:rsid w:val="00E23617"/>
    <w:rsid w:val="00E237C8"/>
    <w:rsid w:val="00E269DB"/>
    <w:rsid w:val="00E278AC"/>
    <w:rsid w:val="00E31F58"/>
    <w:rsid w:val="00E32CC8"/>
    <w:rsid w:val="00E33C6F"/>
    <w:rsid w:val="00E457F4"/>
    <w:rsid w:val="00E46791"/>
    <w:rsid w:val="00E546D5"/>
    <w:rsid w:val="00E55123"/>
    <w:rsid w:val="00E60243"/>
    <w:rsid w:val="00E61FDA"/>
    <w:rsid w:val="00E66593"/>
    <w:rsid w:val="00E67069"/>
    <w:rsid w:val="00E6712F"/>
    <w:rsid w:val="00E703E8"/>
    <w:rsid w:val="00E709FA"/>
    <w:rsid w:val="00E72FDF"/>
    <w:rsid w:val="00E73301"/>
    <w:rsid w:val="00E7475D"/>
    <w:rsid w:val="00E747C0"/>
    <w:rsid w:val="00E85734"/>
    <w:rsid w:val="00E87D26"/>
    <w:rsid w:val="00E900D0"/>
    <w:rsid w:val="00E94019"/>
    <w:rsid w:val="00EA0375"/>
    <w:rsid w:val="00EB1ABF"/>
    <w:rsid w:val="00EB1B4E"/>
    <w:rsid w:val="00EB2ABE"/>
    <w:rsid w:val="00EB39DD"/>
    <w:rsid w:val="00EB7432"/>
    <w:rsid w:val="00EC07A2"/>
    <w:rsid w:val="00EC0FC2"/>
    <w:rsid w:val="00EC1B51"/>
    <w:rsid w:val="00EC32BD"/>
    <w:rsid w:val="00EC4E4F"/>
    <w:rsid w:val="00EC6F7C"/>
    <w:rsid w:val="00ED09DD"/>
    <w:rsid w:val="00ED1EE0"/>
    <w:rsid w:val="00ED3027"/>
    <w:rsid w:val="00ED3F3A"/>
    <w:rsid w:val="00ED4BF6"/>
    <w:rsid w:val="00EE09E9"/>
    <w:rsid w:val="00EE21A0"/>
    <w:rsid w:val="00EE2723"/>
    <w:rsid w:val="00EE4692"/>
    <w:rsid w:val="00EE6D56"/>
    <w:rsid w:val="00EE7760"/>
    <w:rsid w:val="00EE78A3"/>
    <w:rsid w:val="00EF0546"/>
    <w:rsid w:val="00EF1DE2"/>
    <w:rsid w:val="00F10850"/>
    <w:rsid w:val="00F10B6C"/>
    <w:rsid w:val="00F11292"/>
    <w:rsid w:val="00F12816"/>
    <w:rsid w:val="00F158ED"/>
    <w:rsid w:val="00F15D21"/>
    <w:rsid w:val="00F228E7"/>
    <w:rsid w:val="00F25675"/>
    <w:rsid w:val="00F25EE9"/>
    <w:rsid w:val="00F30690"/>
    <w:rsid w:val="00F30F7F"/>
    <w:rsid w:val="00F315DD"/>
    <w:rsid w:val="00F316E4"/>
    <w:rsid w:val="00F32F37"/>
    <w:rsid w:val="00F33B7C"/>
    <w:rsid w:val="00F353E3"/>
    <w:rsid w:val="00F3691B"/>
    <w:rsid w:val="00F41931"/>
    <w:rsid w:val="00F41E71"/>
    <w:rsid w:val="00F43342"/>
    <w:rsid w:val="00F451BA"/>
    <w:rsid w:val="00F47161"/>
    <w:rsid w:val="00F4768B"/>
    <w:rsid w:val="00F51E4E"/>
    <w:rsid w:val="00F52D21"/>
    <w:rsid w:val="00F52E6E"/>
    <w:rsid w:val="00F53FD4"/>
    <w:rsid w:val="00F54159"/>
    <w:rsid w:val="00F572A2"/>
    <w:rsid w:val="00F606E7"/>
    <w:rsid w:val="00F66C71"/>
    <w:rsid w:val="00F672BF"/>
    <w:rsid w:val="00F67AD2"/>
    <w:rsid w:val="00F710E0"/>
    <w:rsid w:val="00F7178B"/>
    <w:rsid w:val="00F72D0A"/>
    <w:rsid w:val="00F73B88"/>
    <w:rsid w:val="00F7495A"/>
    <w:rsid w:val="00F76325"/>
    <w:rsid w:val="00F7730D"/>
    <w:rsid w:val="00F82A09"/>
    <w:rsid w:val="00F846BA"/>
    <w:rsid w:val="00F92B96"/>
    <w:rsid w:val="00F93674"/>
    <w:rsid w:val="00F95244"/>
    <w:rsid w:val="00FA48ED"/>
    <w:rsid w:val="00FA628C"/>
    <w:rsid w:val="00FA76A0"/>
    <w:rsid w:val="00FB315C"/>
    <w:rsid w:val="00FB5FD6"/>
    <w:rsid w:val="00FC0A6E"/>
    <w:rsid w:val="00FC1BF6"/>
    <w:rsid w:val="00FC2F41"/>
    <w:rsid w:val="00FC3FFE"/>
    <w:rsid w:val="00FC5BD5"/>
    <w:rsid w:val="00FC6D94"/>
    <w:rsid w:val="00FD64DE"/>
    <w:rsid w:val="00FE1B71"/>
    <w:rsid w:val="00FE4CFF"/>
    <w:rsid w:val="00FE7A34"/>
    <w:rsid w:val="00FF0761"/>
    <w:rsid w:val="00FF0C07"/>
    <w:rsid w:val="00FF12D2"/>
    <w:rsid w:val="00FF1355"/>
    <w:rsid w:val="00FF139C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EF716A-3745-42F2-A565-CCD5E0DF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8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3C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E5940"/>
    <w:pPr>
      <w:keepNext/>
      <w:jc w:val="center"/>
      <w:outlineLvl w:val="2"/>
    </w:pPr>
    <w:rPr>
      <w:rFonts w:eastAsia="Times New Roman"/>
      <w:bCs/>
      <w:sz w:val="28"/>
      <w:szCs w:val="20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623E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623E0"/>
  </w:style>
  <w:style w:type="paragraph" w:styleId="Zpat">
    <w:name w:val="footer"/>
    <w:basedOn w:val="Normln"/>
    <w:link w:val="ZpatChar"/>
    <w:unhideWhenUsed/>
    <w:rsid w:val="005623E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623E0"/>
  </w:style>
  <w:style w:type="paragraph" w:styleId="Textbubliny">
    <w:name w:val="Balloon Text"/>
    <w:basedOn w:val="Normln"/>
    <w:link w:val="TextbublinyChar"/>
    <w:uiPriority w:val="99"/>
    <w:semiHidden/>
    <w:unhideWhenUsed/>
    <w:rsid w:val="00CC7E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EB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2FD3"/>
    <w:pPr>
      <w:ind w:left="720"/>
      <w:contextualSpacing/>
    </w:pPr>
  </w:style>
  <w:style w:type="paragraph" w:customStyle="1" w:styleId="Body">
    <w:name w:val="Body"/>
    <w:rsid w:val="006945D9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table" w:styleId="Mkatabulky">
    <w:name w:val="Table Grid"/>
    <w:basedOn w:val="Normlntabulka"/>
    <w:uiPriority w:val="59"/>
    <w:rsid w:val="007707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4035A"/>
    <w:pPr>
      <w:spacing w:after="0" w:line="240" w:lineRule="auto"/>
    </w:pPr>
    <w:rPr>
      <w:rFonts w:eastAsia="Times New Roman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0E5940"/>
    <w:rPr>
      <w:rFonts w:ascii="Times New Roman" w:eastAsia="Times New Roman" w:hAnsi="Times New Roman" w:cs="Times New Roman"/>
      <w:bCs/>
      <w:sz w:val="28"/>
      <w:szCs w:val="20"/>
      <w:u w:val="single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2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nhideWhenUsed/>
    <w:rsid w:val="000A4B9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126FC0"/>
    <w:rPr>
      <w:color w:val="0563C1" w:themeColor="hyperlink"/>
      <w:u w:val="single"/>
    </w:rPr>
  </w:style>
  <w:style w:type="paragraph" w:customStyle="1" w:styleId="Default">
    <w:name w:val="Default"/>
    <w:rsid w:val="00FB3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790D70"/>
    <w:pPr>
      <w:spacing w:after="120"/>
      <w:ind w:left="283"/>
    </w:pPr>
    <w:rPr>
      <w:rFonts w:eastAsia="Times New Roman"/>
      <w:sz w:val="20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0D7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3C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Attribute0">
    <w:name w:val="ParaAttribute0"/>
    <w:rsid w:val="00EB1A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cs-CZ" w:eastAsia="cs-CZ"/>
    </w:rPr>
  </w:style>
  <w:style w:type="paragraph" w:customStyle="1" w:styleId="ParaAttribute2">
    <w:name w:val="ParaAttribute2"/>
    <w:rsid w:val="00EB1ABF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cs-CZ" w:eastAsia="cs-CZ"/>
    </w:rPr>
  </w:style>
  <w:style w:type="paragraph" w:customStyle="1" w:styleId="ParaAttribute4">
    <w:name w:val="ParaAttribute4"/>
    <w:rsid w:val="00EB1ABF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cs-CZ" w:eastAsia="cs-CZ"/>
    </w:rPr>
  </w:style>
  <w:style w:type="paragraph" w:customStyle="1" w:styleId="ParaAttribute8">
    <w:name w:val="ParaAttribute8"/>
    <w:rsid w:val="00EB1ABF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cs-CZ" w:eastAsia="cs-CZ"/>
    </w:rPr>
  </w:style>
  <w:style w:type="paragraph" w:customStyle="1" w:styleId="ParaAttribute9">
    <w:name w:val="ParaAttribute9"/>
    <w:rsid w:val="00EB1ABF"/>
    <w:pPr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cs-CZ" w:eastAsia="cs-CZ"/>
    </w:rPr>
  </w:style>
  <w:style w:type="character" w:customStyle="1" w:styleId="CharAttribute2">
    <w:name w:val="CharAttribute2"/>
    <w:rsid w:val="00EB1ABF"/>
    <w:rPr>
      <w:rFonts w:ascii="Times New Roman" w:eastAsia="Times New Roman"/>
      <w:sz w:val="24"/>
    </w:rPr>
  </w:style>
  <w:style w:type="character" w:customStyle="1" w:styleId="CharAttribute6">
    <w:name w:val="CharAttribute6"/>
    <w:rsid w:val="00EB1ABF"/>
    <w:rPr>
      <w:rFonts w:ascii="Times New Roman" w:eastAsia="Times New Roman"/>
      <w:b/>
      <w:sz w:val="24"/>
    </w:rPr>
  </w:style>
  <w:style w:type="character" w:customStyle="1" w:styleId="CharAttribute11">
    <w:name w:val="CharAttribute11"/>
    <w:rsid w:val="00EB1ABF"/>
    <w:rPr>
      <w:rFonts w:ascii="Times New Roman" w:eastAsia="Times New Roman"/>
      <w:sz w:val="24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1D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1DE2"/>
    <w:rPr>
      <w:rFonts w:ascii="Times New Roman" w:eastAsia="Calibri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F1DE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F1DE2"/>
    <w:rPr>
      <w:rFonts w:ascii="Times New Roman" w:eastAsia="Calibri" w:hAnsi="Times New Roman" w:cs="Times New Roman"/>
      <w:sz w:val="24"/>
      <w:szCs w:val="24"/>
    </w:rPr>
  </w:style>
  <w:style w:type="paragraph" w:customStyle="1" w:styleId="Prosttext1">
    <w:name w:val="Prostý text1"/>
    <w:basedOn w:val="Normln"/>
    <w:rsid w:val="00EF1DE2"/>
    <w:pPr>
      <w:widowControl w:val="0"/>
    </w:pPr>
    <w:rPr>
      <w:rFonts w:ascii="Courier" w:eastAsia="Times New Roman" w:hAnsi="Courier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25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8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3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03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43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19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26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53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03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43823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21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7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848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76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122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959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526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1936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0603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626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2207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580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1327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6967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6608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7125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6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7418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35920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802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87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316815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61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50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8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8" w:color="C9D0D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31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8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835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77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416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navody-pro-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uni.cz/UK-1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1.cuni.cz/pravidla-pro-organizaci-studia-na-1l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490B1DC-1F09-466B-A11F-873BE740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1257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Wurmová Jitka</dc:creator>
  <cp:keywords/>
  <dc:description/>
  <cp:lastModifiedBy>Markéta Sochorová</cp:lastModifiedBy>
  <cp:revision>8</cp:revision>
  <cp:lastPrinted>2017-12-21T11:53:00Z</cp:lastPrinted>
  <dcterms:created xsi:type="dcterms:W3CDTF">2017-12-22T08:52:00Z</dcterms:created>
  <dcterms:modified xsi:type="dcterms:W3CDTF">2018-01-08T09:20:00Z</dcterms:modified>
</cp:coreProperties>
</file>