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85EB" w14:textId="77777777" w:rsidR="006148EE" w:rsidRPr="00855C4D" w:rsidRDefault="00EB40E3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4D">
        <w:rPr>
          <w:rFonts w:ascii="Times New Roman" w:hAnsi="Times New Roman" w:cs="Times New Roman"/>
          <w:b/>
          <w:sz w:val="24"/>
          <w:szCs w:val="24"/>
        </w:rPr>
        <w:t>CAPI k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563">
        <w:rPr>
          <w:rFonts w:ascii="Times New Roman" w:hAnsi="Times New Roman" w:cs="Times New Roman"/>
          <w:b/>
          <w:sz w:val="24"/>
          <w:szCs w:val="24"/>
        </w:rPr>
        <w:t>3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563">
        <w:rPr>
          <w:rFonts w:ascii="Times New Roman" w:hAnsi="Times New Roman" w:cs="Times New Roman"/>
          <w:b/>
          <w:sz w:val="24"/>
          <w:szCs w:val="24"/>
        </w:rPr>
        <w:t>1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>. 201</w:t>
      </w:r>
      <w:r w:rsidR="00C24563">
        <w:rPr>
          <w:rFonts w:ascii="Times New Roman" w:hAnsi="Times New Roman" w:cs="Times New Roman"/>
          <w:b/>
          <w:sz w:val="24"/>
          <w:szCs w:val="24"/>
        </w:rPr>
        <w:t>8</w:t>
      </w:r>
    </w:p>
    <w:p w14:paraId="2CF535DB" w14:textId="77777777" w:rsidR="00D07ECE" w:rsidRPr="00855C4D" w:rsidRDefault="00D07ECE" w:rsidP="00D0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FCFD9" w14:textId="77777777"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Personální obsazení:</w:t>
      </w:r>
    </w:p>
    <w:p w14:paraId="1D75A801" w14:textId="77777777" w:rsidR="00647535" w:rsidRPr="00647535" w:rsidRDefault="00647535" w:rsidP="00647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535">
        <w:rPr>
          <w:rFonts w:ascii="Times New Roman" w:hAnsi="Times New Roman" w:cs="Times New Roman"/>
          <w:sz w:val="24"/>
          <w:szCs w:val="24"/>
        </w:rPr>
        <w:t xml:space="preserve">od </w:t>
      </w:r>
      <w:r w:rsidR="00C24563">
        <w:rPr>
          <w:rFonts w:ascii="Times New Roman" w:hAnsi="Times New Roman" w:cs="Times New Roman"/>
          <w:sz w:val="24"/>
          <w:szCs w:val="24"/>
        </w:rPr>
        <w:t>2. ledna</w:t>
      </w:r>
      <w:r w:rsidRPr="00647535">
        <w:rPr>
          <w:rFonts w:ascii="Times New Roman" w:hAnsi="Times New Roman" w:cs="Times New Roman"/>
          <w:sz w:val="24"/>
          <w:szCs w:val="24"/>
        </w:rPr>
        <w:t xml:space="preserve"> 2017 nast</w:t>
      </w:r>
      <w:r w:rsidR="00C24563">
        <w:rPr>
          <w:rFonts w:ascii="Times New Roman" w:hAnsi="Times New Roman" w:cs="Times New Roman"/>
          <w:sz w:val="24"/>
          <w:szCs w:val="24"/>
        </w:rPr>
        <w:t>oupil nový</w:t>
      </w:r>
      <w:r w:rsidRPr="00647535">
        <w:rPr>
          <w:rFonts w:ascii="Times New Roman" w:hAnsi="Times New Roman" w:cs="Times New Roman"/>
          <w:sz w:val="24"/>
          <w:szCs w:val="24"/>
        </w:rPr>
        <w:t xml:space="preserve"> vědeck</w:t>
      </w:r>
      <w:r w:rsidR="00C24563">
        <w:rPr>
          <w:rFonts w:ascii="Times New Roman" w:hAnsi="Times New Roman" w:cs="Times New Roman"/>
          <w:sz w:val="24"/>
          <w:szCs w:val="24"/>
        </w:rPr>
        <w:t>ý</w:t>
      </w:r>
      <w:r w:rsidRPr="00647535">
        <w:rPr>
          <w:rFonts w:ascii="Times New Roman" w:hAnsi="Times New Roman" w:cs="Times New Roman"/>
          <w:sz w:val="24"/>
          <w:szCs w:val="24"/>
        </w:rPr>
        <w:t xml:space="preserve"> pracovn</w:t>
      </w:r>
      <w:r w:rsidR="00C24563">
        <w:rPr>
          <w:rFonts w:ascii="Times New Roman" w:hAnsi="Times New Roman" w:cs="Times New Roman"/>
          <w:sz w:val="24"/>
          <w:szCs w:val="24"/>
        </w:rPr>
        <w:t>ík</w:t>
      </w:r>
      <w:r w:rsidRPr="00647535">
        <w:rPr>
          <w:rFonts w:ascii="Times New Roman" w:hAnsi="Times New Roman" w:cs="Times New Roman"/>
          <w:sz w:val="24"/>
          <w:szCs w:val="24"/>
        </w:rPr>
        <w:t xml:space="preserve"> Mgr. Vít Her</w:t>
      </w:r>
      <w:r w:rsidR="0075538A">
        <w:rPr>
          <w:rFonts w:ascii="Times New Roman" w:hAnsi="Times New Roman" w:cs="Times New Roman"/>
          <w:sz w:val="24"/>
          <w:szCs w:val="24"/>
        </w:rPr>
        <w:t>yn</w:t>
      </w:r>
      <w:r w:rsidR="00C24563">
        <w:rPr>
          <w:rFonts w:ascii="Times New Roman" w:hAnsi="Times New Roman" w:cs="Times New Roman"/>
          <w:sz w:val="24"/>
          <w:szCs w:val="24"/>
        </w:rPr>
        <w:t>ek</w:t>
      </w:r>
      <w:r w:rsidRPr="00647535">
        <w:rPr>
          <w:rFonts w:ascii="Times New Roman" w:hAnsi="Times New Roman" w:cs="Times New Roman"/>
          <w:sz w:val="24"/>
          <w:szCs w:val="24"/>
        </w:rPr>
        <w:t xml:space="preserve">, PhD., </w:t>
      </w:r>
      <w:r>
        <w:rPr>
          <w:rFonts w:ascii="Times New Roman" w:hAnsi="Times New Roman" w:cs="Times New Roman"/>
          <w:sz w:val="24"/>
          <w:szCs w:val="24"/>
        </w:rPr>
        <w:t xml:space="preserve">velmi </w:t>
      </w:r>
      <w:r w:rsidRPr="00647535">
        <w:rPr>
          <w:rFonts w:ascii="Times New Roman" w:hAnsi="Times New Roman" w:cs="Times New Roman"/>
          <w:sz w:val="24"/>
          <w:szCs w:val="24"/>
        </w:rPr>
        <w:t>zkušeným odborníkem na MRI</w:t>
      </w:r>
      <w:r w:rsidR="00C24563">
        <w:rPr>
          <w:rFonts w:ascii="Times New Roman" w:hAnsi="Times New Roman" w:cs="Times New Roman"/>
          <w:sz w:val="24"/>
          <w:szCs w:val="24"/>
        </w:rPr>
        <w:t xml:space="preserve"> 20 let působící v IKEM na preklinic</w:t>
      </w:r>
      <w:r w:rsidR="0075538A">
        <w:rPr>
          <w:rFonts w:ascii="Times New Roman" w:hAnsi="Times New Roman" w:cs="Times New Roman"/>
          <w:sz w:val="24"/>
          <w:szCs w:val="24"/>
        </w:rPr>
        <w:t xml:space="preserve">ké MRI. Je fyzik a jeho hlavní </w:t>
      </w:r>
      <w:r w:rsidR="00C24563">
        <w:rPr>
          <w:rFonts w:ascii="Times New Roman" w:hAnsi="Times New Roman" w:cs="Times New Roman"/>
          <w:sz w:val="24"/>
          <w:szCs w:val="24"/>
        </w:rPr>
        <w:t>úkol je rozvoj metody MPI</w:t>
      </w:r>
      <w:r w:rsidR="004E04D0">
        <w:rPr>
          <w:rFonts w:ascii="Times New Roman" w:hAnsi="Times New Roman" w:cs="Times New Roman"/>
          <w:sz w:val="24"/>
          <w:szCs w:val="24"/>
        </w:rPr>
        <w:t>.</w:t>
      </w:r>
      <w:r w:rsidR="00AA26E3">
        <w:rPr>
          <w:rFonts w:ascii="Times New Roman" w:hAnsi="Times New Roman" w:cs="Times New Roman"/>
          <w:sz w:val="24"/>
          <w:szCs w:val="24"/>
        </w:rPr>
        <w:t xml:space="preserve"> Příští týden přijede na pohovor do Prahy italská kolegyně </w:t>
      </w:r>
      <w:r w:rsidR="003023F2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3023F2">
        <w:rPr>
          <w:rFonts w:ascii="Times New Roman" w:hAnsi="Times New Roman" w:cs="Times New Roman"/>
          <w:sz w:val="24"/>
          <w:szCs w:val="24"/>
        </w:rPr>
        <w:t>Albanese</w:t>
      </w:r>
      <w:proofErr w:type="spellEnd"/>
      <w:r w:rsidR="00924659">
        <w:rPr>
          <w:rFonts w:ascii="Times New Roman" w:hAnsi="Times New Roman" w:cs="Times New Roman"/>
          <w:sz w:val="24"/>
          <w:szCs w:val="24"/>
        </w:rPr>
        <w:t xml:space="preserve"> </w:t>
      </w:r>
      <w:r w:rsidR="00AA26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26E3">
        <w:rPr>
          <w:rFonts w:ascii="Times New Roman" w:hAnsi="Times New Roman" w:cs="Times New Roman"/>
          <w:sz w:val="24"/>
          <w:szCs w:val="24"/>
        </w:rPr>
        <w:t>postdoc</w:t>
      </w:r>
      <w:proofErr w:type="spellEnd"/>
      <w:r w:rsidR="00AA26E3">
        <w:rPr>
          <w:rFonts w:ascii="Times New Roman" w:hAnsi="Times New Roman" w:cs="Times New Roman"/>
          <w:sz w:val="24"/>
          <w:szCs w:val="24"/>
        </w:rPr>
        <w:t xml:space="preserve"> se zkušeností s preklinickým ultrazvukem a také CT-PET-SPECT), která má zájem u nás pracovat.</w:t>
      </w:r>
    </w:p>
    <w:p w14:paraId="45BADE9E" w14:textId="77777777"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Odborný stav: </w:t>
      </w:r>
    </w:p>
    <w:p w14:paraId="2CFB2C57" w14:textId="77777777" w:rsidR="00647535" w:rsidRDefault="00EA1E3A" w:rsidP="0024695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35">
        <w:rPr>
          <w:rFonts w:ascii="Times New Roman" w:hAnsi="Times New Roman" w:cs="Times New Roman"/>
          <w:sz w:val="24"/>
          <w:szCs w:val="24"/>
        </w:rPr>
        <w:t>všechny přístroje v plném provozu</w:t>
      </w:r>
    </w:p>
    <w:p w14:paraId="3AE0D062" w14:textId="77777777" w:rsidR="00647535" w:rsidRDefault="00647535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35">
        <w:rPr>
          <w:rFonts w:ascii="Times New Roman" w:hAnsi="Times New Roman" w:cs="Times New Roman"/>
          <w:sz w:val="24"/>
          <w:szCs w:val="24"/>
        </w:rPr>
        <w:t>na MPI probíhají in vivo měření</w:t>
      </w:r>
      <w:r w:rsidR="00C24563">
        <w:rPr>
          <w:rFonts w:ascii="Times New Roman" w:hAnsi="Times New Roman" w:cs="Times New Roman"/>
          <w:sz w:val="24"/>
          <w:szCs w:val="24"/>
        </w:rPr>
        <w:t xml:space="preserve">, připravujeme data pro prezentaci na mezinárodní konferenci IW MPI v březnu 2018 v Hamburku. </w:t>
      </w:r>
    </w:p>
    <w:p w14:paraId="5DA72414" w14:textId="77777777" w:rsidR="009A586F" w:rsidRDefault="009A586F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prostředků AZV jsme zakoupili a instalovali operační mikroskop S100/OPMI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firmy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Zeiss</w:t>
      </w:r>
      <w:proofErr w:type="spellEnd"/>
    </w:p>
    <w:p w14:paraId="7020035B" w14:textId="77777777" w:rsidR="00EA1E3A" w:rsidRDefault="009A586F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</w:t>
      </w:r>
      <w:proofErr w:type="spellStart"/>
      <w:r>
        <w:rPr>
          <w:rFonts w:ascii="Times New Roman" w:hAnsi="Times New Roman" w:cs="Times New Roman"/>
          <w:sz w:val="24"/>
          <w:szCs w:val="24"/>
        </w:rPr>
        <w:t>vysoutěžen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24563">
        <w:rPr>
          <w:rFonts w:ascii="Times New Roman" w:hAnsi="Times New Roman" w:cs="Times New Roman"/>
          <w:sz w:val="24"/>
          <w:szCs w:val="24"/>
        </w:rPr>
        <w:t>do 16. 2. bude instalován preklinický ultrazvuk s </w:t>
      </w:r>
      <w:proofErr w:type="spellStart"/>
      <w:r w:rsidR="00C24563">
        <w:rPr>
          <w:rFonts w:ascii="Times New Roman" w:hAnsi="Times New Roman" w:cs="Times New Roman"/>
          <w:sz w:val="24"/>
          <w:szCs w:val="24"/>
        </w:rPr>
        <w:t>fotoakustikou</w:t>
      </w:r>
      <w:proofErr w:type="spellEnd"/>
    </w:p>
    <w:p w14:paraId="172DB013" w14:textId="77777777" w:rsidR="002153D0" w:rsidRDefault="002153D0" w:rsidP="001C6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87FAD" w14:textId="77777777" w:rsidR="00EF11A8" w:rsidRPr="004E04D0" w:rsidRDefault="00EF11A8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Vědecký </w:t>
      </w:r>
      <w:r w:rsidR="004E04D0" w:rsidRPr="004E04D0">
        <w:rPr>
          <w:rFonts w:ascii="Times New Roman" w:hAnsi="Times New Roman" w:cs="Times New Roman"/>
          <w:b/>
          <w:sz w:val="24"/>
          <w:szCs w:val="24"/>
          <w:u w:val="single"/>
        </w:rPr>
        <w:t>přínos</w:t>
      </w: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 CAPI:</w:t>
      </w:r>
    </w:p>
    <w:p w14:paraId="7CD6E137" w14:textId="77777777" w:rsidR="00C24563" w:rsidRDefault="00C24563" w:rsidP="004E04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2017 znamenal pro CAPI velký úspěch v získávání grantové podpory. Podařilo se nám získat dva granty GAČR. </w:t>
      </w:r>
    </w:p>
    <w:p w14:paraId="5A8B0539" w14:textId="77777777" w:rsidR="0043353E" w:rsidRDefault="0043353E" w:rsidP="0043353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Vývoj nových polymerních kontrastních látek pro fotoakustické </w:t>
      </w:r>
      <w:r w:rsidR="003708C7">
        <w:rPr>
          <w:rFonts w:ascii="Times New Roman" w:hAnsi="Times New Roman" w:cs="Times New Roman"/>
          <w:sz w:val="24"/>
          <w:szCs w:val="24"/>
        </w:rPr>
        <w:t xml:space="preserve">zobrazovací metody </w:t>
      </w:r>
      <w:r>
        <w:rPr>
          <w:rFonts w:ascii="Times New Roman" w:hAnsi="Times New Roman" w:cs="Times New Roman"/>
          <w:sz w:val="24"/>
          <w:szCs w:val="24"/>
        </w:rPr>
        <w:t xml:space="preserve">in vivo </w:t>
      </w:r>
    </w:p>
    <w:p w14:paraId="22543A7E" w14:textId="77777777" w:rsidR="0043353E" w:rsidRDefault="0043353E" w:rsidP="0043353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3E">
        <w:rPr>
          <w:rFonts w:ascii="Times New Roman" w:hAnsi="Times New Roman" w:cs="Times New Roman"/>
          <w:sz w:val="24"/>
          <w:szCs w:val="24"/>
        </w:rPr>
        <w:t xml:space="preserve">Neinvazivní zobrazení distribuce a </w:t>
      </w:r>
      <w:proofErr w:type="spellStart"/>
      <w:r w:rsidRPr="0043353E">
        <w:rPr>
          <w:rFonts w:ascii="Times New Roman" w:hAnsi="Times New Roman" w:cs="Times New Roman"/>
          <w:sz w:val="24"/>
          <w:szCs w:val="24"/>
        </w:rPr>
        <w:t>viability</w:t>
      </w:r>
      <w:proofErr w:type="spellEnd"/>
      <w:r w:rsidRPr="0043353E">
        <w:rPr>
          <w:rFonts w:ascii="Times New Roman" w:hAnsi="Times New Roman" w:cs="Times New Roman"/>
          <w:sz w:val="24"/>
          <w:szCs w:val="24"/>
        </w:rPr>
        <w:t xml:space="preserve"> transplantovaných buněk</w:t>
      </w:r>
    </w:p>
    <w:p w14:paraId="1454C500" w14:textId="77777777" w:rsidR="00AA26E3" w:rsidRDefault="00C24563" w:rsidP="003023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společně c CEB jsme získali podporu v soutěži </w:t>
      </w:r>
      <w:r w:rsidR="003023F2">
        <w:rPr>
          <w:rFonts w:ascii="Times New Roman" w:hAnsi="Times New Roman" w:cs="Times New Roman"/>
          <w:sz w:val="24"/>
          <w:szCs w:val="24"/>
        </w:rPr>
        <w:t xml:space="preserve">MPO TRIO: </w:t>
      </w:r>
      <w:r w:rsidR="003023F2" w:rsidRPr="003023F2">
        <w:rPr>
          <w:rFonts w:ascii="Times New Roman" w:hAnsi="Times New Roman" w:cs="Times New Roman"/>
          <w:sz w:val="24"/>
          <w:szCs w:val="24"/>
        </w:rPr>
        <w:t>Plně spektrální 3D zobrazovací systém malých zvířat</w:t>
      </w:r>
      <w:r w:rsidR="003023F2">
        <w:rPr>
          <w:rFonts w:ascii="Times New Roman" w:hAnsi="Times New Roman" w:cs="Times New Roman"/>
          <w:sz w:val="24"/>
          <w:szCs w:val="24"/>
        </w:rPr>
        <w:t>.</w:t>
      </w:r>
    </w:p>
    <w:p w14:paraId="13164095" w14:textId="77777777" w:rsidR="00AA26E3" w:rsidRDefault="00AA26E3" w:rsidP="003023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s CEB jsme získali projek</w:t>
      </w:r>
      <w:r w:rsidR="00211431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211431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="00211431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="00211431">
        <w:rPr>
          <w:rFonts w:ascii="Times New Roman" w:hAnsi="Times New Roman" w:cs="Times New Roman"/>
          <w:sz w:val="24"/>
          <w:szCs w:val="24"/>
        </w:rPr>
        <w:t>Eurostars</w:t>
      </w:r>
      <w:proofErr w:type="spellEnd"/>
      <w:r w:rsidR="00211431">
        <w:rPr>
          <w:rFonts w:ascii="Times New Roman" w:hAnsi="Times New Roman" w:cs="Times New Roman"/>
          <w:sz w:val="24"/>
          <w:szCs w:val="24"/>
        </w:rPr>
        <w:t xml:space="preserve"> 2)</w:t>
      </w:r>
      <w:r w:rsidR="003023F2">
        <w:rPr>
          <w:rFonts w:ascii="Times New Roman" w:hAnsi="Times New Roman" w:cs="Times New Roman"/>
          <w:sz w:val="24"/>
          <w:szCs w:val="24"/>
        </w:rPr>
        <w:t xml:space="preserve">: </w:t>
      </w:r>
      <w:r w:rsidR="003023F2" w:rsidRPr="003023F2">
        <w:rPr>
          <w:rFonts w:ascii="Times New Roman" w:hAnsi="Times New Roman" w:cs="Times New Roman"/>
          <w:sz w:val="24"/>
          <w:szCs w:val="24"/>
        </w:rPr>
        <w:t xml:space="preserve">Ultra-fast </w:t>
      </w:r>
      <w:proofErr w:type="spellStart"/>
      <w:r w:rsidR="003023F2" w:rsidRPr="003023F2">
        <w:rPr>
          <w:rFonts w:ascii="Times New Roman" w:hAnsi="Times New Roman" w:cs="Times New Roman"/>
          <w:sz w:val="24"/>
          <w:szCs w:val="24"/>
        </w:rPr>
        <w:t>multimodal</w:t>
      </w:r>
      <w:proofErr w:type="spellEnd"/>
      <w:r w:rsidR="003023F2" w:rsidRPr="0030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F2" w:rsidRPr="003023F2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3023F2" w:rsidRPr="003023F2">
        <w:rPr>
          <w:rFonts w:ascii="Times New Roman" w:hAnsi="Times New Roman" w:cs="Times New Roman"/>
          <w:sz w:val="24"/>
          <w:szCs w:val="24"/>
        </w:rPr>
        <w:t xml:space="preserve"> animal 3D </w:t>
      </w:r>
      <w:proofErr w:type="spellStart"/>
      <w:r w:rsidR="003023F2" w:rsidRPr="003023F2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="003023F2" w:rsidRPr="0030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F2" w:rsidRPr="003023F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02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české straně je vše potvrzené, ještě čekáme na potvrzení německé strany, že bude financovat povinnou spoluúčast německého partnera projektu. </w:t>
      </w:r>
      <w:r w:rsidR="009A586F">
        <w:rPr>
          <w:rFonts w:ascii="Times New Roman" w:hAnsi="Times New Roman" w:cs="Times New Roman"/>
          <w:sz w:val="24"/>
          <w:szCs w:val="24"/>
        </w:rPr>
        <w:t>Rozhodnutí</w:t>
      </w:r>
      <w:r>
        <w:rPr>
          <w:rFonts w:ascii="Times New Roman" w:hAnsi="Times New Roman" w:cs="Times New Roman"/>
          <w:sz w:val="24"/>
          <w:szCs w:val="24"/>
        </w:rPr>
        <w:t xml:space="preserve"> má padnout v druhé polovině ledna.</w:t>
      </w:r>
    </w:p>
    <w:p w14:paraId="57B854B7" w14:textId="77777777" w:rsidR="00BE26E4" w:rsidRDefault="00AA26E3" w:rsidP="00AA26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v CAPI probíhá čtyřměsíční </w:t>
      </w:r>
      <w:proofErr w:type="spellStart"/>
      <w:r w:rsidR="00BE26E4" w:rsidRPr="00AA26E3">
        <w:rPr>
          <w:rFonts w:ascii="Times New Roman" w:hAnsi="Times New Roman" w:cs="Times New Roman"/>
          <w:sz w:val="24"/>
          <w:szCs w:val="24"/>
        </w:rPr>
        <w:t>intership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dvou německých studentů</w:t>
      </w:r>
      <w:r w:rsidR="00BE26E4" w:rsidRPr="00AA26E3">
        <w:rPr>
          <w:rFonts w:ascii="Times New Roman" w:hAnsi="Times New Roman" w:cs="Times New Roman"/>
          <w:sz w:val="24"/>
          <w:szCs w:val="24"/>
        </w:rPr>
        <w:t xml:space="preserve"> z</w:t>
      </w:r>
      <w:r w:rsidR="009E6ED4" w:rsidRPr="00AA26E3">
        <w:rPr>
          <w:rFonts w:ascii="Times New Roman" w:hAnsi="Times New Roman" w:cs="Times New Roman"/>
          <w:sz w:val="24"/>
          <w:szCs w:val="24"/>
        </w:rPr>
        <w:t> </w:t>
      </w:r>
      <w:r w:rsidR="00BE26E4" w:rsidRPr="00AA26E3">
        <w:rPr>
          <w:rFonts w:ascii="Times New Roman" w:hAnsi="Times New Roman" w:cs="Times New Roman"/>
          <w:sz w:val="24"/>
          <w:szCs w:val="24"/>
        </w:rPr>
        <w:t>Univer</w:t>
      </w:r>
      <w:r w:rsidR="009E6ED4" w:rsidRPr="00AA26E3">
        <w:rPr>
          <w:rFonts w:ascii="Times New Roman" w:hAnsi="Times New Roman" w:cs="Times New Roman"/>
          <w:sz w:val="24"/>
          <w:szCs w:val="24"/>
        </w:rPr>
        <w:t xml:space="preserve">sity </w:t>
      </w:r>
      <w:proofErr w:type="spellStart"/>
      <w:r w:rsidR="009E6ED4" w:rsidRPr="00AA26E3">
        <w:rPr>
          <w:rFonts w:ascii="Times New Roman" w:hAnsi="Times New Roman" w:cs="Times New Roman"/>
          <w:sz w:val="24"/>
          <w:szCs w:val="24"/>
        </w:rPr>
        <w:t>Phorzheim</w:t>
      </w:r>
      <w:proofErr w:type="spellEnd"/>
      <w:r w:rsidR="009E6ED4" w:rsidRPr="00AA26E3">
        <w:rPr>
          <w:rFonts w:ascii="Times New Roman" w:hAnsi="Times New Roman" w:cs="Times New Roman"/>
          <w:sz w:val="24"/>
          <w:szCs w:val="24"/>
        </w:rPr>
        <w:t>, SRN.</w:t>
      </w:r>
    </w:p>
    <w:p w14:paraId="5596E059" w14:textId="77777777" w:rsidR="0043353E" w:rsidRDefault="0043353E" w:rsidP="0043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9771" w14:textId="77777777" w:rsidR="0043353E" w:rsidRPr="0043353E" w:rsidRDefault="0043353E" w:rsidP="0043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38D1D" w14:textId="77777777" w:rsidR="0043353E" w:rsidRPr="004E04D0" w:rsidRDefault="0043353E" w:rsidP="00433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Publikační činnost</w:t>
      </w: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3695AD1" w14:textId="77777777" w:rsidR="00A528A0" w:rsidRDefault="0043353E" w:rsidP="004335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r. 2017 vyšly tři publikace s IF, jedna je přijatá a </w:t>
      </w:r>
      <w:r w:rsidR="003023F2">
        <w:rPr>
          <w:rFonts w:ascii="Times New Roman" w:hAnsi="Times New Roman" w:cs="Times New Roman"/>
          <w:sz w:val="24"/>
          <w:szCs w:val="24"/>
        </w:rPr>
        <w:t>čtyři</w:t>
      </w:r>
      <w:r>
        <w:rPr>
          <w:rFonts w:ascii="Times New Roman" w:hAnsi="Times New Roman" w:cs="Times New Roman"/>
          <w:sz w:val="24"/>
          <w:szCs w:val="24"/>
        </w:rPr>
        <w:t xml:space="preserve"> další jsou v recenzním řízení. Další v přípravě.</w:t>
      </w:r>
    </w:p>
    <w:p w14:paraId="6BCDD020" w14:textId="77777777" w:rsidR="00693E62" w:rsidRPr="00A528A0" w:rsidRDefault="00693E62" w:rsidP="004335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B65169" w14:textId="77777777" w:rsidR="00143D79" w:rsidRPr="00B02FE4" w:rsidRDefault="00B02FE4" w:rsidP="00143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Mezinárodní propagace CAPI:</w:t>
      </w:r>
    </w:p>
    <w:p w14:paraId="5A5E17AA" w14:textId="77777777" w:rsidR="00B02FE4" w:rsidRPr="00277A9A" w:rsidRDefault="00AA26E3" w:rsidP="00CC52B0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domluvená exkurze účastníků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World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Congress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on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Medical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Physics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Biomedical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Engineering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konaného </w:t>
      </w:r>
      <w:r w:rsidR="00CC52B0" w:rsidRPr="00277A9A"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</w:rPr>
        <w:t>červnu</w:t>
      </w:r>
      <w:r w:rsidR="00CC52B0" w:rsidRPr="00277A9A">
        <w:rPr>
          <w:rFonts w:ascii="Times New Roman" w:hAnsi="Times New Roman" w:cs="Times New Roman"/>
          <w:sz w:val="24"/>
        </w:rPr>
        <w:t xml:space="preserve"> 2018</w:t>
      </w:r>
      <w:r w:rsidR="009E6ED4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> </w:t>
      </w:r>
      <w:r w:rsidR="009E6ED4">
        <w:rPr>
          <w:rFonts w:ascii="Times New Roman" w:hAnsi="Times New Roman" w:cs="Times New Roman"/>
          <w:sz w:val="24"/>
        </w:rPr>
        <w:t>Praze</w:t>
      </w:r>
      <w:r>
        <w:rPr>
          <w:rFonts w:ascii="Times New Roman" w:hAnsi="Times New Roman" w:cs="Times New Roman"/>
          <w:sz w:val="24"/>
        </w:rPr>
        <w:t xml:space="preserve"> a také </w:t>
      </w:r>
      <w:proofErr w:type="spellStart"/>
      <w:r>
        <w:rPr>
          <w:rFonts w:ascii="Times New Roman" w:hAnsi="Times New Roman" w:cs="Times New Roman"/>
          <w:sz w:val="24"/>
        </w:rPr>
        <w:t>hands</w:t>
      </w:r>
      <w:proofErr w:type="spellEnd"/>
      <w:r>
        <w:rPr>
          <w:rFonts w:ascii="Times New Roman" w:hAnsi="Times New Roman" w:cs="Times New Roman"/>
          <w:sz w:val="24"/>
        </w:rPr>
        <w:t xml:space="preserve"> on workshop.</w:t>
      </w:r>
    </w:p>
    <w:p w14:paraId="66BEAB86" w14:textId="77777777" w:rsidR="007C07D2" w:rsidRPr="00744BD4" w:rsidRDefault="00CC52B0" w:rsidP="008477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77A9A">
        <w:rPr>
          <w:rFonts w:ascii="Times New Roman" w:hAnsi="Times New Roman" w:cs="Times New Roman"/>
          <w:sz w:val="24"/>
        </w:rPr>
        <w:t>na Vltava</w:t>
      </w:r>
      <w:r w:rsidR="00AA26E3">
        <w:rPr>
          <w:rFonts w:ascii="Times New Roman" w:hAnsi="Times New Roman" w:cs="Times New Roman"/>
          <w:sz w:val="24"/>
        </w:rPr>
        <w:t>/</w:t>
      </w:r>
      <w:proofErr w:type="spellStart"/>
      <w:r w:rsidR="00AA26E3">
        <w:rPr>
          <w:rFonts w:ascii="Times New Roman" w:hAnsi="Times New Roman" w:cs="Times New Roman"/>
          <w:sz w:val="24"/>
        </w:rPr>
        <w:t>Barrande</w:t>
      </w:r>
      <w:proofErr w:type="spellEnd"/>
      <w:r w:rsidRPr="00277A9A">
        <w:rPr>
          <w:rFonts w:ascii="Times New Roman" w:hAnsi="Times New Roman" w:cs="Times New Roman"/>
          <w:sz w:val="24"/>
        </w:rPr>
        <w:t xml:space="preserve"> workshop 3.</w:t>
      </w:r>
      <w:r w:rsidR="00744BD4">
        <w:rPr>
          <w:rFonts w:ascii="Times New Roman" w:hAnsi="Times New Roman" w:cs="Times New Roman"/>
          <w:sz w:val="24"/>
        </w:rPr>
        <w:t xml:space="preserve"> </w:t>
      </w:r>
      <w:r w:rsidRPr="00277A9A">
        <w:rPr>
          <w:rFonts w:ascii="Times New Roman" w:hAnsi="Times New Roman" w:cs="Times New Roman"/>
          <w:sz w:val="24"/>
        </w:rPr>
        <w:t>-</w:t>
      </w:r>
      <w:r w:rsidR="00744BD4">
        <w:rPr>
          <w:rFonts w:ascii="Times New Roman" w:hAnsi="Times New Roman" w:cs="Times New Roman"/>
          <w:sz w:val="24"/>
        </w:rPr>
        <w:t xml:space="preserve"> 4. 10. 2017 pořádaném</w:t>
      </w:r>
      <w:r w:rsidRPr="00277A9A">
        <w:rPr>
          <w:rFonts w:ascii="Times New Roman" w:hAnsi="Times New Roman" w:cs="Times New Roman"/>
          <w:sz w:val="24"/>
        </w:rPr>
        <w:t xml:space="preserve"> Francouzským institutem</w:t>
      </w:r>
      <w:r w:rsidR="00AA26E3">
        <w:rPr>
          <w:rFonts w:ascii="Times New Roman" w:hAnsi="Times New Roman" w:cs="Times New Roman"/>
          <w:sz w:val="24"/>
        </w:rPr>
        <w:t xml:space="preserve"> byla navázána spolupráce s Nantes University</w:t>
      </w:r>
      <w:r w:rsidRPr="00277A9A">
        <w:rPr>
          <w:rFonts w:ascii="Times New Roman" w:hAnsi="Times New Roman" w:cs="Times New Roman"/>
          <w:sz w:val="24"/>
        </w:rPr>
        <w:t xml:space="preserve">, </w:t>
      </w:r>
      <w:r w:rsidR="00AA26E3">
        <w:rPr>
          <w:rFonts w:ascii="Times New Roman" w:hAnsi="Times New Roman" w:cs="Times New Roman"/>
          <w:sz w:val="24"/>
        </w:rPr>
        <w:t xml:space="preserve">která má zájem u nás provést kardiologické PET vyšetření. </w:t>
      </w:r>
    </w:p>
    <w:p w14:paraId="3BC71A8F" w14:textId="77777777" w:rsidR="00CC52B0" w:rsidRPr="00CC52B0" w:rsidRDefault="00CC52B0" w:rsidP="009A586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52A27C" w14:textId="77777777" w:rsidR="00683942" w:rsidRPr="00183EB6" w:rsidRDefault="00683942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Ekonomika:</w:t>
      </w:r>
    </w:p>
    <w:p w14:paraId="5D305446" w14:textId="77777777" w:rsidR="00BE26E4" w:rsidRDefault="00BE26E4" w:rsidP="000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DEA7B" w14:textId="68C3569D" w:rsidR="00277A9A" w:rsidRDefault="00487C56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</w:t>
      </w:r>
      <w:proofErr w:type="spellStart"/>
      <w:r w:rsidR="00240A13">
        <w:rPr>
          <w:rFonts w:ascii="Times New Roman" w:hAnsi="Times New Roman" w:cs="Times New Roman"/>
          <w:sz w:val="24"/>
          <w:szCs w:val="24"/>
        </w:rPr>
        <w:t>výnosú</w:t>
      </w:r>
      <w:proofErr w:type="spellEnd"/>
      <w:r w:rsidR="00240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služeb</w:t>
      </w:r>
      <w:r w:rsidR="00240A13">
        <w:rPr>
          <w:rFonts w:ascii="Times New Roman" w:hAnsi="Times New Roman" w:cs="Times New Roman"/>
          <w:sz w:val="24"/>
          <w:szCs w:val="24"/>
        </w:rPr>
        <w:t xml:space="preserve"> poskytnutých CAPI</w:t>
      </w:r>
      <w:r>
        <w:rPr>
          <w:rFonts w:ascii="Times New Roman" w:hAnsi="Times New Roman" w:cs="Times New Roman"/>
          <w:sz w:val="24"/>
          <w:szCs w:val="24"/>
        </w:rPr>
        <w:t xml:space="preserve"> v r. 2017 je přílohou této zprávy. Z těchto peněz akumulujeme fond na opravy přístrojů. Další uživatelé, </w:t>
      </w:r>
      <w:r w:rsidR="00693E62">
        <w:rPr>
          <w:rFonts w:ascii="Times New Roman" w:hAnsi="Times New Roman" w:cs="Times New Roman"/>
          <w:sz w:val="24"/>
          <w:szCs w:val="24"/>
        </w:rPr>
        <w:t>kteří</w:t>
      </w:r>
      <w:r>
        <w:rPr>
          <w:rFonts w:ascii="Times New Roman" w:hAnsi="Times New Roman" w:cs="Times New Roman"/>
          <w:sz w:val="24"/>
          <w:szCs w:val="24"/>
        </w:rPr>
        <w:t xml:space="preserve"> nemají dostatek peněz na služby, nám hradí formou nákupu materiálu. </w:t>
      </w:r>
    </w:p>
    <w:p w14:paraId="70B93D7C" w14:textId="77777777" w:rsidR="00277A9A" w:rsidRDefault="00277A9A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89EDC" w14:textId="77777777" w:rsidR="00487C56" w:rsidRDefault="00487C56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Zdroje našeho financování v r. 2018:</w:t>
      </w:r>
    </w:p>
    <w:p w14:paraId="6773051B" w14:textId="77777777" w:rsidR="00487C56" w:rsidRDefault="00487C56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velkým výzkumným infrastrukturám </w:t>
      </w:r>
      <w:r w:rsidR="003708C7">
        <w:rPr>
          <w:rFonts w:ascii="Times New Roman" w:hAnsi="Times New Roman" w:cs="Times New Roman"/>
          <w:sz w:val="24"/>
          <w:szCs w:val="24"/>
        </w:rPr>
        <w:tab/>
        <w:t>4 035 tis. Kč</w:t>
      </w:r>
    </w:p>
    <w:p w14:paraId="4297DCF0" w14:textId="77777777" w:rsidR="00487C56" w:rsidRDefault="00277A9A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VVV</w:t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  <w:t>1 916</w:t>
      </w:r>
      <w:r w:rsidR="003708C7" w:rsidRPr="003708C7">
        <w:rPr>
          <w:rFonts w:ascii="Times New Roman" w:hAnsi="Times New Roman" w:cs="Times New Roman"/>
          <w:sz w:val="24"/>
          <w:szCs w:val="24"/>
        </w:rPr>
        <w:t xml:space="preserve"> </w:t>
      </w:r>
      <w:r w:rsidR="003708C7">
        <w:rPr>
          <w:rFonts w:ascii="Times New Roman" w:hAnsi="Times New Roman" w:cs="Times New Roman"/>
          <w:sz w:val="24"/>
          <w:szCs w:val="24"/>
        </w:rPr>
        <w:t>tis. Kč</w:t>
      </w:r>
    </w:p>
    <w:p w14:paraId="5703ADE4" w14:textId="77777777" w:rsidR="00487C56" w:rsidRDefault="00487C56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AZV</w:t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>1 417</w:t>
      </w:r>
      <w:r w:rsidR="00211431" w:rsidRPr="00211431">
        <w:rPr>
          <w:rFonts w:ascii="Times New Roman" w:hAnsi="Times New Roman" w:cs="Times New Roman"/>
          <w:sz w:val="24"/>
          <w:szCs w:val="24"/>
        </w:rPr>
        <w:t xml:space="preserve"> </w:t>
      </w:r>
      <w:r w:rsidR="00211431">
        <w:rPr>
          <w:rFonts w:ascii="Times New Roman" w:hAnsi="Times New Roman" w:cs="Times New Roman"/>
          <w:sz w:val="24"/>
          <w:szCs w:val="24"/>
        </w:rPr>
        <w:t>tis. Kč</w:t>
      </w:r>
    </w:p>
    <w:p w14:paraId="4332E157" w14:textId="77777777" w:rsidR="00487C56" w:rsidRDefault="00487C56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GAČR</w:t>
      </w:r>
      <w:r w:rsidR="003708C7">
        <w:rPr>
          <w:rFonts w:ascii="Times New Roman" w:hAnsi="Times New Roman" w:cs="Times New Roman"/>
          <w:sz w:val="24"/>
          <w:szCs w:val="24"/>
        </w:rPr>
        <w:t xml:space="preserve"> 1</w:t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ab/>
        <w:t>1 182</w:t>
      </w:r>
      <w:r w:rsidR="00211431" w:rsidRPr="00211431">
        <w:rPr>
          <w:rFonts w:ascii="Times New Roman" w:hAnsi="Times New Roman" w:cs="Times New Roman"/>
          <w:sz w:val="24"/>
          <w:szCs w:val="24"/>
        </w:rPr>
        <w:t xml:space="preserve"> </w:t>
      </w:r>
      <w:r w:rsidR="00211431">
        <w:rPr>
          <w:rFonts w:ascii="Times New Roman" w:hAnsi="Times New Roman" w:cs="Times New Roman"/>
          <w:sz w:val="24"/>
          <w:szCs w:val="24"/>
        </w:rPr>
        <w:t>tis. Kč</w:t>
      </w:r>
    </w:p>
    <w:p w14:paraId="11FB9476" w14:textId="77777777" w:rsidR="00487C56" w:rsidRDefault="00487C56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GAČR</w:t>
      </w:r>
      <w:r w:rsidR="003708C7">
        <w:rPr>
          <w:rFonts w:ascii="Times New Roman" w:hAnsi="Times New Roman" w:cs="Times New Roman"/>
          <w:sz w:val="24"/>
          <w:szCs w:val="24"/>
        </w:rPr>
        <w:t xml:space="preserve"> 2</w:t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>1 275</w:t>
      </w:r>
      <w:r w:rsidR="00211431" w:rsidRPr="00211431">
        <w:rPr>
          <w:rFonts w:ascii="Times New Roman" w:hAnsi="Times New Roman" w:cs="Times New Roman"/>
          <w:sz w:val="24"/>
          <w:szCs w:val="24"/>
        </w:rPr>
        <w:t xml:space="preserve"> </w:t>
      </w:r>
      <w:r w:rsidR="00211431">
        <w:rPr>
          <w:rFonts w:ascii="Times New Roman" w:hAnsi="Times New Roman" w:cs="Times New Roman"/>
          <w:sz w:val="24"/>
          <w:szCs w:val="24"/>
        </w:rPr>
        <w:t>tis. Kč</w:t>
      </w:r>
    </w:p>
    <w:p w14:paraId="7B7B1BC6" w14:textId="77777777" w:rsidR="00211431" w:rsidRDefault="00211431" w:rsidP="002114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s CEB</w:t>
      </w:r>
    </w:p>
    <w:p w14:paraId="3CE581E0" w14:textId="77777777" w:rsidR="00487C56" w:rsidRDefault="00487C56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MPO TRIO</w:t>
      </w:r>
      <w:r w:rsidR="003708C7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 xml:space="preserve">+ </w:t>
      </w:r>
      <w:r w:rsidR="00211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H2020</w:t>
      </w:r>
      <w:r w:rsidR="00211431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ab/>
      </w:r>
      <w:r w:rsidR="00211431">
        <w:rPr>
          <w:rFonts w:ascii="Times New Roman" w:hAnsi="Times New Roman" w:cs="Times New Roman"/>
          <w:sz w:val="24"/>
          <w:szCs w:val="24"/>
        </w:rPr>
        <w:tab/>
        <w:t>3 800 tis. Kč</w:t>
      </w:r>
    </w:p>
    <w:p w14:paraId="4BB44D75" w14:textId="77777777" w:rsidR="00BE26E4" w:rsidRDefault="00BE26E4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C6E99" w14:textId="77777777" w:rsidR="00BE26E4" w:rsidRDefault="009A586F" w:rsidP="00277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Prostorové uspořádání:</w:t>
      </w:r>
    </w:p>
    <w:p w14:paraId="7AFBCF67" w14:textId="77777777" w:rsidR="00500B8D" w:rsidRPr="00500B8D" w:rsidRDefault="009A586F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dovybavena laboratoř pro US</w:t>
      </w:r>
      <w:r w:rsidR="0075538A">
        <w:rPr>
          <w:rFonts w:ascii="Times New Roman" w:hAnsi="Times New Roman" w:cs="Times New Roman"/>
          <w:sz w:val="24"/>
          <w:szCs w:val="24"/>
        </w:rPr>
        <w:t xml:space="preserve"> a nové pracovny.</w:t>
      </w:r>
      <w:r>
        <w:rPr>
          <w:rFonts w:ascii="Times New Roman" w:hAnsi="Times New Roman" w:cs="Times New Roman"/>
          <w:sz w:val="24"/>
          <w:szCs w:val="24"/>
        </w:rPr>
        <w:t xml:space="preserve"> Nadále bojujeme s nedostatkem prostoru pro laboratorní práci. </w:t>
      </w:r>
      <w:r w:rsidR="00500B8D">
        <w:rPr>
          <w:rFonts w:ascii="Times New Roman" w:hAnsi="Times New Roman" w:cs="Times New Roman"/>
          <w:sz w:val="24"/>
          <w:szCs w:val="24"/>
        </w:rPr>
        <w:t xml:space="preserve">S biofyzikou (prof. Beneš) </w:t>
      </w:r>
      <w:r w:rsidR="00487C56">
        <w:rPr>
          <w:rFonts w:ascii="Times New Roman" w:hAnsi="Times New Roman" w:cs="Times New Roman"/>
          <w:sz w:val="24"/>
          <w:szCs w:val="24"/>
        </w:rPr>
        <w:t>jsme se dohodli na sdílení jejich místnosti v suterénu, kterou bychom</w:t>
      </w:r>
      <w:r w:rsidR="00500B8D">
        <w:rPr>
          <w:rFonts w:ascii="Times New Roman" w:hAnsi="Times New Roman" w:cs="Times New Roman"/>
          <w:sz w:val="24"/>
          <w:szCs w:val="24"/>
        </w:rPr>
        <w:t xml:space="preserve"> vybav</w:t>
      </w:r>
      <w:r w:rsidR="00487C56">
        <w:rPr>
          <w:rFonts w:ascii="Times New Roman" w:hAnsi="Times New Roman" w:cs="Times New Roman"/>
          <w:sz w:val="24"/>
          <w:szCs w:val="24"/>
        </w:rPr>
        <w:t>ili</w:t>
      </w:r>
      <w:r w:rsidR="00500B8D">
        <w:rPr>
          <w:rFonts w:ascii="Times New Roman" w:hAnsi="Times New Roman" w:cs="Times New Roman"/>
          <w:sz w:val="24"/>
          <w:szCs w:val="24"/>
        </w:rPr>
        <w:t xml:space="preserve"> přístrojově a budeme ji moci využívat společně pro pitvy radioaktivně značených zvířat po pokusu.</w:t>
      </w:r>
      <w:r>
        <w:rPr>
          <w:rFonts w:ascii="Times New Roman" w:hAnsi="Times New Roman" w:cs="Times New Roman"/>
          <w:sz w:val="24"/>
          <w:szCs w:val="24"/>
        </w:rPr>
        <w:t xml:space="preserve"> Bohužel tato místnost je v části suterénu objektu U nemocnice/Salmovská, která nebyla dosud sanována, takže nejprve bude třeba provést stavební úpravy.</w:t>
      </w:r>
    </w:p>
    <w:p w14:paraId="29508ADF" w14:textId="77777777" w:rsidR="00500B8D" w:rsidRPr="00BE26E4" w:rsidRDefault="00500B8D" w:rsidP="00277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C4895" w14:textId="77777777"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93F1E" w14:textId="77777777"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72435" w14:textId="77777777"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Luděk Šefc</w:t>
      </w:r>
    </w:p>
    <w:p w14:paraId="2964FBF1" w14:textId="77777777" w:rsidR="00513823" w:rsidRDefault="00A528A0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2E3">
        <w:rPr>
          <w:rFonts w:ascii="Times New Roman" w:hAnsi="Times New Roman" w:cs="Times New Roman"/>
          <w:sz w:val="24"/>
          <w:szCs w:val="24"/>
        </w:rPr>
        <w:t>.</w:t>
      </w:r>
      <w:r w:rsidR="009A586F">
        <w:rPr>
          <w:rFonts w:ascii="Times New Roman" w:hAnsi="Times New Roman" w:cs="Times New Roman"/>
          <w:sz w:val="24"/>
          <w:szCs w:val="24"/>
        </w:rPr>
        <w:t xml:space="preserve"> 1</w:t>
      </w:r>
      <w:r w:rsidR="008602E3">
        <w:rPr>
          <w:rFonts w:ascii="Times New Roman" w:hAnsi="Times New Roman" w:cs="Times New Roman"/>
          <w:sz w:val="24"/>
          <w:szCs w:val="24"/>
        </w:rPr>
        <w:t>.</w:t>
      </w:r>
      <w:r w:rsidR="009A586F">
        <w:rPr>
          <w:rFonts w:ascii="Times New Roman" w:hAnsi="Times New Roman" w:cs="Times New Roman"/>
          <w:sz w:val="24"/>
          <w:szCs w:val="24"/>
        </w:rPr>
        <w:t xml:space="preserve"> </w:t>
      </w:r>
      <w:r w:rsidR="00A6346D">
        <w:rPr>
          <w:rFonts w:ascii="Times New Roman" w:hAnsi="Times New Roman" w:cs="Times New Roman"/>
          <w:sz w:val="24"/>
          <w:szCs w:val="24"/>
        </w:rPr>
        <w:t>201</w:t>
      </w:r>
      <w:r w:rsidR="009A586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51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BF6"/>
    <w:multiLevelType w:val="hybridMultilevel"/>
    <w:tmpl w:val="D0A4DE8A"/>
    <w:lvl w:ilvl="0" w:tplc="F5E28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576"/>
    <w:multiLevelType w:val="hybridMultilevel"/>
    <w:tmpl w:val="6DEEA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440CD"/>
    <w:multiLevelType w:val="hybridMultilevel"/>
    <w:tmpl w:val="B70A7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0E3A"/>
    <w:multiLevelType w:val="hybridMultilevel"/>
    <w:tmpl w:val="D84EE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E"/>
    <w:rsid w:val="00001BF1"/>
    <w:rsid w:val="0005032F"/>
    <w:rsid w:val="00065F4C"/>
    <w:rsid w:val="000B2316"/>
    <w:rsid w:val="00143D79"/>
    <w:rsid w:val="0014735E"/>
    <w:rsid w:val="00183EB6"/>
    <w:rsid w:val="001C6A46"/>
    <w:rsid w:val="00200ADE"/>
    <w:rsid w:val="00211431"/>
    <w:rsid w:val="002153D0"/>
    <w:rsid w:val="0021672E"/>
    <w:rsid w:val="00240A13"/>
    <w:rsid w:val="00277A9A"/>
    <w:rsid w:val="002C4692"/>
    <w:rsid w:val="002D3EDD"/>
    <w:rsid w:val="002E3091"/>
    <w:rsid w:val="003023F2"/>
    <w:rsid w:val="00307FAA"/>
    <w:rsid w:val="003708C7"/>
    <w:rsid w:val="00413ED6"/>
    <w:rsid w:val="0042687B"/>
    <w:rsid w:val="0043353E"/>
    <w:rsid w:val="00487C56"/>
    <w:rsid w:val="004E04D0"/>
    <w:rsid w:val="00500B8D"/>
    <w:rsid w:val="005059EF"/>
    <w:rsid w:val="00513823"/>
    <w:rsid w:val="006148EE"/>
    <w:rsid w:val="00647535"/>
    <w:rsid w:val="0066529B"/>
    <w:rsid w:val="00683942"/>
    <w:rsid w:val="00693E62"/>
    <w:rsid w:val="006A12E5"/>
    <w:rsid w:val="0072681B"/>
    <w:rsid w:val="00744BD4"/>
    <w:rsid w:val="0075538A"/>
    <w:rsid w:val="007C07D2"/>
    <w:rsid w:val="00803675"/>
    <w:rsid w:val="00855C4D"/>
    <w:rsid w:val="008602E3"/>
    <w:rsid w:val="00881F92"/>
    <w:rsid w:val="008A18F0"/>
    <w:rsid w:val="00903BF6"/>
    <w:rsid w:val="00924659"/>
    <w:rsid w:val="009659AD"/>
    <w:rsid w:val="009A586F"/>
    <w:rsid w:val="009D2303"/>
    <w:rsid w:val="009E6ED4"/>
    <w:rsid w:val="00A528A0"/>
    <w:rsid w:val="00A6346D"/>
    <w:rsid w:val="00AA26A4"/>
    <w:rsid w:val="00AA26E3"/>
    <w:rsid w:val="00AA59EF"/>
    <w:rsid w:val="00B02B21"/>
    <w:rsid w:val="00B02FE4"/>
    <w:rsid w:val="00B50C26"/>
    <w:rsid w:val="00B708D2"/>
    <w:rsid w:val="00B77032"/>
    <w:rsid w:val="00BE26E4"/>
    <w:rsid w:val="00C24563"/>
    <w:rsid w:val="00CC52B0"/>
    <w:rsid w:val="00D07ECE"/>
    <w:rsid w:val="00D2161C"/>
    <w:rsid w:val="00E60C47"/>
    <w:rsid w:val="00E825A6"/>
    <w:rsid w:val="00EA1E3A"/>
    <w:rsid w:val="00EB40E3"/>
    <w:rsid w:val="00EF11A8"/>
    <w:rsid w:val="00FA525F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9AEA0"/>
  <w15:chartTrackingRefBased/>
  <w15:docId w15:val="{DAE7DAB8-F34B-42AB-BD4F-4DD34C2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0ADE"/>
    <w:rPr>
      <w:color w:val="808080"/>
    </w:rPr>
  </w:style>
  <w:style w:type="paragraph" w:styleId="Odstavecseseznamem">
    <w:name w:val="List Paragraph"/>
    <w:basedOn w:val="Normln"/>
    <w:uiPriority w:val="34"/>
    <w:qFormat/>
    <w:rsid w:val="009D23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7D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02FE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2F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Šefc</dc:creator>
  <cp:keywords/>
  <dc:description/>
  <cp:lastModifiedBy>Ludek Sefc</cp:lastModifiedBy>
  <cp:revision>3</cp:revision>
  <dcterms:created xsi:type="dcterms:W3CDTF">2018-01-05T06:07:00Z</dcterms:created>
  <dcterms:modified xsi:type="dcterms:W3CDTF">2018-01-05T06:14:00Z</dcterms:modified>
</cp:coreProperties>
</file>