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EA" w:rsidRDefault="003C4AEA">
      <w:bookmarkStart w:id="0" w:name="_GoBack"/>
      <w:bookmarkEnd w:id="0"/>
    </w:p>
    <w:p w:rsidR="000D3F40" w:rsidRDefault="00B80FDE" w:rsidP="000D3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DE">
        <w:rPr>
          <w:rFonts w:ascii="Times New Roman" w:hAnsi="Times New Roman" w:cs="Times New Roman"/>
          <w:b/>
          <w:sz w:val="24"/>
          <w:szCs w:val="24"/>
        </w:rPr>
        <w:t>Akreditace doktorských studijních programů</w:t>
      </w:r>
      <w:r>
        <w:rPr>
          <w:rFonts w:ascii="Times New Roman" w:hAnsi="Times New Roman" w:cs="Times New Roman"/>
          <w:b/>
          <w:sz w:val="24"/>
          <w:szCs w:val="24"/>
        </w:rPr>
        <w:t xml:space="preserve"> 1. LF UK </w:t>
      </w:r>
    </w:p>
    <w:p w:rsidR="00B80FDE" w:rsidRDefault="00B80FDE" w:rsidP="00B80F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FDE" w:rsidRDefault="00B80FDE" w:rsidP="003A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jednání 27. 9. 2017 na </w:t>
      </w:r>
      <w:proofErr w:type="gramStart"/>
      <w:r>
        <w:rPr>
          <w:rFonts w:ascii="Times New Roman" w:hAnsi="Times New Roman" w:cs="Times New Roman"/>
          <w:sz w:val="24"/>
          <w:szCs w:val="24"/>
        </w:rPr>
        <w:t>RUK</w:t>
      </w:r>
      <w:proofErr w:type="gramEnd"/>
      <w:r w:rsidR="00F862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zástupci vedení UK a oddělení koncepce a akreditací</w:t>
      </w:r>
      <w:r w:rsidR="00F862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ohledně dalšího postupu akreditací na UK, bylo fakultám sděleno, že mají začít připravovat všechny žádosti o akreditování studijních programů. Dále byly předběžně domluveny termíny „kulatých stolů“, kde zástupci vedení UK a oddělení koncepce a akreditací budou projednávat konkrétní podmínky akreditací s jednotlivými fakultami. </w:t>
      </w:r>
    </w:p>
    <w:p w:rsidR="00B80FDE" w:rsidRDefault="00B80FDE" w:rsidP="003A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DE" w:rsidRDefault="00B80FDE" w:rsidP="003A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18. 10. 2017 se konal „kulatý stůl“ se zástupci lékařských fakult a farmaceutické fakulty UK. Na tomto jednání bylo ze strany zástupců RUK sděleno, že žádosti o akreditace studijních programů mají fakulty podávat, pokud doba jejich </w:t>
      </w:r>
      <w:r w:rsidR="000D3F40">
        <w:rPr>
          <w:rFonts w:ascii="Times New Roman" w:hAnsi="Times New Roman" w:cs="Times New Roman"/>
          <w:sz w:val="24"/>
          <w:szCs w:val="24"/>
        </w:rPr>
        <w:t xml:space="preserve">stávající akreditace končí do 31. 8. 2020. </w:t>
      </w:r>
    </w:p>
    <w:p w:rsidR="000D3F40" w:rsidRDefault="000D3F40" w:rsidP="003A67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0E30">
        <w:rPr>
          <w:rFonts w:ascii="Times New Roman" w:hAnsi="Times New Roman" w:cs="Times New Roman"/>
          <w:color w:val="FF0000"/>
          <w:sz w:val="32"/>
          <w:szCs w:val="32"/>
        </w:rPr>
        <w:t>»</w:t>
      </w:r>
      <w:r w:rsidR="00F8624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F86247" w:rsidRPr="00F86247">
        <w:rPr>
          <w:rFonts w:ascii="Times New Roman" w:hAnsi="Times New Roman" w:cs="Times New Roman"/>
          <w:color w:val="FF0000"/>
          <w:sz w:val="24"/>
          <w:szCs w:val="24"/>
        </w:rPr>
        <w:t>1. LF</w:t>
      </w:r>
      <w:r w:rsidR="00F8624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9B0E30">
        <w:rPr>
          <w:rFonts w:ascii="Times New Roman" w:hAnsi="Times New Roman" w:cs="Times New Roman"/>
          <w:color w:val="FF0000"/>
          <w:sz w:val="24"/>
          <w:szCs w:val="24"/>
        </w:rPr>
        <w:t xml:space="preserve">týká se pouze doktorského studijního programu Biochemie a </w:t>
      </w:r>
      <w:proofErr w:type="spellStart"/>
      <w:r w:rsidRPr="009B0E30">
        <w:rPr>
          <w:rFonts w:ascii="Times New Roman" w:hAnsi="Times New Roman" w:cs="Times New Roman"/>
          <w:color w:val="FF0000"/>
          <w:sz w:val="24"/>
          <w:szCs w:val="24"/>
        </w:rPr>
        <w:t>patobiochemie</w:t>
      </w:r>
      <w:proofErr w:type="spellEnd"/>
      <w:r w:rsidRPr="009B0E30">
        <w:rPr>
          <w:rFonts w:ascii="Times New Roman" w:hAnsi="Times New Roman" w:cs="Times New Roman"/>
          <w:color w:val="FF0000"/>
          <w:sz w:val="24"/>
          <w:szCs w:val="24"/>
        </w:rPr>
        <w:t xml:space="preserve"> a Vývojová a buněčná biologie. </w:t>
      </w:r>
    </w:p>
    <w:p w:rsidR="003A67A7" w:rsidRDefault="003A67A7" w:rsidP="003A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A7" w:rsidRDefault="000D3F40" w:rsidP="003A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shora uvedené bude žádost děkana o společný postup při akreditaci odeslán „spolupracujícím“ děkanům </w:t>
      </w:r>
      <w:r w:rsidRPr="000D3F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těchto dvou studijních programech nejpozději do 3. 11. 2017.</w:t>
      </w:r>
    </w:p>
    <w:p w:rsidR="003A67A7" w:rsidRDefault="003A67A7" w:rsidP="003A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A7" w:rsidRDefault="003A67A7" w:rsidP="003A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A7">
        <w:rPr>
          <w:rFonts w:ascii="Times New Roman" w:hAnsi="Times New Roman" w:cs="Times New Roman"/>
          <w:sz w:val="24"/>
          <w:szCs w:val="24"/>
        </w:rPr>
        <w:t>Navrhovaný postupu děkana 1. LF UK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7A7" w:rsidRPr="003A67A7" w:rsidRDefault="003A67A7" w:rsidP="003A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A7">
        <w:rPr>
          <w:rFonts w:ascii="Times New Roman" w:hAnsi="Times New Roman" w:cs="Times New Roman"/>
          <w:sz w:val="24"/>
          <w:szCs w:val="24"/>
        </w:rPr>
        <w:t>všechny zúčastněné fakulty zajis</w:t>
      </w:r>
      <w:r>
        <w:rPr>
          <w:rFonts w:ascii="Times New Roman" w:hAnsi="Times New Roman" w:cs="Times New Roman"/>
          <w:sz w:val="24"/>
          <w:szCs w:val="24"/>
        </w:rPr>
        <w:t xml:space="preserve">tí </w:t>
      </w:r>
      <w:r w:rsidRPr="003A67A7">
        <w:rPr>
          <w:rFonts w:ascii="Times New Roman" w:hAnsi="Times New Roman" w:cs="Times New Roman"/>
          <w:sz w:val="24"/>
          <w:szCs w:val="24"/>
        </w:rPr>
        <w:t>podklady pro žádosti o akreditace nejpozději v lednu 2018, v měsících únoru a březnu 2018 pak projedna</w:t>
      </w:r>
      <w:r>
        <w:rPr>
          <w:rFonts w:ascii="Times New Roman" w:hAnsi="Times New Roman" w:cs="Times New Roman"/>
          <w:sz w:val="24"/>
          <w:szCs w:val="24"/>
        </w:rPr>
        <w:t xml:space="preserve">jí </w:t>
      </w:r>
      <w:r w:rsidRPr="003A67A7">
        <w:rPr>
          <w:rFonts w:ascii="Times New Roman" w:hAnsi="Times New Roman" w:cs="Times New Roman"/>
          <w:sz w:val="24"/>
          <w:szCs w:val="24"/>
        </w:rPr>
        <w:t xml:space="preserve">finální texty žádostí o akreditace na svých Akademických senátech a posléze Vědeckých radách, aby </w:t>
      </w:r>
      <w:r>
        <w:rPr>
          <w:rFonts w:ascii="Times New Roman" w:hAnsi="Times New Roman" w:cs="Times New Roman"/>
          <w:sz w:val="24"/>
          <w:szCs w:val="24"/>
        </w:rPr>
        <w:t xml:space="preserve">mohly </w:t>
      </w:r>
      <w:r w:rsidRPr="003A67A7">
        <w:rPr>
          <w:rFonts w:ascii="Times New Roman" w:hAnsi="Times New Roman" w:cs="Times New Roman"/>
          <w:sz w:val="24"/>
          <w:szCs w:val="24"/>
        </w:rPr>
        <w:t xml:space="preserve">společně nejpozději v květnu 2018 předložit RUK k posouzení kompletní žádosti o akreditaci. </w:t>
      </w:r>
    </w:p>
    <w:p w:rsidR="000D3F40" w:rsidRPr="000D3F40" w:rsidRDefault="000D3F40" w:rsidP="000D3F40">
      <w:pPr>
        <w:jc w:val="both"/>
        <w:rPr>
          <w:rFonts w:ascii="Times New Roman" w:hAnsi="Times New Roman" w:cs="Times New Roman"/>
          <w:sz w:val="24"/>
          <w:szCs w:val="24"/>
        </w:rPr>
      </w:pPr>
      <w:r w:rsidRPr="000D3F40">
        <w:rPr>
          <w:rFonts w:ascii="Times New Roman" w:hAnsi="Times New Roman" w:cs="Times New Roman"/>
          <w:sz w:val="24"/>
          <w:szCs w:val="24"/>
        </w:rPr>
        <w:tab/>
      </w:r>
      <w:r w:rsidRPr="000D3F40">
        <w:rPr>
          <w:rFonts w:ascii="Times New Roman" w:hAnsi="Times New Roman" w:cs="Times New Roman"/>
          <w:sz w:val="24"/>
          <w:szCs w:val="24"/>
        </w:rPr>
        <w:tab/>
      </w:r>
    </w:p>
    <w:p w:rsidR="003A67A7" w:rsidRDefault="003A67A7" w:rsidP="00B80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F40" w:rsidRDefault="000D3F40" w:rsidP="00B80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26. 10. 2017</w:t>
      </w:r>
    </w:p>
    <w:p w:rsidR="000D3F40" w:rsidRDefault="000D3F40" w:rsidP="00B80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F40" w:rsidRPr="000D3F40" w:rsidRDefault="000D3F40" w:rsidP="00B80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K. Timková</w:t>
      </w:r>
    </w:p>
    <w:p w:rsidR="00B80FDE" w:rsidRDefault="00B80FDE" w:rsidP="00B80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FDE" w:rsidRPr="00B80FDE" w:rsidRDefault="00B80FDE" w:rsidP="00B80F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0FDE" w:rsidRPr="00B8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DE"/>
    <w:rsid w:val="000D3F40"/>
    <w:rsid w:val="003A67A7"/>
    <w:rsid w:val="003C4AEA"/>
    <w:rsid w:val="009B0E30"/>
    <w:rsid w:val="00B80FDE"/>
    <w:rsid w:val="00E211EF"/>
    <w:rsid w:val="00F8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77CDF-B0F2-4D13-A152-A0343C7B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Timková</dc:creator>
  <cp:keywords/>
  <dc:description/>
  <cp:lastModifiedBy>-</cp:lastModifiedBy>
  <cp:revision>2</cp:revision>
  <dcterms:created xsi:type="dcterms:W3CDTF">2017-10-26T22:21:00Z</dcterms:created>
  <dcterms:modified xsi:type="dcterms:W3CDTF">2017-10-26T22:21:00Z</dcterms:modified>
</cp:coreProperties>
</file>