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555C" w:rsidRPr="003B5D3A" w:rsidRDefault="0071555C" w:rsidP="00515B4D">
      <w:pPr>
        <w:rPr>
          <w:rFonts w:cs="Times New Roman"/>
          <w:bCs/>
        </w:rPr>
      </w:pPr>
    </w:p>
    <w:p w:rsidR="00826FDD" w:rsidRPr="003B5D3A" w:rsidRDefault="00F376C3" w:rsidP="00515B4D">
      <w:pPr>
        <w:rPr>
          <w:rFonts w:cs="Times New Roman"/>
          <w:b/>
          <w:bCs/>
        </w:rPr>
      </w:pPr>
      <w:r w:rsidRPr="003B5D3A">
        <w:rPr>
          <w:rFonts w:cs="Times New Roman"/>
          <w:bCs/>
        </w:rPr>
        <w:t xml:space="preserve">TISKOVÝ MATERIÁL </w:t>
      </w:r>
      <w:r w:rsidR="00E94C41" w:rsidRPr="003B5D3A">
        <w:rPr>
          <w:rFonts w:cs="Times New Roman"/>
          <w:bCs/>
        </w:rPr>
        <w:br/>
      </w:r>
      <w:r w:rsidR="00826FDD" w:rsidRPr="003B5D3A">
        <w:rPr>
          <w:rFonts w:cs="Times New Roman"/>
          <w:bCs/>
        </w:rPr>
        <w:t xml:space="preserve">  </w:t>
      </w:r>
    </w:p>
    <w:p w:rsidR="00826FDD" w:rsidRPr="003B5D3A" w:rsidRDefault="00277FC7" w:rsidP="00515B4D">
      <w:pPr>
        <w:jc w:val="center"/>
        <w:rPr>
          <w:rFonts w:cs="Times New Roman"/>
          <w:b/>
          <w:bCs/>
        </w:rPr>
      </w:pPr>
      <w:r w:rsidRPr="003B5D3A">
        <w:rPr>
          <w:rFonts w:cs="Times New Roman"/>
          <w:b/>
          <w:bCs/>
        </w:rPr>
        <w:t xml:space="preserve">Dětská paliativní péče </w:t>
      </w:r>
      <w:r w:rsidR="006B433C">
        <w:rPr>
          <w:rFonts w:cs="Times New Roman"/>
          <w:b/>
          <w:bCs/>
        </w:rPr>
        <w:t>v Čechách</w:t>
      </w:r>
      <w:r w:rsidRPr="003B5D3A">
        <w:rPr>
          <w:rFonts w:cs="Times New Roman"/>
          <w:b/>
          <w:bCs/>
        </w:rPr>
        <w:t xml:space="preserve"> </w:t>
      </w:r>
    </w:p>
    <w:p w:rsidR="00582516" w:rsidRPr="003B5D3A" w:rsidRDefault="00826FDD" w:rsidP="00515B4D">
      <w:pPr>
        <w:shd w:val="clear" w:color="auto" w:fill="FFFFFF"/>
        <w:rPr>
          <w:rFonts w:cs="Times New Roman"/>
          <w:b/>
          <w:bCs/>
          <w:bdr w:val="none" w:sz="0" w:space="0" w:color="auto" w:frame="1"/>
        </w:rPr>
      </w:pPr>
      <w:r w:rsidRPr="003B5D3A">
        <w:rPr>
          <w:rFonts w:cs="Times New Roman"/>
          <w:b/>
          <w:bCs/>
          <w:bdr w:val="none" w:sz="0" w:space="0" w:color="auto" w:frame="1"/>
        </w:rPr>
        <w:t xml:space="preserve">                                                                   </w:t>
      </w:r>
    </w:p>
    <w:p w:rsidR="00826FDD" w:rsidRPr="003B5D3A" w:rsidRDefault="00277FC7" w:rsidP="00515B4D">
      <w:pPr>
        <w:shd w:val="clear" w:color="auto" w:fill="FFFFFF"/>
        <w:jc w:val="center"/>
        <w:rPr>
          <w:rFonts w:cs="Times New Roman"/>
          <w:b/>
          <w:bCs/>
          <w:bdr w:val="none" w:sz="0" w:space="0" w:color="auto" w:frame="1"/>
        </w:rPr>
      </w:pPr>
      <w:r w:rsidRPr="003B5D3A">
        <w:rPr>
          <w:rFonts w:cs="Times New Roman"/>
          <w:b/>
          <w:bCs/>
          <w:bdr w:val="none" w:sz="0" w:space="0" w:color="auto" w:frame="1"/>
        </w:rPr>
        <w:t xml:space="preserve">24. října </w:t>
      </w:r>
      <w:r w:rsidR="00826FDD" w:rsidRPr="003B5D3A">
        <w:rPr>
          <w:rFonts w:cs="Times New Roman"/>
          <w:b/>
          <w:bCs/>
          <w:bdr w:val="none" w:sz="0" w:space="0" w:color="auto" w:frame="1"/>
        </w:rPr>
        <w:t>201</w:t>
      </w:r>
      <w:r w:rsidR="00582516" w:rsidRPr="003B5D3A">
        <w:rPr>
          <w:rFonts w:cs="Times New Roman"/>
          <w:b/>
          <w:bCs/>
          <w:bdr w:val="none" w:sz="0" w:space="0" w:color="auto" w:frame="1"/>
        </w:rPr>
        <w:t>7</w:t>
      </w:r>
    </w:p>
    <w:p w:rsidR="0058466C" w:rsidRPr="003B5D3A" w:rsidRDefault="0058466C" w:rsidP="00515B4D">
      <w:pPr>
        <w:shd w:val="clear" w:color="auto" w:fill="FFFFFF"/>
        <w:jc w:val="center"/>
        <w:rPr>
          <w:rFonts w:cs="Times New Roman"/>
          <w:b/>
          <w:bCs/>
          <w:bdr w:val="none" w:sz="0" w:space="0" w:color="auto" w:frame="1"/>
        </w:rPr>
      </w:pPr>
    </w:p>
    <w:p w:rsidR="00C0073D" w:rsidRPr="003B5D3A" w:rsidRDefault="0058466C" w:rsidP="00515B4D">
      <w:pPr>
        <w:shd w:val="clear" w:color="auto" w:fill="FFFFFF"/>
        <w:rPr>
          <w:rFonts w:cs="Times New Roman"/>
          <w:b/>
        </w:rPr>
      </w:pPr>
      <w:r w:rsidRPr="003B5D3A">
        <w:rPr>
          <w:rFonts w:cs="Times New Roman"/>
          <w:b/>
        </w:rPr>
        <w:t>„I když nemohu vyléčit, mohu pomoci.“</w:t>
      </w:r>
    </w:p>
    <w:p w:rsidR="0058466C" w:rsidRPr="003B5D3A" w:rsidRDefault="0058466C" w:rsidP="00515B4D">
      <w:pPr>
        <w:shd w:val="clear" w:color="auto" w:fill="FFFFFF"/>
        <w:rPr>
          <w:rFonts w:cs="Times New Roman"/>
        </w:rPr>
      </w:pPr>
      <w:r w:rsidRPr="003B5D3A">
        <w:rPr>
          <w:rFonts w:cs="Times New Roman"/>
        </w:rPr>
        <w:t>MUDr. Mahulena Mojžíšová, primářka dětského oddělení Nemocnice Hořovice a vedoucí</w:t>
      </w:r>
    </w:p>
    <w:p w:rsidR="0058466C" w:rsidRPr="003B5D3A" w:rsidRDefault="0058466C" w:rsidP="00515B4D">
      <w:pPr>
        <w:shd w:val="clear" w:color="auto" w:fill="FFFFFF"/>
        <w:rPr>
          <w:rFonts w:cs="Times New Roman"/>
        </w:rPr>
      </w:pPr>
      <w:r w:rsidRPr="003B5D3A">
        <w:rPr>
          <w:rFonts w:cs="Times New Roman"/>
        </w:rPr>
        <w:t>Pracovní skupiny dětské paliativní péče</w:t>
      </w:r>
      <w:r w:rsidR="006B433C">
        <w:rPr>
          <w:rFonts w:cs="Times New Roman"/>
        </w:rPr>
        <w:t xml:space="preserve"> České společnosti paliativní medicíny ČLS JEP</w:t>
      </w:r>
    </w:p>
    <w:p w:rsidR="0058466C" w:rsidRPr="003B5D3A" w:rsidRDefault="0058466C" w:rsidP="00515B4D">
      <w:pPr>
        <w:shd w:val="clear" w:color="auto" w:fill="FFFFFF"/>
        <w:jc w:val="center"/>
        <w:rPr>
          <w:rFonts w:cs="Times New Roman"/>
          <w:b/>
          <w:bCs/>
          <w:bdr w:val="none" w:sz="0" w:space="0" w:color="auto" w:frame="1"/>
        </w:rPr>
      </w:pPr>
    </w:p>
    <w:p w:rsidR="005E2D48" w:rsidRPr="003B5D3A" w:rsidRDefault="00C0073D" w:rsidP="00515B4D">
      <w:pPr>
        <w:rPr>
          <w:rFonts w:eastAsia="Calibri" w:cs="Times New Roman"/>
          <w:b/>
          <w:kern w:val="0"/>
          <w:lang w:eastAsia="cs-CZ" w:bidi="ar-SA"/>
        </w:rPr>
      </w:pPr>
      <w:r w:rsidRPr="003B5D3A">
        <w:rPr>
          <w:rFonts w:cs="Times New Roman"/>
          <w:b/>
          <w:bCs/>
        </w:rPr>
        <w:t>„</w:t>
      </w:r>
      <w:r w:rsidR="005E2D48" w:rsidRPr="003B5D3A">
        <w:rPr>
          <w:rFonts w:cs="Times New Roman"/>
          <w:b/>
        </w:rPr>
        <w:t>Úmrtí dítěte je asi nejhorší zkušenost, kterou lidé mohou projít. Jako společnost musíme v</w:t>
      </w:r>
      <w:r w:rsidR="00CC52A6" w:rsidRPr="003B5D3A">
        <w:rPr>
          <w:rFonts w:cs="Times New Roman"/>
          <w:b/>
        </w:rPr>
        <w:t xml:space="preserve"> obtížné </w:t>
      </w:r>
      <w:r w:rsidR="005E2D48" w:rsidRPr="003B5D3A">
        <w:rPr>
          <w:rFonts w:cs="Times New Roman"/>
          <w:b/>
        </w:rPr>
        <w:t xml:space="preserve">situaci umět nabídnout adekvátní podporu </w:t>
      </w:r>
      <w:r w:rsidR="006B433C">
        <w:rPr>
          <w:rFonts w:cs="Times New Roman"/>
          <w:b/>
        </w:rPr>
        <w:t xml:space="preserve">– </w:t>
      </w:r>
      <w:r w:rsidR="005E2D48" w:rsidRPr="003B5D3A">
        <w:rPr>
          <w:rFonts w:cs="Times New Roman"/>
          <w:b/>
        </w:rPr>
        <w:t>a právě dětská paliativní péče může být pro tyto rodiny obrovskou pomocí.</w:t>
      </w:r>
      <w:r w:rsidRPr="003B5D3A">
        <w:rPr>
          <w:rFonts w:cs="Times New Roman"/>
          <w:b/>
        </w:rPr>
        <w:t>“</w:t>
      </w:r>
    </w:p>
    <w:p w:rsidR="00C0073D" w:rsidRPr="003B5D3A" w:rsidRDefault="00C0073D" w:rsidP="00515B4D">
      <w:pPr>
        <w:widowControl/>
        <w:suppressAutoHyphens w:val="0"/>
        <w:autoSpaceDE w:val="0"/>
        <w:autoSpaceDN w:val="0"/>
        <w:adjustRightInd w:val="0"/>
        <w:rPr>
          <w:rFonts w:eastAsia="Times New Roman" w:cs="Times New Roman"/>
          <w:kern w:val="0"/>
          <w:lang w:eastAsia="cs-CZ" w:bidi="ar-SA"/>
        </w:rPr>
      </w:pPr>
      <w:r w:rsidRPr="003B5D3A">
        <w:rPr>
          <w:rFonts w:eastAsia="Times New Roman" w:cs="Times New Roman"/>
          <w:kern w:val="0"/>
          <w:lang w:eastAsia="cs-CZ" w:bidi="ar-SA"/>
        </w:rPr>
        <w:t>PhDr. Martin Loučka, PhD., ředitel Centra paliativní péče a vědecký sekretář České</w:t>
      </w:r>
    </w:p>
    <w:p w:rsidR="00C0073D" w:rsidRPr="003B5D3A" w:rsidRDefault="00C0073D" w:rsidP="00515B4D">
      <w:pPr>
        <w:rPr>
          <w:rFonts w:cs="Times New Roman"/>
          <w:b/>
        </w:rPr>
      </w:pPr>
      <w:r w:rsidRPr="003B5D3A">
        <w:rPr>
          <w:rFonts w:eastAsia="Times New Roman" w:cs="Times New Roman"/>
          <w:kern w:val="0"/>
          <w:lang w:eastAsia="cs-CZ" w:bidi="ar-SA"/>
        </w:rPr>
        <w:t>společnosti paliativní medicíny</w:t>
      </w:r>
      <w:r w:rsidRPr="003B5D3A">
        <w:rPr>
          <w:rFonts w:cs="Times New Roman"/>
          <w:b/>
        </w:rPr>
        <w:t xml:space="preserve"> </w:t>
      </w:r>
      <w:r w:rsidR="006B433C">
        <w:rPr>
          <w:rFonts w:cs="Times New Roman"/>
          <w:b/>
        </w:rPr>
        <w:t>ČLS JEP</w:t>
      </w:r>
    </w:p>
    <w:p w:rsidR="00C0073D" w:rsidRPr="003B5D3A" w:rsidRDefault="00C0073D" w:rsidP="00515B4D">
      <w:pPr>
        <w:rPr>
          <w:rFonts w:cs="Times New Roman"/>
          <w:b/>
        </w:rPr>
      </w:pPr>
    </w:p>
    <w:p w:rsidR="005E2D48" w:rsidRPr="003B5D3A" w:rsidRDefault="005E2D48" w:rsidP="00515B4D">
      <w:pPr>
        <w:rPr>
          <w:rFonts w:cs="Times New Roman"/>
          <w:b/>
        </w:rPr>
      </w:pPr>
      <w:r w:rsidRPr="003B5D3A">
        <w:rPr>
          <w:rFonts w:cs="Times New Roman"/>
          <w:b/>
        </w:rPr>
        <w:t>„I tehdy, když my sami máme dojem, že nemáme nemocnému už co nabídnout, on i jeho blízcí potřebují vědět, že máme nějaký plán. A my na to musíme být připraveni.“</w:t>
      </w:r>
    </w:p>
    <w:p w:rsidR="00C0073D" w:rsidRPr="003B5D3A" w:rsidRDefault="00C0073D" w:rsidP="00515B4D">
      <w:pPr>
        <w:widowControl/>
        <w:suppressAutoHyphens w:val="0"/>
        <w:autoSpaceDE w:val="0"/>
        <w:autoSpaceDN w:val="0"/>
        <w:adjustRightInd w:val="0"/>
        <w:rPr>
          <w:rFonts w:eastAsia="Times New Roman" w:cs="Times New Roman"/>
          <w:kern w:val="0"/>
          <w:lang w:eastAsia="cs-CZ" w:bidi="ar-SA"/>
        </w:rPr>
      </w:pPr>
      <w:r w:rsidRPr="003B5D3A">
        <w:rPr>
          <w:rFonts w:eastAsia="Times New Roman" w:cs="Times New Roman"/>
          <w:kern w:val="0"/>
          <w:lang w:eastAsia="cs-CZ" w:bidi="ar-SA"/>
        </w:rPr>
        <w:t>MUDr. Irena Závadová, odborný asistent na Onkologické klinice 1. LF UK a VFN v Praze,</w:t>
      </w:r>
    </w:p>
    <w:p w:rsidR="005E2D48" w:rsidRPr="003B5D3A" w:rsidRDefault="00C0073D" w:rsidP="00515B4D">
      <w:pPr>
        <w:pStyle w:val="p0"/>
        <w:spacing w:after="0" w:line="240" w:lineRule="auto"/>
        <w:rPr>
          <w:rFonts w:ascii="Times New Roman" w:hAnsi="Times New Roman"/>
          <w:sz w:val="24"/>
          <w:szCs w:val="24"/>
          <w:lang w:eastAsia="cs-CZ"/>
        </w:rPr>
      </w:pPr>
      <w:r w:rsidRPr="003B5D3A">
        <w:rPr>
          <w:rFonts w:ascii="Times New Roman" w:hAnsi="Times New Roman"/>
          <w:sz w:val="24"/>
          <w:szCs w:val="24"/>
          <w:lang w:eastAsia="cs-CZ"/>
        </w:rPr>
        <w:t>primářka Cesty Domů</w:t>
      </w:r>
    </w:p>
    <w:p w:rsidR="00851698" w:rsidRPr="003B5D3A" w:rsidRDefault="00851698" w:rsidP="00515B4D">
      <w:pPr>
        <w:rPr>
          <w:rFonts w:eastAsia="Calibri" w:cs="Times New Roman"/>
          <w:kern w:val="0"/>
          <w:lang w:eastAsia="en-US" w:bidi="ar-SA"/>
        </w:rPr>
      </w:pPr>
    </w:p>
    <w:p w:rsidR="00635898" w:rsidRDefault="00635898" w:rsidP="00515B4D">
      <w:pPr>
        <w:rPr>
          <w:rFonts w:eastAsia="Calibri" w:cs="Times New Roman"/>
          <w:b/>
          <w:i/>
          <w:kern w:val="0"/>
          <w:lang w:eastAsia="en-US" w:bidi="ar-SA"/>
        </w:rPr>
      </w:pPr>
    </w:p>
    <w:p w:rsidR="006E775C" w:rsidRPr="003B5D3A" w:rsidRDefault="006A4DA9" w:rsidP="00515B4D">
      <w:pPr>
        <w:rPr>
          <w:rFonts w:eastAsia="Times New Roman" w:cs="Times New Roman"/>
          <w:b/>
          <w:bCs/>
          <w:i/>
          <w:color w:val="000000"/>
          <w:lang w:eastAsia="cs-CZ"/>
        </w:rPr>
      </w:pPr>
      <w:r w:rsidRPr="003B5D3A">
        <w:rPr>
          <w:rFonts w:eastAsia="Calibri" w:cs="Times New Roman"/>
          <w:b/>
          <w:i/>
          <w:kern w:val="0"/>
          <w:lang w:eastAsia="en-US" w:bidi="ar-SA"/>
        </w:rPr>
        <w:t>Jakkoli bolestné téma to je, i děti</w:t>
      </w:r>
      <w:r w:rsidR="002E7DB9" w:rsidRPr="003B5D3A">
        <w:rPr>
          <w:rFonts w:eastAsia="Calibri" w:cs="Times New Roman"/>
          <w:b/>
          <w:i/>
          <w:kern w:val="0"/>
          <w:lang w:eastAsia="en-US" w:bidi="ar-SA"/>
        </w:rPr>
        <w:t xml:space="preserve"> umírají a </w:t>
      </w:r>
      <w:r w:rsidRPr="003B5D3A">
        <w:rPr>
          <w:rFonts w:eastAsia="Calibri" w:cs="Times New Roman"/>
          <w:b/>
          <w:i/>
          <w:kern w:val="0"/>
          <w:lang w:eastAsia="en-US" w:bidi="ar-SA"/>
        </w:rPr>
        <w:t xml:space="preserve">potřebují paliativní péči. </w:t>
      </w:r>
      <w:r w:rsidR="002E7DB9" w:rsidRPr="003B5D3A">
        <w:rPr>
          <w:rFonts w:eastAsia="Calibri" w:cs="Times New Roman"/>
          <w:b/>
          <w:i/>
          <w:kern w:val="0"/>
          <w:lang w:eastAsia="en-US" w:bidi="ar-SA"/>
        </w:rPr>
        <w:t>V České republice se d</w:t>
      </w:r>
      <w:r w:rsidR="006E775C" w:rsidRPr="003B5D3A">
        <w:rPr>
          <w:rFonts w:eastAsia="Calibri" w:cs="Times New Roman"/>
          <w:b/>
          <w:i/>
          <w:kern w:val="0"/>
          <w:lang w:eastAsia="en-US" w:bidi="ar-SA"/>
        </w:rPr>
        <w:t xml:space="preserve">ětská paliativní péče </w:t>
      </w:r>
      <w:r w:rsidR="002E7DB9" w:rsidRPr="003B5D3A">
        <w:rPr>
          <w:rFonts w:eastAsia="Calibri" w:cs="Times New Roman"/>
          <w:b/>
          <w:i/>
          <w:kern w:val="0"/>
          <w:lang w:eastAsia="en-US" w:bidi="ar-SA"/>
        </w:rPr>
        <w:t xml:space="preserve">dostává do povědomí veřejnosti pomalu. </w:t>
      </w:r>
      <w:r w:rsidR="00BC4CF2" w:rsidRPr="003B5D3A">
        <w:rPr>
          <w:rFonts w:eastAsia="Calibri" w:cs="Times New Roman"/>
          <w:b/>
          <w:i/>
          <w:kern w:val="0"/>
          <w:lang w:eastAsia="en-US" w:bidi="ar-SA"/>
        </w:rPr>
        <w:t xml:space="preserve">Zdravotníci, </w:t>
      </w:r>
      <w:r w:rsidR="002E7DB9" w:rsidRPr="003B5D3A">
        <w:rPr>
          <w:rFonts w:eastAsia="Calibri" w:cs="Times New Roman"/>
          <w:b/>
          <w:i/>
          <w:kern w:val="0"/>
          <w:lang w:eastAsia="en-US" w:bidi="ar-SA"/>
        </w:rPr>
        <w:t xml:space="preserve">kteří jí poskytují, upozorňují, že je téměř nedostupná, v řadě regionů není nikdo, kdo by </w:t>
      </w:r>
      <w:r w:rsidR="001418E6" w:rsidRPr="003B5D3A">
        <w:rPr>
          <w:rFonts w:eastAsia="Calibri" w:cs="Times New Roman"/>
          <w:b/>
          <w:i/>
          <w:kern w:val="0"/>
          <w:lang w:eastAsia="en-US" w:bidi="ar-SA"/>
        </w:rPr>
        <w:t xml:space="preserve">nevyléčitelně nemocným </w:t>
      </w:r>
      <w:r w:rsidR="002E7DB9" w:rsidRPr="003B5D3A">
        <w:rPr>
          <w:rFonts w:eastAsia="Calibri" w:cs="Times New Roman"/>
          <w:b/>
          <w:i/>
          <w:kern w:val="0"/>
          <w:lang w:eastAsia="en-US" w:bidi="ar-SA"/>
        </w:rPr>
        <w:t xml:space="preserve">dětem a jejich rodinám pomohl trávit poslední společné chvíle </w:t>
      </w:r>
      <w:r w:rsidR="00893347" w:rsidRPr="003B5D3A">
        <w:rPr>
          <w:rFonts w:eastAsia="Calibri" w:cs="Times New Roman"/>
          <w:b/>
          <w:i/>
          <w:kern w:val="0"/>
          <w:lang w:eastAsia="en-US" w:bidi="ar-SA"/>
        </w:rPr>
        <w:t>v</w:t>
      </w:r>
      <w:r w:rsidR="00635898">
        <w:rPr>
          <w:rFonts w:eastAsia="Calibri" w:cs="Times New Roman"/>
          <w:b/>
          <w:i/>
          <w:kern w:val="0"/>
          <w:lang w:eastAsia="en-US" w:bidi="ar-SA"/>
        </w:rPr>
        <w:t xml:space="preserve"> jejich přirozeném prostředí. </w:t>
      </w:r>
      <w:r w:rsidR="00F825AA" w:rsidRPr="003B5D3A">
        <w:rPr>
          <w:rFonts w:eastAsia="Calibri" w:cs="Times New Roman"/>
          <w:b/>
          <w:i/>
          <w:kern w:val="0"/>
          <w:lang w:eastAsia="en-US" w:bidi="ar-SA"/>
        </w:rPr>
        <w:t xml:space="preserve">Rodiny </w:t>
      </w:r>
      <w:r w:rsidR="00BC4CF2" w:rsidRPr="003B5D3A">
        <w:rPr>
          <w:rFonts w:eastAsia="Calibri" w:cs="Times New Roman"/>
          <w:b/>
          <w:i/>
          <w:kern w:val="0"/>
          <w:lang w:eastAsia="en-US" w:bidi="ar-SA"/>
        </w:rPr>
        <w:t xml:space="preserve">s umírajícím </w:t>
      </w:r>
      <w:r w:rsidR="00893347" w:rsidRPr="003B5D3A">
        <w:rPr>
          <w:rFonts w:eastAsia="Calibri" w:cs="Times New Roman"/>
          <w:b/>
          <w:i/>
          <w:kern w:val="0"/>
          <w:lang w:eastAsia="en-US" w:bidi="ar-SA"/>
        </w:rPr>
        <w:t>dítětem navíc potřebují</w:t>
      </w:r>
      <w:r w:rsidR="00F825AA" w:rsidRPr="003B5D3A">
        <w:rPr>
          <w:rFonts w:eastAsia="Calibri" w:cs="Times New Roman"/>
          <w:b/>
          <w:i/>
          <w:kern w:val="0"/>
          <w:lang w:eastAsia="en-US" w:bidi="ar-SA"/>
        </w:rPr>
        <w:t xml:space="preserve"> nejen zdravotní, ale i psychickou podporu, protože </w:t>
      </w:r>
      <w:r w:rsidR="001418E6" w:rsidRPr="003B5D3A">
        <w:rPr>
          <w:rFonts w:eastAsia="Calibri" w:cs="Times New Roman"/>
          <w:b/>
          <w:i/>
          <w:kern w:val="0"/>
          <w:lang w:eastAsia="en-US" w:bidi="ar-SA"/>
        </w:rPr>
        <w:t xml:space="preserve">se </w:t>
      </w:r>
      <w:r w:rsidR="00BC4CF2" w:rsidRPr="003B5D3A">
        <w:rPr>
          <w:rFonts w:eastAsia="Calibri" w:cs="Times New Roman"/>
          <w:b/>
          <w:i/>
          <w:kern w:val="0"/>
          <w:lang w:eastAsia="en-US" w:bidi="ar-SA"/>
        </w:rPr>
        <w:t xml:space="preserve">kvůli </w:t>
      </w:r>
      <w:r w:rsidR="006E775C" w:rsidRPr="003B5D3A">
        <w:rPr>
          <w:rFonts w:eastAsia="Calibri" w:cs="Times New Roman"/>
          <w:b/>
          <w:i/>
          <w:kern w:val="0"/>
          <w:lang w:eastAsia="en-US" w:bidi="ar-SA"/>
        </w:rPr>
        <w:t>tabuiz</w:t>
      </w:r>
      <w:r w:rsidR="00F825AA" w:rsidRPr="003B5D3A">
        <w:rPr>
          <w:rFonts w:eastAsia="Calibri" w:cs="Times New Roman"/>
          <w:b/>
          <w:i/>
          <w:kern w:val="0"/>
          <w:lang w:eastAsia="en-US" w:bidi="ar-SA"/>
        </w:rPr>
        <w:t>aci smrti dětí</w:t>
      </w:r>
      <w:r w:rsidR="00BC4CF2" w:rsidRPr="003B5D3A">
        <w:rPr>
          <w:rFonts w:eastAsia="Calibri" w:cs="Times New Roman"/>
          <w:b/>
          <w:i/>
          <w:kern w:val="0"/>
          <w:lang w:eastAsia="en-US" w:bidi="ar-SA"/>
        </w:rPr>
        <w:t xml:space="preserve"> </w:t>
      </w:r>
      <w:r w:rsidR="001418E6" w:rsidRPr="003B5D3A">
        <w:rPr>
          <w:rFonts w:eastAsia="Calibri" w:cs="Times New Roman"/>
          <w:b/>
          <w:i/>
          <w:kern w:val="0"/>
          <w:lang w:eastAsia="en-US" w:bidi="ar-SA"/>
        </w:rPr>
        <w:t xml:space="preserve">často dostávají do </w:t>
      </w:r>
      <w:r w:rsidR="00BC4CF2" w:rsidRPr="003B5D3A">
        <w:rPr>
          <w:rFonts w:eastAsia="Calibri" w:cs="Times New Roman"/>
          <w:b/>
          <w:i/>
          <w:kern w:val="0"/>
          <w:lang w:eastAsia="en-US" w:bidi="ar-SA"/>
        </w:rPr>
        <w:t>sociální izolace</w:t>
      </w:r>
      <w:r w:rsidR="00F825AA" w:rsidRPr="003B5D3A">
        <w:rPr>
          <w:rFonts w:eastAsia="Calibri" w:cs="Times New Roman"/>
          <w:b/>
          <w:i/>
          <w:kern w:val="0"/>
          <w:lang w:eastAsia="en-US" w:bidi="ar-SA"/>
        </w:rPr>
        <w:t xml:space="preserve">. Dětská paliativa není také dostatečně ukotvena v </w:t>
      </w:r>
      <w:r w:rsidR="006E775C" w:rsidRPr="003B5D3A">
        <w:rPr>
          <w:rFonts w:eastAsia="Calibri" w:cs="Times New Roman"/>
          <w:b/>
          <w:i/>
          <w:kern w:val="0"/>
          <w:lang w:eastAsia="en-US" w:bidi="ar-SA"/>
        </w:rPr>
        <w:t>systému českého zdravotnictví</w:t>
      </w:r>
      <w:r w:rsidR="00635898">
        <w:rPr>
          <w:rFonts w:eastAsia="Calibri" w:cs="Times New Roman"/>
          <w:b/>
          <w:i/>
          <w:kern w:val="0"/>
          <w:lang w:eastAsia="en-US" w:bidi="ar-SA"/>
        </w:rPr>
        <w:t xml:space="preserve"> a problematická je i její úhrada</w:t>
      </w:r>
      <w:r w:rsidR="006E775C" w:rsidRPr="003B5D3A">
        <w:rPr>
          <w:rFonts w:eastAsia="Calibri" w:cs="Times New Roman"/>
          <w:b/>
          <w:i/>
          <w:kern w:val="0"/>
          <w:lang w:eastAsia="en-US" w:bidi="ar-SA"/>
        </w:rPr>
        <w:t>.</w:t>
      </w:r>
    </w:p>
    <w:p w:rsidR="00610A39" w:rsidRPr="003B5D3A" w:rsidRDefault="00610A39" w:rsidP="00515B4D">
      <w:pPr>
        <w:rPr>
          <w:rFonts w:eastAsia="Times New Roman" w:cs="Times New Roman"/>
          <w:bCs/>
          <w:color w:val="000000"/>
          <w:lang w:eastAsia="cs-CZ"/>
        </w:rPr>
      </w:pPr>
    </w:p>
    <w:p w:rsidR="00610A39" w:rsidRPr="003B5D3A" w:rsidRDefault="00610A39" w:rsidP="00702919">
      <w:pPr>
        <w:rPr>
          <w:rFonts w:eastAsia="Times New Roman" w:cs="Times New Roman"/>
          <w:bCs/>
          <w:color w:val="000000"/>
          <w:lang w:eastAsia="cs-CZ"/>
        </w:rPr>
      </w:pPr>
      <w:r w:rsidRPr="003B5D3A">
        <w:rPr>
          <w:rFonts w:eastAsia="Times New Roman" w:cs="Times New Roman"/>
          <w:bCs/>
          <w:color w:val="000000"/>
          <w:lang w:eastAsia="cs-CZ"/>
        </w:rPr>
        <w:t>Podle definice WHO je dětská paliativní péče</w:t>
      </w:r>
      <w:r w:rsidR="00FF471A">
        <w:rPr>
          <w:rFonts w:eastAsia="Times New Roman" w:cs="Times New Roman"/>
          <w:bCs/>
          <w:color w:val="000000"/>
          <w:lang w:eastAsia="cs-CZ"/>
        </w:rPr>
        <w:t xml:space="preserve"> ‚</w:t>
      </w:r>
      <w:r w:rsidRPr="00FF471A">
        <w:rPr>
          <w:rFonts w:eastAsia="Times New Roman" w:cs="Times New Roman"/>
          <w:bCs/>
          <w:i/>
          <w:color w:val="000000"/>
          <w:lang w:eastAsia="cs-CZ"/>
        </w:rPr>
        <w:t xml:space="preserve">aktivní komplexní péčí o somatickou, psychickou </w:t>
      </w:r>
      <w:r w:rsidR="00735BE5">
        <w:rPr>
          <w:rFonts w:eastAsia="Times New Roman" w:cs="Times New Roman"/>
          <w:bCs/>
          <w:i/>
          <w:color w:val="000000"/>
          <w:lang w:eastAsia="cs-CZ"/>
        </w:rPr>
        <w:br/>
      </w:r>
      <w:r w:rsidRPr="00FF471A">
        <w:rPr>
          <w:rFonts w:eastAsia="Times New Roman" w:cs="Times New Roman"/>
          <w:bCs/>
          <w:i/>
          <w:color w:val="000000"/>
          <w:lang w:eastAsia="cs-CZ"/>
        </w:rPr>
        <w:t>a spirituální dimenzi nemocného dítěte, která zahrnuje také podporu rodiny</w:t>
      </w:r>
      <w:r w:rsidRPr="003B5D3A">
        <w:rPr>
          <w:rFonts w:eastAsia="Times New Roman" w:cs="Times New Roman"/>
          <w:bCs/>
          <w:color w:val="000000"/>
          <w:lang w:eastAsia="cs-CZ"/>
        </w:rPr>
        <w:t xml:space="preserve">‘. Jak říká primářka </w:t>
      </w:r>
      <w:r w:rsidRPr="003B5D3A">
        <w:rPr>
          <w:rFonts w:cs="Times New Roman"/>
        </w:rPr>
        <w:t>dětského oddělení Nemocnice Hořovice MUDr. Mahulena Mojžíšová, i</w:t>
      </w:r>
      <w:r w:rsidRPr="003B5D3A">
        <w:rPr>
          <w:rFonts w:eastAsia="Times New Roman" w:cs="Times New Roman"/>
          <w:bCs/>
          <w:color w:val="000000"/>
          <w:lang w:eastAsia="cs-CZ"/>
        </w:rPr>
        <w:t>deálně by měla být dětem paliativa poskytována od okamžiku stanovení diagnózy nepříznivého onemocnění. „Dětská paliativní péče je určena rodinám, jejichž dítěti bylo diagnostikováno život ohrožující nebo život limitující onemocnění. Pro tyto rodiny představuje pomoc, jak tuto těžkou životní etapu zvládnout co nejlépe a nejdů</w:t>
      </w:r>
      <w:r w:rsidR="00E8189D" w:rsidRPr="003B5D3A">
        <w:rPr>
          <w:rFonts w:eastAsia="Times New Roman" w:cs="Times New Roman"/>
          <w:bCs/>
          <w:color w:val="000000"/>
          <w:lang w:eastAsia="cs-CZ"/>
        </w:rPr>
        <w:t>stojněji</w:t>
      </w:r>
      <w:r w:rsidRPr="003B5D3A">
        <w:rPr>
          <w:rFonts w:eastAsia="Times New Roman" w:cs="Times New Roman"/>
          <w:bCs/>
          <w:color w:val="000000"/>
          <w:lang w:eastAsia="cs-CZ"/>
        </w:rPr>
        <w:t>,“ říká MUDr. Mojžíšová</w:t>
      </w:r>
      <w:r w:rsidR="00702919">
        <w:rPr>
          <w:rFonts w:eastAsia="Times New Roman" w:cs="Times New Roman"/>
          <w:bCs/>
          <w:color w:val="000000"/>
          <w:lang w:eastAsia="cs-CZ"/>
        </w:rPr>
        <w:t>, která je zároveň</w:t>
      </w:r>
      <w:r w:rsidR="00702919" w:rsidRPr="00702919">
        <w:t xml:space="preserve"> </w:t>
      </w:r>
      <w:r w:rsidR="00702919" w:rsidRPr="00702919">
        <w:rPr>
          <w:rFonts w:eastAsia="Times New Roman" w:cs="Times New Roman"/>
          <w:bCs/>
          <w:color w:val="000000"/>
          <w:lang w:eastAsia="cs-CZ"/>
        </w:rPr>
        <w:t>vedoucí</w:t>
      </w:r>
      <w:r w:rsidR="00702919">
        <w:rPr>
          <w:rFonts w:eastAsia="Times New Roman" w:cs="Times New Roman"/>
          <w:bCs/>
          <w:color w:val="000000"/>
          <w:lang w:eastAsia="cs-CZ"/>
        </w:rPr>
        <w:t xml:space="preserve"> </w:t>
      </w:r>
      <w:r w:rsidR="00702919" w:rsidRPr="00702919">
        <w:rPr>
          <w:rFonts w:eastAsia="Times New Roman" w:cs="Times New Roman"/>
          <w:bCs/>
          <w:color w:val="000000"/>
          <w:lang w:eastAsia="cs-CZ"/>
        </w:rPr>
        <w:t>Pracovní skupiny dětské paliativní péče</w:t>
      </w:r>
      <w:r w:rsidR="00702919">
        <w:rPr>
          <w:rFonts w:eastAsia="Times New Roman" w:cs="Times New Roman"/>
          <w:bCs/>
          <w:color w:val="000000"/>
          <w:lang w:eastAsia="cs-CZ"/>
        </w:rPr>
        <w:t xml:space="preserve"> při </w:t>
      </w:r>
      <w:r w:rsidR="00702919" w:rsidRPr="00702919">
        <w:rPr>
          <w:rFonts w:eastAsia="Times New Roman" w:cs="Times New Roman"/>
          <w:bCs/>
          <w:color w:val="000000"/>
          <w:lang w:eastAsia="cs-CZ"/>
        </w:rPr>
        <w:t>České společnosti paliativní medicíny ČLS JEP</w:t>
      </w:r>
      <w:r w:rsidR="00702919">
        <w:rPr>
          <w:rFonts w:eastAsia="Times New Roman" w:cs="Times New Roman"/>
          <w:bCs/>
          <w:color w:val="000000"/>
          <w:lang w:eastAsia="cs-CZ"/>
        </w:rPr>
        <w:t>.</w:t>
      </w:r>
    </w:p>
    <w:p w:rsidR="002F6F5B" w:rsidRPr="003B5D3A" w:rsidRDefault="002F6F5B" w:rsidP="00515B4D">
      <w:pPr>
        <w:ind w:firstLine="708"/>
        <w:rPr>
          <w:rFonts w:eastAsia="Times New Roman" w:cs="Times New Roman"/>
          <w:bCs/>
          <w:color w:val="000000"/>
          <w:lang w:eastAsia="cs-CZ"/>
        </w:rPr>
      </w:pPr>
    </w:p>
    <w:p w:rsidR="00D108FA" w:rsidRDefault="00D108FA" w:rsidP="00515B4D">
      <w:pPr>
        <w:rPr>
          <w:rFonts w:cs="Times New Roman"/>
        </w:rPr>
      </w:pPr>
      <w:r w:rsidRPr="003B5D3A">
        <w:rPr>
          <w:rFonts w:cs="Times New Roman"/>
        </w:rPr>
        <w:t xml:space="preserve">V širším kontextu vyžadují paliativní péči dvě skupiny dětí. Ty, které mají život limitující onemocnění, tedy stav, kdy je předčasné úmrtí obvyklé (některé svalové dystrofie, spinální muskulární atrofie </w:t>
      </w:r>
      <w:r w:rsidR="009B4BAA">
        <w:rPr>
          <w:rFonts w:cs="Times New Roman"/>
        </w:rPr>
        <w:t xml:space="preserve">– </w:t>
      </w:r>
      <w:r w:rsidRPr="003B5D3A">
        <w:rPr>
          <w:rFonts w:cs="Times New Roman"/>
        </w:rPr>
        <w:t>SMA, degenerativní onemocnění CNS, dědičné poruchy metabolismu), dále pak ty, které mají život ohrožující onemocnění, tedy stav, kdy je vysoká pravděpodobnost předčasného úmrtí v důsle</w:t>
      </w:r>
      <w:r w:rsidR="00702919">
        <w:rPr>
          <w:rFonts w:cs="Times New Roman"/>
        </w:rPr>
        <w:t>dku těžké nemoci (onkologické diagnózy</w:t>
      </w:r>
      <w:r w:rsidRPr="003B5D3A">
        <w:rPr>
          <w:rFonts w:cs="Times New Roman"/>
        </w:rPr>
        <w:t>, intenzivní péče po vážném úrazu CNS</w:t>
      </w:r>
      <w:r w:rsidR="00702919">
        <w:rPr>
          <w:rFonts w:cs="Times New Roman"/>
        </w:rPr>
        <w:t xml:space="preserve"> apod.</w:t>
      </w:r>
      <w:r w:rsidRPr="003B5D3A">
        <w:rPr>
          <w:rFonts w:cs="Times New Roman"/>
        </w:rPr>
        <w:t>)</w:t>
      </w:r>
    </w:p>
    <w:p w:rsidR="00702919" w:rsidRPr="003B5D3A" w:rsidRDefault="00702919" w:rsidP="00515B4D">
      <w:pPr>
        <w:rPr>
          <w:rFonts w:cs="Times New Roman"/>
        </w:rPr>
      </w:pPr>
    </w:p>
    <w:p w:rsidR="00A737DD" w:rsidRPr="003B5D3A" w:rsidRDefault="00A737DD" w:rsidP="00A737DD">
      <w:pPr>
        <w:rPr>
          <w:rFonts w:eastAsia="Times New Roman" w:cs="Times New Roman"/>
          <w:bCs/>
          <w:color w:val="000000" w:themeColor="text1"/>
          <w:lang w:eastAsia="cs-CZ"/>
        </w:rPr>
      </w:pPr>
      <w:r w:rsidRPr="003B5D3A">
        <w:rPr>
          <w:rFonts w:eastAsia="Times New Roman" w:cs="Times New Roman"/>
          <w:bCs/>
          <w:color w:val="000000" w:themeColor="text1"/>
          <w:lang w:eastAsia="cs-CZ"/>
        </w:rPr>
        <w:lastRenderedPageBreak/>
        <w:t xml:space="preserve">Většina nevyléčitelných onemocnění </w:t>
      </w:r>
      <w:r>
        <w:rPr>
          <w:rFonts w:eastAsia="Times New Roman" w:cs="Times New Roman"/>
          <w:bCs/>
          <w:color w:val="000000" w:themeColor="text1"/>
          <w:lang w:eastAsia="cs-CZ"/>
        </w:rPr>
        <w:t xml:space="preserve">má rámcově odhadnutelnou </w:t>
      </w:r>
      <w:r w:rsidRPr="003B5D3A">
        <w:rPr>
          <w:rFonts w:eastAsia="Times New Roman" w:cs="Times New Roman"/>
          <w:bCs/>
          <w:color w:val="000000" w:themeColor="text1"/>
          <w:lang w:eastAsia="cs-CZ"/>
        </w:rPr>
        <w:t>prognózu, a</w:t>
      </w:r>
      <w:r>
        <w:rPr>
          <w:rFonts w:eastAsia="Times New Roman" w:cs="Times New Roman"/>
          <w:bCs/>
          <w:color w:val="000000" w:themeColor="text1"/>
          <w:lang w:eastAsia="cs-CZ"/>
        </w:rPr>
        <w:t xml:space="preserve"> přesto že nedávají naději na uzdravení,</w:t>
      </w:r>
      <w:r w:rsidRPr="003B5D3A">
        <w:rPr>
          <w:rFonts w:eastAsia="Times New Roman" w:cs="Times New Roman"/>
          <w:bCs/>
          <w:color w:val="000000" w:themeColor="text1"/>
          <w:lang w:eastAsia="cs-CZ"/>
        </w:rPr>
        <w:t xml:space="preserve"> vyžaduj</w:t>
      </w:r>
      <w:r>
        <w:rPr>
          <w:rFonts w:eastAsia="Times New Roman" w:cs="Times New Roman"/>
          <w:bCs/>
          <w:color w:val="000000" w:themeColor="text1"/>
          <w:lang w:eastAsia="cs-CZ"/>
        </w:rPr>
        <w:t>í</w:t>
      </w:r>
      <w:r w:rsidRPr="003B5D3A">
        <w:rPr>
          <w:rFonts w:eastAsia="Times New Roman" w:cs="Times New Roman"/>
          <w:bCs/>
          <w:color w:val="000000" w:themeColor="text1"/>
          <w:lang w:eastAsia="cs-CZ"/>
        </w:rPr>
        <w:t xml:space="preserve"> náročnou péči. Oproti dospělým pacientům</w:t>
      </w:r>
      <w:r>
        <w:rPr>
          <w:rFonts w:eastAsia="Times New Roman" w:cs="Times New Roman"/>
          <w:bCs/>
          <w:color w:val="000000" w:themeColor="text1"/>
          <w:lang w:eastAsia="cs-CZ"/>
        </w:rPr>
        <w:t>, kteří se dostanou do hospicové péče</w:t>
      </w:r>
      <w:r w:rsidRPr="003B5D3A">
        <w:rPr>
          <w:rFonts w:eastAsia="Times New Roman" w:cs="Times New Roman"/>
          <w:bCs/>
          <w:color w:val="000000" w:themeColor="text1"/>
          <w:lang w:eastAsia="cs-CZ"/>
        </w:rPr>
        <w:t xml:space="preserve"> </w:t>
      </w:r>
      <w:r>
        <w:rPr>
          <w:rFonts w:eastAsia="Times New Roman" w:cs="Times New Roman"/>
          <w:bCs/>
          <w:color w:val="000000" w:themeColor="text1"/>
          <w:lang w:eastAsia="cs-CZ"/>
        </w:rPr>
        <w:t>(</w:t>
      </w:r>
      <w:r>
        <w:rPr>
          <w:rFonts w:cs="Times New Roman"/>
        </w:rPr>
        <w:t xml:space="preserve">75–80 % z nich má nádorové onemocnění), </w:t>
      </w:r>
      <w:r w:rsidRPr="003B5D3A">
        <w:rPr>
          <w:rFonts w:eastAsia="Times New Roman" w:cs="Times New Roman"/>
          <w:bCs/>
          <w:color w:val="000000" w:themeColor="text1"/>
          <w:lang w:eastAsia="cs-CZ"/>
        </w:rPr>
        <w:t xml:space="preserve">tvoří dětští pacienti s onkologickou diagnózou asi jen 20 % z celkového počtu těch, kteří paliativní péči vyžadují. Jak primářka Mojžíšová dodává, právě proto, že velká většina život limitujících diagnóz u dětí je nenádorového původu, je potřeba paliativní péče oproti dospělému věku podstatně delší. </w:t>
      </w:r>
    </w:p>
    <w:p w:rsidR="00EB6CFF" w:rsidRPr="003B5D3A" w:rsidRDefault="00EB6CFF" w:rsidP="00515B4D">
      <w:pPr>
        <w:rPr>
          <w:rFonts w:eastAsia="Times New Roman" w:cs="Times New Roman"/>
          <w:bCs/>
          <w:color w:val="000000"/>
          <w:lang w:eastAsia="cs-CZ"/>
        </w:rPr>
      </w:pPr>
    </w:p>
    <w:p w:rsidR="0031507D" w:rsidRPr="00A87B87" w:rsidRDefault="00005D9C" w:rsidP="00515B4D">
      <w:pPr>
        <w:pBdr>
          <w:top w:val="single" w:sz="4" w:space="1" w:color="auto"/>
          <w:left w:val="single" w:sz="4" w:space="4" w:color="auto"/>
          <w:bottom w:val="single" w:sz="4" w:space="1" w:color="auto"/>
          <w:right w:val="single" w:sz="4" w:space="4" w:color="auto"/>
        </w:pBdr>
        <w:rPr>
          <w:rFonts w:cs="Times New Roman"/>
          <w:b/>
          <w:color w:val="4F81BD"/>
        </w:rPr>
      </w:pPr>
      <w:r w:rsidRPr="00A87B87">
        <w:rPr>
          <w:rFonts w:eastAsia="Times New Roman" w:cs="Times New Roman"/>
          <w:b/>
          <w:color w:val="4F81BD"/>
          <w:lang w:eastAsia="cs-CZ"/>
        </w:rPr>
        <w:t>Co je to dě</w:t>
      </w:r>
      <w:r w:rsidR="0031507D" w:rsidRPr="00A87B87">
        <w:rPr>
          <w:rFonts w:cs="Times New Roman"/>
          <w:b/>
          <w:color w:val="4F81BD"/>
        </w:rPr>
        <w:t xml:space="preserve">tská paliativní péče </w:t>
      </w:r>
    </w:p>
    <w:p w:rsidR="0031507D" w:rsidRPr="003B5D3A" w:rsidRDefault="0031507D" w:rsidP="00515B4D">
      <w:pPr>
        <w:pBdr>
          <w:top w:val="single" w:sz="4" w:space="1" w:color="auto"/>
          <w:left w:val="single" w:sz="4" w:space="4" w:color="auto"/>
          <w:bottom w:val="single" w:sz="4" w:space="1" w:color="auto"/>
          <w:right w:val="single" w:sz="4" w:space="4" w:color="auto"/>
        </w:pBdr>
        <w:rPr>
          <w:rFonts w:cs="Times New Roman"/>
        </w:rPr>
      </w:pPr>
      <w:r w:rsidRPr="003B5D3A">
        <w:rPr>
          <w:rFonts w:cs="Times New Roman"/>
        </w:rPr>
        <w:t>Dětská paliativní péče je aktivní komplexní péčí o somatickou, psychickou a spirituální dimenzi nemocného dítěte, zahrnující také poskytování podpory rodině.</w:t>
      </w:r>
      <w:r w:rsidR="007770F6" w:rsidRPr="003B5D3A">
        <w:rPr>
          <w:rFonts w:cs="Times New Roman"/>
        </w:rPr>
        <w:t xml:space="preserve"> Zdravotníci musí zhodnotit a minimalizovat fyzické, psychické a sociální strádání dítěte. </w:t>
      </w:r>
      <w:r w:rsidR="00FF471A">
        <w:rPr>
          <w:rFonts w:cs="Times New Roman"/>
        </w:rPr>
        <w:t>Péče z</w:t>
      </w:r>
      <w:r w:rsidRPr="003B5D3A">
        <w:rPr>
          <w:rFonts w:cs="Times New Roman"/>
        </w:rPr>
        <w:t>ačíná v okamžiku stanovení diagnózy nemoci a pokračuje bez ohledu na to, zda je dítě léčeno kurativně se zaměřením na diagnostikované</w:t>
      </w:r>
      <w:r w:rsidR="00005D9C" w:rsidRPr="003B5D3A">
        <w:rPr>
          <w:rFonts w:cs="Times New Roman"/>
        </w:rPr>
        <w:t xml:space="preserve"> onemocnění.</w:t>
      </w:r>
      <w:r w:rsidR="007770F6" w:rsidRPr="003B5D3A">
        <w:rPr>
          <w:rFonts w:cs="Times New Roman"/>
        </w:rPr>
        <w:t xml:space="preserve"> </w:t>
      </w:r>
      <w:r w:rsidR="00005D9C" w:rsidRPr="003B5D3A">
        <w:rPr>
          <w:rFonts w:cs="Times New Roman"/>
        </w:rPr>
        <w:t>E</w:t>
      </w:r>
      <w:r w:rsidRPr="003B5D3A">
        <w:rPr>
          <w:rFonts w:cs="Times New Roman"/>
        </w:rPr>
        <w:t>fektivní paliativní péče vyžaduje široký multiprofesní přístup, který zahrnuje i rodinu a využívá komunitní zdroje; tato péče může být úspěšně zajištěna i s limitovanými prost</w:t>
      </w:r>
      <w:r w:rsidR="00005D9C" w:rsidRPr="003B5D3A">
        <w:rPr>
          <w:rFonts w:cs="Times New Roman"/>
        </w:rPr>
        <w:t>ředky.</w:t>
      </w:r>
      <w:r w:rsidR="00D06BF1">
        <w:rPr>
          <w:rFonts w:cs="Times New Roman"/>
        </w:rPr>
        <w:t xml:space="preserve"> </w:t>
      </w:r>
      <w:r w:rsidR="00005D9C" w:rsidRPr="003B5D3A">
        <w:rPr>
          <w:rFonts w:cs="Times New Roman"/>
        </w:rPr>
        <w:t>P</w:t>
      </w:r>
      <w:r w:rsidRPr="003B5D3A">
        <w:rPr>
          <w:rFonts w:cs="Times New Roman"/>
        </w:rPr>
        <w:t>éče může být poskytována v pobytových zařízeních, ve zdravotnických zařízeních i v domácím prostředí.</w:t>
      </w:r>
    </w:p>
    <w:p w:rsidR="009248A3" w:rsidRPr="003B5D3A" w:rsidRDefault="009248A3" w:rsidP="00515B4D">
      <w:pPr>
        <w:rPr>
          <w:rFonts w:cs="Times New Roman"/>
        </w:rPr>
      </w:pPr>
    </w:p>
    <w:p w:rsidR="009248A3" w:rsidRPr="003B5D3A" w:rsidRDefault="009248A3" w:rsidP="00515B4D">
      <w:pPr>
        <w:rPr>
          <w:rFonts w:eastAsia="Times New Roman" w:cs="Times New Roman"/>
          <w:b/>
          <w:bCs/>
          <w:color w:val="000000"/>
          <w:lang w:eastAsia="cs-CZ"/>
        </w:rPr>
      </w:pPr>
      <w:r w:rsidRPr="003B5D3A">
        <w:rPr>
          <w:rFonts w:eastAsia="Times New Roman" w:cs="Times New Roman"/>
          <w:b/>
          <w:bCs/>
          <w:color w:val="000000"/>
          <w:lang w:eastAsia="cs-CZ"/>
        </w:rPr>
        <w:t xml:space="preserve">Paliativa na 1. LF UK </w:t>
      </w:r>
    </w:p>
    <w:p w:rsidR="00D93BB4" w:rsidRPr="003B5D3A" w:rsidRDefault="00E92F77" w:rsidP="00515B4D">
      <w:pPr>
        <w:rPr>
          <w:rFonts w:eastAsia="Times New Roman" w:cs="Times New Roman"/>
          <w:bCs/>
          <w:color w:val="000000"/>
          <w:lang w:eastAsia="cs-CZ"/>
        </w:rPr>
      </w:pPr>
      <w:r w:rsidRPr="003B5D3A">
        <w:rPr>
          <w:rFonts w:eastAsia="Times New Roman" w:cs="Times New Roman"/>
          <w:bCs/>
          <w:color w:val="000000"/>
          <w:lang w:eastAsia="cs-CZ"/>
        </w:rPr>
        <w:t>V roce 2015 byla v rámci České společnosti paliativní medicíny ČLS JEP ustavena Pracovní skupina dětské paliativní péče, která nedávno vydala zprávu Stav dětské paliativní péče v</w:t>
      </w:r>
      <w:r w:rsidR="009B4BAA">
        <w:rPr>
          <w:rFonts w:eastAsia="Times New Roman" w:cs="Times New Roman"/>
          <w:bCs/>
          <w:color w:val="000000"/>
          <w:lang w:eastAsia="cs-CZ"/>
        </w:rPr>
        <w:t> </w:t>
      </w:r>
      <w:r w:rsidRPr="003B5D3A">
        <w:rPr>
          <w:rFonts w:eastAsia="Times New Roman" w:cs="Times New Roman"/>
          <w:bCs/>
          <w:color w:val="000000"/>
          <w:lang w:eastAsia="cs-CZ"/>
        </w:rPr>
        <w:t>ČR</w:t>
      </w:r>
      <w:r w:rsidR="009B4BAA">
        <w:rPr>
          <w:rFonts w:eastAsia="Times New Roman" w:cs="Times New Roman"/>
          <w:bCs/>
          <w:color w:val="000000"/>
          <w:lang w:eastAsia="cs-CZ"/>
        </w:rPr>
        <w:t>.</w:t>
      </w:r>
    </w:p>
    <w:p w:rsidR="00445108" w:rsidRPr="003B5D3A" w:rsidRDefault="00E92F77" w:rsidP="00515B4D">
      <w:pPr>
        <w:widowControl/>
        <w:suppressAutoHyphens w:val="0"/>
        <w:autoSpaceDE w:val="0"/>
        <w:autoSpaceDN w:val="0"/>
        <w:adjustRightInd w:val="0"/>
        <w:rPr>
          <w:rFonts w:eastAsia="Times New Roman" w:cs="Times New Roman"/>
          <w:bCs/>
          <w:color w:val="000000"/>
          <w:lang w:eastAsia="cs-CZ"/>
        </w:rPr>
      </w:pPr>
      <w:r w:rsidRPr="003B5D3A">
        <w:rPr>
          <w:rFonts w:eastAsia="Times New Roman" w:cs="Times New Roman"/>
          <w:bCs/>
          <w:color w:val="000000"/>
          <w:lang w:eastAsia="cs-CZ"/>
        </w:rPr>
        <w:t xml:space="preserve">Jak uvádí, </w:t>
      </w:r>
      <w:r w:rsidR="00D93BB4" w:rsidRPr="003B5D3A">
        <w:rPr>
          <w:rFonts w:eastAsia="Times New Roman" w:cs="Times New Roman"/>
          <w:bCs/>
          <w:color w:val="000000"/>
          <w:lang w:eastAsia="cs-CZ"/>
        </w:rPr>
        <w:t>zatím u nás není dostatek</w:t>
      </w:r>
      <w:r w:rsidR="003F574B">
        <w:rPr>
          <w:rFonts w:eastAsia="Times New Roman" w:cs="Times New Roman"/>
          <w:bCs/>
          <w:color w:val="000000"/>
          <w:lang w:eastAsia="cs-CZ"/>
        </w:rPr>
        <w:t xml:space="preserve"> </w:t>
      </w:r>
      <w:r w:rsidR="00D93BB4" w:rsidRPr="003B5D3A">
        <w:rPr>
          <w:rFonts w:eastAsia="Times New Roman" w:cs="Times New Roman"/>
          <w:bCs/>
          <w:color w:val="000000"/>
          <w:lang w:eastAsia="cs-CZ"/>
        </w:rPr>
        <w:t xml:space="preserve">paliativních týmů, které by pacienty a jejich rodiny připravily na předání do domácí péče. „Odborné vzdělání zdravotníků v paliativní péči je minimální, komunikační schopnosti personálu jsou limitovány vlastní nejistotou z důvodu nedostatečné připravenosti,“ uvádí odborníci, kteří </w:t>
      </w:r>
      <w:r w:rsidR="007343E8">
        <w:rPr>
          <w:rFonts w:eastAsia="Times New Roman" w:cs="Times New Roman"/>
          <w:bCs/>
          <w:color w:val="000000"/>
          <w:lang w:eastAsia="cs-CZ"/>
        </w:rPr>
        <w:t>zdravotníky vzdělané v </w:t>
      </w:r>
      <w:proofErr w:type="spellStart"/>
      <w:r w:rsidR="007343E8">
        <w:rPr>
          <w:rFonts w:eastAsia="Times New Roman" w:cs="Times New Roman"/>
          <w:bCs/>
          <w:color w:val="000000"/>
          <w:lang w:eastAsia="cs-CZ"/>
        </w:rPr>
        <w:t>paliativě</w:t>
      </w:r>
      <w:proofErr w:type="spellEnd"/>
      <w:r w:rsidR="007343E8">
        <w:rPr>
          <w:rFonts w:eastAsia="Times New Roman" w:cs="Times New Roman"/>
          <w:bCs/>
          <w:color w:val="000000"/>
          <w:lang w:eastAsia="cs-CZ"/>
        </w:rPr>
        <w:t xml:space="preserve"> postrádají nejen v nemocnicích, ale apelují i na nedostatek</w:t>
      </w:r>
      <w:r w:rsidR="00D93BB4" w:rsidRPr="003B5D3A">
        <w:rPr>
          <w:rFonts w:eastAsia="Times New Roman" w:cs="Times New Roman"/>
          <w:bCs/>
          <w:color w:val="000000"/>
          <w:lang w:eastAsia="cs-CZ"/>
        </w:rPr>
        <w:t xml:space="preserve"> terénní</w:t>
      </w:r>
      <w:r w:rsidR="007343E8">
        <w:rPr>
          <w:rFonts w:eastAsia="Times New Roman" w:cs="Times New Roman"/>
          <w:bCs/>
          <w:color w:val="000000"/>
          <w:lang w:eastAsia="cs-CZ"/>
        </w:rPr>
        <w:t>ch</w:t>
      </w:r>
      <w:r w:rsidR="00D93BB4" w:rsidRPr="003B5D3A">
        <w:rPr>
          <w:rFonts w:eastAsia="Times New Roman" w:cs="Times New Roman"/>
          <w:bCs/>
          <w:color w:val="000000"/>
          <w:lang w:eastAsia="cs-CZ"/>
        </w:rPr>
        <w:t xml:space="preserve"> pracovník</w:t>
      </w:r>
      <w:r w:rsidR="007343E8">
        <w:rPr>
          <w:rFonts w:eastAsia="Times New Roman" w:cs="Times New Roman"/>
          <w:bCs/>
          <w:color w:val="000000"/>
          <w:lang w:eastAsia="cs-CZ"/>
        </w:rPr>
        <w:t>ů</w:t>
      </w:r>
      <w:r w:rsidR="00D93BB4" w:rsidRPr="003B5D3A">
        <w:rPr>
          <w:rFonts w:eastAsia="Times New Roman" w:cs="Times New Roman"/>
          <w:bCs/>
          <w:color w:val="000000"/>
          <w:lang w:eastAsia="cs-CZ"/>
        </w:rPr>
        <w:t xml:space="preserve"> a vyškolen</w:t>
      </w:r>
      <w:r w:rsidR="007343E8">
        <w:rPr>
          <w:rFonts w:eastAsia="Times New Roman" w:cs="Times New Roman"/>
          <w:bCs/>
          <w:color w:val="000000"/>
          <w:lang w:eastAsia="cs-CZ"/>
        </w:rPr>
        <w:t>ých</w:t>
      </w:r>
      <w:r w:rsidR="00D93BB4" w:rsidRPr="003B5D3A">
        <w:rPr>
          <w:rFonts w:eastAsia="Times New Roman" w:cs="Times New Roman"/>
          <w:bCs/>
          <w:color w:val="000000"/>
          <w:lang w:eastAsia="cs-CZ"/>
        </w:rPr>
        <w:t xml:space="preserve"> praktick</w:t>
      </w:r>
      <w:r w:rsidR="007343E8">
        <w:rPr>
          <w:rFonts w:eastAsia="Times New Roman" w:cs="Times New Roman"/>
          <w:bCs/>
          <w:color w:val="000000"/>
          <w:lang w:eastAsia="cs-CZ"/>
        </w:rPr>
        <w:t>ých</w:t>
      </w:r>
      <w:r w:rsidR="00D93BB4" w:rsidRPr="003B5D3A">
        <w:rPr>
          <w:rFonts w:eastAsia="Times New Roman" w:cs="Times New Roman"/>
          <w:bCs/>
          <w:color w:val="000000"/>
          <w:lang w:eastAsia="cs-CZ"/>
        </w:rPr>
        <w:t xml:space="preserve"> lékař</w:t>
      </w:r>
      <w:r w:rsidR="007343E8">
        <w:rPr>
          <w:rFonts w:eastAsia="Times New Roman" w:cs="Times New Roman"/>
          <w:bCs/>
          <w:color w:val="000000"/>
          <w:lang w:eastAsia="cs-CZ"/>
        </w:rPr>
        <w:t>ů</w:t>
      </w:r>
      <w:r w:rsidR="00D93BB4" w:rsidRPr="003B5D3A">
        <w:rPr>
          <w:rFonts w:eastAsia="Times New Roman" w:cs="Times New Roman"/>
          <w:bCs/>
          <w:color w:val="000000"/>
          <w:lang w:eastAsia="cs-CZ"/>
        </w:rPr>
        <w:t xml:space="preserve">. </w:t>
      </w:r>
    </w:p>
    <w:p w:rsidR="00FB5415" w:rsidRPr="003B5D3A" w:rsidRDefault="00D93BB4" w:rsidP="00515B4D">
      <w:pPr>
        <w:widowControl/>
        <w:suppressAutoHyphens w:val="0"/>
        <w:autoSpaceDE w:val="0"/>
        <w:autoSpaceDN w:val="0"/>
        <w:adjustRightInd w:val="0"/>
        <w:rPr>
          <w:rFonts w:eastAsia="Times New Roman" w:cs="Times New Roman"/>
          <w:bCs/>
          <w:color w:val="000000"/>
          <w:lang w:eastAsia="cs-CZ"/>
        </w:rPr>
      </w:pPr>
      <w:r w:rsidRPr="003B5D3A">
        <w:rPr>
          <w:rFonts w:eastAsia="Times New Roman" w:cs="Times New Roman"/>
          <w:bCs/>
          <w:color w:val="000000"/>
          <w:lang w:eastAsia="cs-CZ"/>
        </w:rPr>
        <w:t xml:space="preserve">V ČR </w:t>
      </w:r>
      <w:r w:rsidR="00983C15" w:rsidRPr="003B5D3A">
        <w:rPr>
          <w:rFonts w:eastAsia="Times New Roman" w:cs="Times New Roman"/>
          <w:bCs/>
          <w:color w:val="000000"/>
          <w:lang w:eastAsia="cs-CZ"/>
        </w:rPr>
        <w:t xml:space="preserve">existuje minimum </w:t>
      </w:r>
      <w:r w:rsidR="003134FA" w:rsidRPr="003B5D3A">
        <w:rPr>
          <w:rFonts w:eastAsia="Times New Roman" w:cs="Times New Roman"/>
          <w:bCs/>
          <w:color w:val="000000"/>
          <w:lang w:eastAsia="cs-CZ"/>
        </w:rPr>
        <w:t xml:space="preserve">míst, </w:t>
      </w:r>
      <w:r w:rsidR="00761BF7" w:rsidRPr="003B5D3A">
        <w:rPr>
          <w:rFonts w:eastAsia="Times New Roman" w:cs="Times New Roman"/>
          <w:bCs/>
          <w:color w:val="000000"/>
          <w:lang w:eastAsia="cs-CZ"/>
        </w:rPr>
        <w:t xml:space="preserve">kde se postupy paliativní péče vyučují. </w:t>
      </w:r>
      <w:r w:rsidR="003134FA" w:rsidRPr="003B5D3A">
        <w:rPr>
          <w:rFonts w:eastAsia="Times New Roman" w:cs="Times New Roman"/>
          <w:bCs/>
          <w:color w:val="000000"/>
          <w:lang w:eastAsia="cs-CZ"/>
        </w:rPr>
        <w:t>Jedním z</w:t>
      </w:r>
      <w:r w:rsidR="00761BF7" w:rsidRPr="003B5D3A">
        <w:rPr>
          <w:rFonts w:eastAsia="Times New Roman" w:cs="Times New Roman"/>
          <w:bCs/>
          <w:color w:val="000000"/>
          <w:lang w:eastAsia="cs-CZ"/>
        </w:rPr>
        <w:t xml:space="preserve"> nich </w:t>
      </w:r>
      <w:r w:rsidR="003134FA" w:rsidRPr="003B5D3A">
        <w:rPr>
          <w:rFonts w:eastAsia="Times New Roman" w:cs="Times New Roman"/>
          <w:bCs/>
          <w:color w:val="000000"/>
          <w:lang w:eastAsia="cs-CZ"/>
        </w:rPr>
        <w:t>je 1. lékařská fakulta Univerzity K</w:t>
      </w:r>
      <w:r w:rsidR="00761BF7" w:rsidRPr="003B5D3A">
        <w:rPr>
          <w:rFonts w:eastAsia="Times New Roman" w:cs="Times New Roman"/>
          <w:bCs/>
          <w:color w:val="000000"/>
          <w:lang w:eastAsia="cs-CZ"/>
        </w:rPr>
        <w:t xml:space="preserve">arlovy. </w:t>
      </w:r>
      <w:r w:rsidR="002A7ED9" w:rsidRPr="003B5D3A">
        <w:rPr>
          <w:rFonts w:eastAsia="Times New Roman" w:cs="Times New Roman"/>
          <w:bCs/>
          <w:color w:val="000000"/>
          <w:lang w:eastAsia="cs-CZ"/>
        </w:rPr>
        <w:t>Garantem předmětu paliativní medicína je třetím rokem</w:t>
      </w:r>
      <w:r w:rsidR="002A7ED9" w:rsidRPr="003B5D3A">
        <w:rPr>
          <w:rFonts w:eastAsia="Times New Roman" w:cs="Times New Roman"/>
          <w:kern w:val="0"/>
          <w:lang w:eastAsia="cs-CZ" w:bidi="ar-SA"/>
        </w:rPr>
        <w:t xml:space="preserve"> odborný asistent na Onkologické klinice 1. LF UK a VFN v Praze MUDr. Irena Závadová. </w:t>
      </w:r>
      <w:r w:rsidR="002A7ED9" w:rsidRPr="003B5D3A">
        <w:rPr>
          <w:rFonts w:eastAsia="Times New Roman" w:cs="Times New Roman"/>
          <w:bCs/>
          <w:color w:val="000000"/>
          <w:lang w:eastAsia="cs-CZ"/>
        </w:rPr>
        <w:t xml:space="preserve">„Vzhledem </w:t>
      </w:r>
      <w:r w:rsidR="00735BE5">
        <w:rPr>
          <w:rFonts w:eastAsia="Times New Roman" w:cs="Times New Roman"/>
          <w:bCs/>
          <w:color w:val="000000"/>
          <w:lang w:eastAsia="cs-CZ"/>
        </w:rPr>
        <w:br/>
      </w:r>
      <w:r w:rsidR="002A7ED9" w:rsidRPr="003B5D3A">
        <w:rPr>
          <w:rFonts w:eastAsia="Times New Roman" w:cs="Times New Roman"/>
          <w:bCs/>
          <w:color w:val="000000"/>
          <w:lang w:eastAsia="cs-CZ"/>
        </w:rPr>
        <w:t>k velmi dobrým ohlasům jsme letos z jednosemestrálního předmětu přešli na dvo</w:t>
      </w:r>
      <w:r w:rsidR="008D2990" w:rsidRPr="003B5D3A">
        <w:rPr>
          <w:rFonts w:eastAsia="Times New Roman" w:cs="Times New Roman"/>
          <w:bCs/>
          <w:color w:val="000000"/>
          <w:lang w:eastAsia="cs-CZ"/>
        </w:rPr>
        <w:t>usemestrální. H</w:t>
      </w:r>
      <w:r w:rsidR="002A7ED9" w:rsidRPr="003B5D3A">
        <w:rPr>
          <w:rFonts w:eastAsia="Times New Roman" w:cs="Times New Roman"/>
          <w:bCs/>
          <w:color w:val="000000"/>
          <w:lang w:eastAsia="cs-CZ"/>
        </w:rPr>
        <w:t xml:space="preserve">lásí se nám i studenti z jiných fakult, ale </w:t>
      </w:r>
      <w:r w:rsidR="008D2990" w:rsidRPr="003B5D3A">
        <w:rPr>
          <w:rFonts w:eastAsia="Times New Roman" w:cs="Times New Roman"/>
          <w:bCs/>
          <w:color w:val="000000"/>
          <w:lang w:eastAsia="cs-CZ"/>
        </w:rPr>
        <w:t xml:space="preserve">třeba také psychologové,“ říká MUDr. Irena Závadová. </w:t>
      </w:r>
    </w:p>
    <w:p w:rsidR="00FB5415" w:rsidRPr="003B5D3A" w:rsidRDefault="00FB5415" w:rsidP="00515B4D">
      <w:pPr>
        <w:widowControl/>
        <w:suppressAutoHyphens w:val="0"/>
        <w:autoSpaceDE w:val="0"/>
        <w:autoSpaceDN w:val="0"/>
        <w:adjustRightInd w:val="0"/>
        <w:rPr>
          <w:rFonts w:eastAsia="Times New Roman" w:cs="Times New Roman"/>
          <w:bCs/>
          <w:color w:val="000000"/>
          <w:lang w:eastAsia="cs-CZ"/>
        </w:rPr>
      </w:pPr>
    </w:p>
    <w:p w:rsidR="00FB5415" w:rsidRPr="003B5D3A" w:rsidRDefault="00FF471A" w:rsidP="00515B4D">
      <w:pPr>
        <w:widowControl/>
        <w:suppressAutoHyphens w:val="0"/>
        <w:autoSpaceDE w:val="0"/>
        <w:autoSpaceDN w:val="0"/>
        <w:adjustRightInd w:val="0"/>
        <w:rPr>
          <w:rFonts w:eastAsia="Times New Roman" w:cs="Times New Roman"/>
          <w:bCs/>
          <w:color w:val="000000"/>
          <w:lang w:eastAsia="cs-CZ"/>
        </w:rPr>
      </w:pPr>
      <w:r>
        <w:rPr>
          <w:rFonts w:eastAsia="Times New Roman" w:cs="Times New Roman"/>
          <w:bCs/>
          <w:color w:val="000000"/>
          <w:lang w:eastAsia="cs-CZ"/>
        </w:rPr>
        <w:t>V k</w:t>
      </w:r>
      <w:r w:rsidR="00AC1DD1" w:rsidRPr="003B5D3A">
        <w:rPr>
          <w:rFonts w:eastAsia="Times New Roman" w:cs="Times New Roman"/>
          <w:bCs/>
          <w:color w:val="000000"/>
          <w:lang w:eastAsia="cs-CZ"/>
        </w:rPr>
        <w:t>urz</w:t>
      </w:r>
      <w:r>
        <w:rPr>
          <w:rFonts w:eastAsia="Times New Roman" w:cs="Times New Roman"/>
          <w:bCs/>
          <w:color w:val="000000"/>
          <w:lang w:eastAsia="cs-CZ"/>
        </w:rPr>
        <w:t>u se medici</w:t>
      </w:r>
      <w:r w:rsidR="00AC1DD1" w:rsidRPr="003B5D3A">
        <w:rPr>
          <w:rFonts w:eastAsia="Times New Roman" w:cs="Times New Roman"/>
          <w:bCs/>
          <w:color w:val="000000"/>
          <w:lang w:eastAsia="cs-CZ"/>
        </w:rPr>
        <w:t xml:space="preserve"> učí poskytov</w:t>
      </w:r>
      <w:r>
        <w:rPr>
          <w:rFonts w:eastAsia="Times New Roman" w:cs="Times New Roman"/>
          <w:bCs/>
          <w:color w:val="000000"/>
          <w:lang w:eastAsia="cs-CZ"/>
        </w:rPr>
        <w:t xml:space="preserve">at </w:t>
      </w:r>
      <w:r w:rsidR="00AC1DD1" w:rsidRPr="003B5D3A">
        <w:rPr>
          <w:rFonts w:eastAsia="Times New Roman" w:cs="Times New Roman"/>
          <w:bCs/>
          <w:color w:val="000000"/>
          <w:lang w:eastAsia="cs-CZ"/>
        </w:rPr>
        <w:t>paliativní péč</w:t>
      </w:r>
      <w:r>
        <w:rPr>
          <w:rFonts w:eastAsia="Times New Roman" w:cs="Times New Roman"/>
          <w:bCs/>
          <w:color w:val="000000"/>
          <w:lang w:eastAsia="cs-CZ"/>
        </w:rPr>
        <w:t>i</w:t>
      </w:r>
      <w:r w:rsidR="00AC1DD1" w:rsidRPr="003B5D3A">
        <w:rPr>
          <w:rFonts w:eastAsia="Times New Roman" w:cs="Times New Roman"/>
          <w:bCs/>
          <w:color w:val="000000"/>
          <w:lang w:eastAsia="cs-CZ"/>
        </w:rPr>
        <w:t xml:space="preserve"> v jednotlivých odbornostech (onkologie, intenzivní medicína, neurologie, pediatrie, geriatrie apod.), poznávat například symptomy pok</w:t>
      </w:r>
      <w:r>
        <w:rPr>
          <w:rFonts w:eastAsia="Times New Roman" w:cs="Times New Roman"/>
          <w:bCs/>
          <w:color w:val="000000"/>
          <w:lang w:eastAsia="cs-CZ"/>
        </w:rPr>
        <w:t xml:space="preserve">ročilého onemocnění, diagnostikovat a léčit </w:t>
      </w:r>
      <w:r w:rsidR="00AC1DD1" w:rsidRPr="003B5D3A">
        <w:rPr>
          <w:rFonts w:eastAsia="Times New Roman" w:cs="Times New Roman"/>
          <w:bCs/>
          <w:color w:val="000000"/>
          <w:lang w:eastAsia="cs-CZ"/>
        </w:rPr>
        <w:t xml:space="preserve">bolest dle věkových kategorií pacientů, </w:t>
      </w:r>
      <w:r>
        <w:rPr>
          <w:rFonts w:eastAsia="Times New Roman" w:cs="Times New Roman"/>
          <w:bCs/>
          <w:color w:val="000000"/>
          <w:lang w:eastAsia="cs-CZ"/>
        </w:rPr>
        <w:t xml:space="preserve">osvojují si základy </w:t>
      </w:r>
      <w:r w:rsidR="00AC1DD1" w:rsidRPr="003B5D3A">
        <w:rPr>
          <w:rFonts w:eastAsia="Times New Roman" w:cs="Times New Roman"/>
          <w:bCs/>
          <w:color w:val="000000"/>
          <w:lang w:eastAsia="cs-CZ"/>
        </w:rPr>
        <w:t>sociální problematik</w:t>
      </w:r>
      <w:r>
        <w:rPr>
          <w:rFonts w:eastAsia="Times New Roman" w:cs="Times New Roman"/>
          <w:bCs/>
          <w:color w:val="000000"/>
          <w:lang w:eastAsia="cs-CZ"/>
        </w:rPr>
        <w:t>y</w:t>
      </w:r>
      <w:r w:rsidR="00AC1DD1" w:rsidRPr="003B5D3A">
        <w:rPr>
          <w:rFonts w:eastAsia="Times New Roman" w:cs="Times New Roman"/>
          <w:bCs/>
          <w:color w:val="000000"/>
          <w:lang w:eastAsia="cs-CZ"/>
        </w:rPr>
        <w:t xml:space="preserve"> umírání</w:t>
      </w:r>
      <w:r w:rsidR="0007618B" w:rsidRPr="003B5D3A">
        <w:rPr>
          <w:rFonts w:eastAsia="Times New Roman" w:cs="Times New Roman"/>
          <w:bCs/>
          <w:color w:val="000000"/>
          <w:lang w:eastAsia="cs-CZ"/>
        </w:rPr>
        <w:t xml:space="preserve">, ale i poskytování </w:t>
      </w:r>
      <w:r w:rsidR="00AC1DD1" w:rsidRPr="003B5D3A">
        <w:rPr>
          <w:rFonts w:eastAsia="Times New Roman" w:cs="Times New Roman"/>
          <w:bCs/>
          <w:color w:val="000000"/>
          <w:lang w:eastAsia="cs-CZ"/>
        </w:rPr>
        <w:t>spirituální péč</w:t>
      </w:r>
      <w:r w:rsidR="0007618B" w:rsidRPr="003B5D3A">
        <w:rPr>
          <w:rFonts w:eastAsia="Times New Roman" w:cs="Times New Roman"/>
          <w:bCs/>
          <w:color w:val="000000"/>
          <w:lang w:eastAsia="cs-CZ"/>
        </w:rPr>
        <w:t>e</w:t>
      </w:r>
      <w:r w:rsidR="00AC1DD1" w:rsidRPr="003B5D3A">
        <w:rPr>
          <w:rFonts w:eastAsia="Times New Roman" w:cs="Times New Roman"/>
          <w:bCs/>
          <w:color w:val="000000"/>
          <w:lang w:eastAsia="cs-CZ"/>
        </w:rPr>
        <w:t xml:space="preserve"> v</w:t>
      </w:r>
      <w:r w:rsidR="0007618B" w:rsidRPr="003B5D3A">
        <w:rPr>
          <w:rFonts w:eastAsia="Times New Roman" w:cs="Times New Roman"/>
          <w:bCs/>
          <w:color w:val="000000"/>
          <w:lang w:eastAsia="cs-CZ"/>
        </w:rPr>
        <w:t> </w:t>
      </w:r>
      <w:r w:rsidR="00AC1DD1" w:rsidRPr="003B5D3A">
        <w:rPr>
          <w:rFonts w:eastAsia="Times New Roman" w:cs="Times New Roman"/>
          <w:bCs/>
          <w:color w:val="000000"/>
          <w:lang w:eastAsia="cs-CZ"/>
        </w:rPr>
        <w:t>pokročilém</w:t>
      </w:r>
      <w:r w:rsidR="0007618B" w:rsidRPr="003B5D3A">
        <w:rPr>
          <w:rFonts w:eastAsia="Times New Roman" w:cs="Times New Roman"/>
          <w:bCs/>
          <w:color w:val="000000"/>
          <w:lang w:eastAsia="cs-CZ"/>
        </w:rPr>
        <w:t xml:space="preserve"> stádiu</w:t>
      </w:r>
      <w:r w:rsidR="00AC1DD1" w:rsidRPr="003B5D3A">
        <w:rPr>
          <w:rFonts w:eastAsia="Times New Roman" w:cs="Times New Roman"/>
          <w:bCs/>
          <w:color w:val="000000"/>
          <w:lang w:eastAsia="cs-CZ"/>
        </w:rPr>
        <w:t xml:space="preserve"> onemocnění</w:t>
      </w:r>
      <w:r w:rsidR="0007618B" w:rsidRPr="003B5D3A">
        <w:rPr>
          <w:rFonts w:eastAsia="Times New Roman" w:cs="Times New Roman"/>
          <w:bCs/>
          <w:color w:val="000000"/>
          <w:lang w:eastAsia="cs-CZ"/>
        </w:rPr>
        <w:t xml:space="preserve"> </w:t>
      </w:r>
      <w:r w:rsidR="00735BE5">
        <w:rPr>
          <w:rFonts w:eastAsia="Times New Roman" w:cs="Times New Roman"/>
          <w:bCs/>
          <w:color w:val="000000"/>
          <w:lang w:eastAsia="cs-CZ"/>
        </w:rPr>
        <w:br/>
      </w:r>
      <w:r w:rsidR="0007618B" w:rsidRPr="003B5D3A">
        <w:rPr>
          <w:rFonts w:eastAsia="Times New Roman" w:cs="Times New Roman"/>
          <w:bCs/>
          <w:color w:val="000000"/>
          <w:lang w:eastAsia="cs-CZ"/>
        </w:rPr>
        <w:t xml:space="preserve">a </w:t>
      </w:r>
      <w:r>
        <w:rPr>
          <w:rFonts w:eastAsia="Times New Roman" w:cs="Times New Roman"/>
          <w:bCs/>
          <w:color w:val="000000"/>
          <w:lang w:eastAsia="cs-CZ"/>
        </w:rPr>
        <w:t>schopnost komunikace</w:t>
      </w:r>
      <w:r w:rsidR="0007618B" w:rsidRPr="003B5D3A">
        <w:rPr>
          <w:rFonts w:eastAsia="Times New Roman" w:cs="Times New Roman"/>
          <w:bCs/>
          <w:color w:val="000000"/>
          <w:lang w:eastAsia="cs-CZ"/>
        </w:rPr>
        <w:t xml:space="preserve">. </w:t>
      </w:r>
      <w:r w:rsidR="001F77FE" w:rsidRPr="003B5D3A">
        <w:rPr>
          <w:rFonts w:eastAsia="Times New Roman" w:cs="Times New Roman"/>
          <w:bCs/>
          <w:color w:val="000000"/>
          <w:lang w:eastAsia="cs-CZ"/>
        </w:rPr>
        <w:t xml:space="preserve">Právě </w:t>
      </w:r>
      <w:r>
        <w:rPr>
          <w:rFonts w:eastAsia="Times New Roman" w:cs="Times New Roman"/>
          <w:bCs/>
          <w:color w:val="000000"/>
          <w:lang w:eastAsia="cs-CZ"/>
        </w:rPr>
        <w:t xml:space="preserve">umění </w:t>
      </w:r>
      <w:r w:rsidR="001F77FE" w:rsidRPr="003B5D3A">
        <w:rPr>
          <w:rFonts w:eastAsia="Times New Roman" w:cs="Times New Roman"/>
          <w:bCs/>
          <w:color w:val="000000"/>
          <w:lang w:eastAsia="cs-CZ"/>
        </w:rPr>
        <w:t>dialogu mezi lékaři a pacienty je při pos</w:t>
      </w:r>
      <w:r>
        <w:rPr>
          <w:rFonts w:eastAsia="Times New Roman" w:cs="Times New Roman"/>
          <w:bCs/>
          <w:color w:val="000000"/>
          <w:lang w:eastAsia="cs-CZ"/>
        </w:rPr>
        <w:t>kytování paliativní péče klíčové</w:t>
      </w:r>
      <w:r w:rsidR="001F77FE" w:rsidRPr="003B5D3A">
        <w:rPr>
          <w:rFonts w:eastAsia="Times New Roman" w:cs="Times New Roman"/>
          <w:bCs/>
          <w:color w:val="000000"/>
          <w:lang w:eastAsia="cs-CZ"/>
        </w:rPr>
        <w:t xml:space="preserve">. </w:t>
      </w:r>
    </w:p>
    <w:p w:rsidR="00FE0B25" w:rsidRPr="003B5D3A" w:rsidRDefault="00FE0B25" w:rsidP="00515B4D">
      <w:pPr>
        <w:widowControl/>
        <w:suppressAutoHyphens w:val="0"/>
        <w:autoSpaceDE w:val="0"/>
        <w:autoSpaceDN w:val="0"/>
        <w:adjustRightInd w:val="0"/>
        <w:rPr>
          <w:rFonts w:eastAsia="Times New Roman" w:cs="Times New Roman"/>
          <w:bCs/>
          <w:color w:val="000000"/>
          <w:lang w:eastAsia="cs-CZ"/>
        </w:rPr>
      </w:pPr>
    </w:p>
    <w:p w:rsidR="00FF4AA7" w:rsidRDefault="001F77FE" w:rsidP="00515B4D">
      <w:pPr>
        <w:widowControl/>
        <w:suppressAutoHyphens w:val="0"/>
        <w:autoSpaceDE w:val="0"/>
        <w:autoSpaceDN w:val="0"/>
        <w:adjustRightInd w:val="0"/>
        <w:rPr>
          <w:rFonts w:eastAsia="Times New Roman" w:cs="Times New Roman"/>
          <w:bCs/>
          <w:color w:val="000000"/>
          <w:lang w:eastAsia="cs-CZ"/>
        </w:rPr>
      </w:pPr>
      <w:r w:rsidRPr="003B5D3A">
        <w:rPr>
          <w:rFonts w:eastAsia="Times New Roman" w:cs="Times New Roman"/>
          <w:bCs/>
          <w:color w:val="000000"/>
          <w:lang w:eastAsia="cs-CZ"/>
        </w:rPr>
        <w:t>„Kolegov</w:t>
      </w:r>
      <w:r w:rsidR="00FF471A">
        <w:rPr>
          <w:rFonts w:eastAsia="Times New Roman" w:cs="Times New Roman"/>
          <w:bCs/>
          <w:color w:val="000000"/>
          <w:lang w:eastAsia="cs-CZ"/>
        </w:rPr>
        <w:t xml:space="preserve">é </w:t>
      </w:r>
      <w:r w:rsidR="007343E8">
        <w:rPr>
          <w:rFonts w:eastAsia="Times New Roman" w:cs="Times New Roman"/>
          <w:bCs/>
          <w:color w:val="000000"/>
          <w:lang w:eastAsia="cs-CZ"/>
        </w:rPr>
        <w:t>lékaři</w:t>
      </w:r>
      <w:r w:rsidR="00FF471A">
        <w:rPr>
          <w:rFonts w:eastAsia="Times New Roman" w:cs="Times New Roman"/>
          <w:bCs/>
          <w:color w:val="000000"/>
          <w:lang w:eastAsia="cs-CZ"/>
        </w:rPr>
        <w:t xml:space="preserve"> Kateřina </w:t>
      </w:r>
      <w:proofErr w:type="spellStart"/>
      <w:r w:rsidR="00FF471A">
        <w:rPr>
          <w:rFonts w:eastAsia="Times New Roman" w:cs="Times New Roman"/>
          <w:bCs/>
          <w:color w:val="000000"/>
          <w:lang w:eastAsia="cs-CZ"/>
        </w:rPr>
        <w:t>Rusinová</w:t>
      </w:r>
      <w:proofErr w:type="spellEnd"/>
      <w:r w:rsidR="007343E8">
        <w:rPr>
          <w:rFonts w:eastAsia="Times New Roman" w:cs="Times New Roman"/>
          <w:bCs/>
          <w:color w:val="000000"/>
          <w:lang w:eastAsia="cs-CZ"/>
        </w:rPr>
        <w:t xml:space="preserve"> a </w:t>
      </w:r>
      <w:r w:rsidRPr="003B5D3A">
        <w:rPr>
          <w:rFonts w:eastAsia="Times New Roman" w:cs="Times New Roman"/>
          <w:bCs/>
          <w:color w:val="000000"/>
          <w:lang w:eastAsia="cs-CZ"/>
        </w:rPr>
        <w:t>Ondřej Kopecký z Klinik</w:t>
      </w:r>
      <w:r w:rsidR="007343E8">
        <w:rPr>
          <w:rFonts w:eastAsia="Times New Roman" w:cs="Times New Roman"/>
          <w:bCs/>
          <w:color w:val="000000"/>
          <w:lang w:eastAsia="cs-CZ"/>
        </w:rPr>
        <w:t>y</w:t>
      </w:r>
      <w:r w:rsidRPr="003B5D3A">
        <w:rPr>
          <w:rFonts w:eastAsia="Times New Roman" w:cs="Times New Roman"/>
          <w:bCs/>
          <w:color w:val="000000"/>
          <w:lang w:eastAsia="cs-CZ"/>
        </w:rPr>
        <w:t xml:space="preserve"> anesteziologie, resuscitace a intenzivní medicíny 1. LF UK a VFN ve své studii </w:t>
      </w:r>
      <w:r w:rsidR="00FF471A">
        <w:rPr>
          <w:rFonts w:eastAsia="Times New Roman" w:cs="Times New Roman"/>
          <w:bCs/>
          <w:color w:val="000000"/>
          <w:lang w:eastAsia="cs-CZ"/>
        </w:rPr>
        <w:t xml:space="preserve">zjišťovali úroveň poskytování paliativní péče u </w:t>
      </w:r>
      <w:r w:rsidR="00FF471A" w:rsidRPr="003B5D3A">
        <w:rPr>
          <w:rFonts w:eastAsia="Times New Roman" w:cs="Times New Roman"/>
          <w:bCs/>
          <w:color w:val="000000"/>
          <w:lang w:eastAsia="cs-CZ"/>
        </w:rPr>
        <w:t xml:space="preserve">1000 </w:t>
      </w:r>
      <w:r w:rsidR="00FF471A">
        <w:rPr>
          <w:rFonts w:eastAsia="Times New Roman" w:cs="Times New Roman"/>
          <w:bCs/>
          <w:color w:val="000000"/>
          <w:lang w:eastAsia="cs-CZ"/>
        </w:rPr>
        <w:t xml:space="preserve">zde zemřelých pacientů. </w:t>
      </w:r>
      <w:r w:rsidR="00A737DD">
        <w:rPr>
          <w:rFonts w:eastAsia="Times New Roman" w:cs="Times New Roman"/>
          <w:bCs/>
          <w:color w:val="000000" w:themeColor="text1"/>
          <w:lang w:eastAsia="cs-CZ"/>
        </w:rPr>
        <w:t xml:space="preserve">Přesto, že většina úmrtí byla očekávatelná, </w:t>
      </w:r>
      <w:r w:rsidRPr="003B5D3A">
        <w:rPr>
          <w:rFonts w:eastAsia="Times New Roman" w:cs="Times New Roman"/>
          <w:bCs/>
          <w:color w:val="000000"/>
          <w:lang w:eastAsia="cs-CZ"/>
        </w:rPr>
        <w:t xml:space="preserve">do hospicové péče bylo předáno </w:t>
      </w:r>
      <w:r w:rsidR="00FF471A">
        <w:rPr>
          <w:rFonts w:eastAsia="Times New Roman" w:cs="Times New Roman"/>
          <w:bCs/>
          <w:color w:val="000000"/>
          <w:lang w:eastAsia="cs-CZ"/>
        </w:rPr>
        <w:t>pouze 33 pacientů</w:t>
      </w:r>
      <w:r w:rsidRPr="003B5D3A">
        <w:rPr>
          <w:rFonts w:eastAsia="Times New Roman" w:cs="Times New Roman"/>
          <w:bCs/>
          <w:color w:val="000000"/>
          <w:lang w:eastAsia="cs-CZ"/>
        </w:rPr>
        <w:t xml:space="preserve">, tedy 3 </w:t>
      </w:r>
      <w:r w:rsidR="005D5790" w:rsidRPr="003B5D3A">
        <w:rPr>
          <w:rFonts w:eastAsia="Times New Roman" w:cs="Times New Roman"/>
          <w:bCs/>
          <w:color w:val="000000"/>
          <w:lang w:eastAsia="cs-CZ"/>
        </w:rPr>
        <w:t>procenta z</w:t>
      </w:r>
      <w:r w:rsidR="00FF471A">
        <w:rPr>
          <w:rFonts w:eastAsia="Times New Roman" w:cs="Times New Roman"/>
          <w:bCs/>
          <w:color w:val="000000"/>
          <w:lang w:eastAsia="cs-CZ"/>
        </w:rPr>
        <w:t> </w:t>
      </w:r>
      <w:r w:rsidR="005D5790" w:rsidRPr="003B5D3A">
        <w:rPr>
          <w:rFonts w:eastAsia="Times New Roman" w:cs="Times New Roman"/>
          <w:bCs/>
          <w:color w:val="000000"/>
          <w:lang w:eastAsia="cs-CZ"/>
        </w:rPr>
        <w:t>nich</w:t>
      </w:r>
      <w:r w:rsidR="00FF471A">
        <w:rPr>
          <w:rFonts w:eastAsia="Times New Roman" w:cs="Times New Roman"/>
          <w:bCs/>
          <w:color w:val="000000"/>
          <w:lang w:eastAsia="cs-CZ"/>
        </w:rPr>
        <w:t>.</w:t>
      </w:r>
      <w:r w:rsidR="005D5790" w:rsidRPr="003B5D3A">
        <w:rPr>
          <w:rFonts w:eastAsia="Times New Roman" w:cs="Times New Roman"/>
          <w:bCs/>
          <w:color w:val="000000"/>
          <w:lang w:eastAsia="cs-CZ"/>
        </w:rPr>
        <w:t xml:space="preserve"> V</w:t>
      </w:r>
      <w:r w:rsidR="00FF471A">
        <w:rPr>
          <w:rFonts w:eastAsia="Times New Roman" w:cs="Times New Roman"/>
          <w:bCs/>
          <w:color w:val="000000"/>
          <w:lang w:eastAsia="cs-CZ"/>
        </w:rPr>
        <w:t> </w:t>
      </w:r>
      <w:r w:rsidR="005D5790" w:rsidRPr="003B5D3A">
        <w:rPr>
          <w:rFonts w:eastAsia="Times New Roman" w:cs="Times New Roman"/>
          <w:bCs/>
          <w:color w:val="000000"/>
          <w:lang w:eastAsia="cs-CZ"/>
        </w:rPr>
        <w:t>momentě</w:t>
      </w:r>
      <w:r w:rsidR="00FF471A">
        <w:rPr>
          <w:rFonts w:eastAsia="Times New Roman" w:cs="Times New Roman"/>
          <w:bCs/>
          <w:color w:val="000000"/>
          <w:lang w:eastAsia="cs-CZ"/>
        </w:rPr>
        <w:t xml:space="preserve"> jejich</w:t>
      </w:r>
      <w:r w:rsidR="005D5790" w:rsidRPr="003B5D3A">
        <w:rPr>
          <w:rFonts w:eastAsia="Times New Roman" w:cs="Times New Roman"/>
          <w:bCs/>
          <w:color w:val="000000"/>
          <w:lang w:eastAsia="cs-CZ"/>
        </w:rPr>
        <w:t xml:space="preserve"> úmrtí bylo přítomno pouze 10 procent rodin</w:t>
      </w:r>
      <w:r w:rsidR="001A4A18" w:rsidRPr="003B5D3A">
        <w:rPr>
          <w:rFonts w:eastAsia="Times New Roman" w:cs="Times New Roman"/>
          <w:bCs/>
          <w:color w:val="000000"/>
          <w:lang w:eastAsia="cs-CZ"/>
        </w:rPr>
        <w:t>.</w:t>
      </w:r>
      <w:r w:rsidR="005D5790" w:rsidRPr="003B5D3A">
        <w:rPr>
          <w:rFonts w:eastAsia="Times New Roman" w:cs="Times New Roman"/>
          <w:bCs/>
          <w:color w:val="000000"/>
          <w:lang w:eastAsia="cs-CZ"/>
        </w:rPr>
        <w:t xml:space="preserve"> Ze studie také</w:t>
      </w:r>
      <w:r w:rsidR="00E416E3" w:rsidRPr="003B5D3A">
        <w:rPr>
          <w:rFonts w:eastAsia="Times New Roman" w:cs="Times New Roman"/>
          <w:bCs/>
          <w:color w:val="000000"/>
          <w:lang w:eastAsia="cs-CZ"/>
        </w:rPr>
        <w:t xml:space="preserve"> </w:t>
      </w:r>
      <w:r w:rsidR="005D5790" w:rsidRPr="003B5D3A">
        <w:rPr>
          <w:rFonts w:eastAsia="Times New Roman" w:cs="Times New Roman"/>
          <w:bCs/>
          <w:color w:val="000000"/>
          <w:lang w:eastAsia="cs-CZ"/>
        </w:rPr>
        <w:t xml:space="preserve">vyplynulo, že na přání pacienta se zdravotníci neptají a včas není s pacientem ani rodinou probráno vymezení či ukončení </w:t>
      </w:r>
      <w:r w:rsidR="007343E8">
        <w:rPr>
          <w:rFonts w:eastAsia="Times New Roman" w:cs="Times New Roman"/>
          <w:bCs/>
          <w:color w:val="000000"/>
          <w:lang w:eastAsia="cs-CZ"/>
        </w:rPr>
        <w:t xml:space="preserve">– </w:t>
      </w:r>
      <w:r w:rsidR="00FF471A">
        <w:rPr>
          <w:rFonts w:eastAsia="Times New Roman" w:cs="Times New Roman"/>
          <w:bCs/>
          <w:color w:val="000000"/>
          <w:lang w:eastAsia="cs-CZ"/>
        </w:rPr>
        <w:t>tzv. limitace</w:t>
      </w:r>
      <w:r w:rsidR="007343E8">
        <w:rPr>
          <w:rFonts w:eastAsia="Times New Roman" w:cs="Times New Roman"/>
          <w:bCs/>
          <w:color w:val="000000"/>
          <w:lang w:eastAsia="cs-CZ"/>
        </w:rPr>
        <w:t xml:space="preserve"> –</w:t>
      </w:r>
      <w:r w:rsidR="00FF471A">
        <w:rPr>
          <w:rFonts w:eastAsia="Times New Roman" w:cs="Times New Roman"/>
          <w:bCs/>
          <w:color w:val="000000"/>
          <w:lang w:eastAsia="cs-CZ"/>
        </w:rPr>
        <w:t xml:space="preserve"> </w:t>
      </w:r>
      <w:r w:rsidR="005D5790" w:rsidRPr="003B5D3A">
        <w:rPr>
          <w:rFonts w:eastAsia="Times New Roman" w:cs="Times New Roman"/>
          <w:bCs/>
          <w:color w:val="000000"/>
          <w:lang w:eastAsia="cs-CZ"/>
        </w:rPr>
        <w:t>terapie. Pouze půl procenta zemřelých sepsalo d</w:t>
      </w:r>
      <w:r w:rsidR="001A4A18" w:rsidRPr="003B5D3A">
        <w:rPr>
          <w:rFonts w:eastAsia="Times New Roman" w:cs="Times New Roman"/>
          <w:bCs/>
          <w:color w:val="000000"/>
          <w:lang w:eastAsia="cs-CZ"/>
        </w:rPr>
        <w:t>okument</w:t>
      </w:r>
      <w:r w:rsidR="00FF471A">
        <w:rPr>
          <w:rFonts w:eastAsia="Times New Roman" w:cs="Times New Roman"/>
          <w:bCs/>
          <w:color w:val="000000"/>
          <w:lang w:eastAsia="cs-CZ"/>
        </w:rPr>
        <w:t xml:space="preserve"> tzv.</w:t>
      </w:r>
      <w:r w:rsidR="001A4A18" w:rsidRPr="003B5D3A">
        <w:rPr>
          <w:rFonts w:eastAsia="Times New Roman" w:cs="Times New Roman"/>
          <w:bCs/>
          <w:color w:val="000000"/>
          <w:lang w:eastAsia="cs-CZ"/>
        </w:rPr>
        <w:t xml:space="preserve"> </w:t>
      </w:r>
      <w:r w:rsidR="001A4A18" w:rsidRPr="00FF471A">
        <w:rPr>
          <w:rFonts w:eastAsia="Times New Roman" w:cs="Times New Roman"/>
          <w:bCs/>
          <w:color w:val="000000"/>
          <w:lang w:eastAsia="cs-CZ"/>
        </w:rPr>
        <w:t>dříve vysloven</w:t>
      </w:r>
      <w:r w:rsidR="00FF471A">
        <w:rPr>
          <w:rFonts w:eastAsia="Times New Roman" w:cs="Times New Roman"/>
          <w:bCs/>
          <w:color w:val="000000"/>
          <w:lang w:eastAsia="cs-CZ"/>
        </w:rPr>
        <w:t>ých</w:t>
      </w:r>
      <w:r w:rsidR="001A4A18" w:rsidRPr="00FF471A">
        <w:rPr>
          <w:rFonts w:eastAsia="Times New Roman" w:cs="Times New Roman"/>
          <w:bCs/>
          <w:color w:val="000000"/>
          <w:lang w:eastAsia="cs-CZ"/>
        </w:rPr>
        <w:t xml:space="preserve"> přání</w:t>
      </w:r>
      <w:r w:rsidR="001A4A18" w:rsidRPr="003B5D3A">
        <w:rPr>
          <w:rFonts w:eastAsia="Times New Roman" w:cs="Times New Roman"/>
          <w:bCs/>
          <w:color w:val="000000"/>
          <w:lang w:eastAsia="cs-CZ"/>
        </w:rPr>
        <w:t xml:space="preserve">,“ doplňuje MUDr. Irena Závadová, která </w:t>
      </w:r>
      <w:r w:rsidR="001A4A18" w:rsidRPr="003B5D3A">
        <w:rPr>
          <w:rFonts w:eastAsia="Times New Roman" w:cs="Times New Roman"/>
          <w:bCs/>
          <w:color w:val="000000"/>
          <w:lang w:eastAsia="cs-CZ"/>
        </w:rPr>
        <w:lastRenderedPageBreak/>
        <w:t xml:space="preserve">je zároveň primářkou </w:t>
      </w:r>
      <w:r w:rsidR="00FF4AA7" w:rsidRPr="003B5D3A">
        <w:rPr>
          <w:rFonts w:eastAsia="Times New Roman" w:cs="Times New Roman"/>
          <w:bCs/>
          <w:color w:val="000000"/>
          <w:lang w:eastAsia="cs-CZ"/>
        </w:rPr>
        <w:t>neziskové organizace Cesta domů.</w:t>
      </w:r>
      <w:r w:rsidR="001A4A18" w:rsidRPr="003B5D3A">
        <w:rPr>
          <w:rFonts w:eastAsia="Times New Roman" w:cs="Times New Roman"/>
          <w:bCs/>
          <w:color w:val="000000"/>
          <w:lang w:eastAsia="cs-CZ"/>
        </w:rPr>
        <w:t xml:space="preserve"> Ta </w:t>
      </w:r>
      <w:r w:rsidR="00FF4AA7" w:rsidRPr="003B5D3A">
        <w:rPr>
          <w:rFonts w:eastAsia="Times New Roman" w:cs="Times New Roman"/>
          <w:bCs/>
          <w:color w:val="000000"/>
          <w:lang w:eastAsia="cs-CZ"/>
        </w:rPr>
        <w:t xml:space="preserve">je jedním z poskytovatelů dětské domácí paliativní péče u nás. </w:t>
      </w:r>
    </w:p>
    <w:p w:rsidR="00FF471A" w:rsidRDefault="00FF471A" w:rsidP="00515B4D">
      <w:pPr>
        <w:widowControl/>
        <w:suppressAutoHyphens w:val="0"/>
        <w:autoSpaceDE w:val="0"/>
        <w:autoSpaceDN w:val="0"/>
        <w:adjustRightInd w:val="0"/>
        <w:rPr>
          <w:rFonts w:eastAsia="Times New Roman" w:cs="Times New Roman"/>
          <w:bCs/>
          <w:color w:val="000000"/>
          <w:lang w:eastAsia="cs-CZ"/>
        </w:rPr>
      </w:pPr>
    </w:p>
    <w:p w:rsidR="00FF471A" w:rsidRPr="003B5D3A" w:rsidRDefault="00FF471A" w:rsidP="00FF471A">
      <w:pPr>
        <w:widowControl/>
        <w:suppressAutoHyphens w:val="0"/>
        <w:autoSpaceDE w:val="0"/>
        <w:autoSpaceDN w:val="0"/>
        <w:adjustRightInd w:val="0"/>
        <w:rPr>
          <w:rFonts w:eastAsia="Times New Roman" w:cs="Times New Roman"/>
          <w:bCs/>
          <w:color w:val="000000"/>
          <w:lang w:eastAsia="cs-CZ"/>
        </w:rPr>
      </w:pPr>
      <w:r>
        <w:rPr>
          <w:rFonts w:eastAsia="Times New Roman" w:cs="Times New Roman"/>
          <w:bCs/>
          <w:color w:val="000000"/>
          <w:lang w:eastAsia="cs-CZ"/>
        </w:rPr>
        <w:t xml:space="preserve">O tom, že jsou studenti 1. LF UK k tématu dětské paliativní péče vnímaví, svědčí i fakt, že nyní připravili benefiční kalendář a výtěžek z jeho prodeje poukáží Cestě domů právě na podporu dětské </w:t>
      </w:r>
      <w:proofErr w:type="spellStart"/>
      <w:r>
        <w:rPr>
          <w:rFonts w:eastAsia="Times New Roman" w:cs="Times New Roman"/>
          <w:bCs/>
          <w:color w:val="000000"/>
          <w:lang w:eastAsia="cs-CZ"/>
        </w:rPr>
        <w:t>paliace</w:t>
      </w:r>
      <w:proofErr w:type="spellEnd"/>
      <w:r>
        <w:rPr>
          <w:rFonts w:eastAsia="Times New Roman" w:cs="Times New Roman"/>
          <w:bCs/>
          <w:color w:val="000000"/>
          <w:lang w:eastAsia="cs-CZ"/>
        </w:rPr>
        <w:t xml:space="preserve">. </w:t>
      </w:r>
    </w:p>
    <w:p w:rsidR="00C04FC6" w:rsidRDefault="00C04FC6" w:rsidP="00515B4D">
      <w:pPr>
        <w:widowControl/>
        <w:suppressAutoHyphens w:val="0"/>
        <w:autoSpaceDE w:val="0"/>
        <w:autoSpaceDN w:val="0"/>
        <w:adjustRightInd w:val="0"/>
        <w:rPr>
          <w:rFonts w:eastAsia="Times New Roman" w:cs="Times New Roman"/>
          <w:bCs/>
          <w:color w:val="000000"/>
          <w:lang w:eastAsia="cs-CZ"/>
        </w:rPr>
      </w:pPr>
    </w:p>
    <w:p w:rsidR="007F2CB6" w:rsidRPr="003B5D3A" w:rsidRDefault="00647904" w:rsidP="007F2CB6">
      <w:pPr>
        <w:rPr>
          <w:rFonts w:cs="Times New Roman"/>
          <w:b/>
        </w:rPr>
      </w:pPr>
      <w:r>
        <w:rPr>
          <w:rFonts w:cs="Times New Roman"/>
          <w:b/>
        </w:rPr>
        <w:t xml:space="preserve">Diagnózy </w:t>
      </w:r>
      <w:r w:rsidR="007F2CB6" w:rsidRPr="003B5D3A">
        <w:rPr>
          <w:rFonts w:cs="Times New Roman"/>
          <w:b/>
        </w:rPr>
        <w:t>dět</w:t>
      </w:r>
      <w:r>
        <w:rPr>
          <w:rFonts w:cs="Times New Roman"/>
          <w:b/>
        </w:rPr>
        <w:t xml:space="preserve">í, které </w:t>
      </w:r>
      <w:r w:rsidR="007F2CB6" w:rsidRPr="003B5D3A">
        <w:rPr>
          <w:rFonts w:cs="Times New Roman"/>
          <w:b/>
        </w:rPr>
        <w:t>potřebují paliativní péči</w:t>
      </w:r>
    </w:p>
    <w:p w:rsidR="007F2CB6" w:rsidRPr="003B5D3A" w:rsidRDefault="007F2CB6" w:rsidP="007F2CB6">
      <w:pPr>
        <w:rPr>
          <w:rFonts w:cs="Times New Roman"/>
        </w:rPr>
      </w:pPr>
      <w:r w:rsidRPr="003B5D3A">
        <w:rPr>
          <w:rFonts w:cs="Times New Roman"/>
        </w:rPr>
        <w:t xml:space="preserve">Dětské pacienty s život ohrožujícím či limitujícím onemocněním odborníci rozdělují do čtyř skupin podle možností kurativní léčby, ovlivnění základního onemocnění a rychlosti postupu onemocnění. </w:t>
      </w:r>
    </w:p>
    <w:p w:rsidR="007F2CB6" w:rsidRPr="003B5D3A" w:rsidRDefault="007F2CB6" w:rsidP="007F2CB6">
      <w:pPr>
        <w:rPr>
          <w:rFonts w:cs="Times New Roman"/>
        </w:rPr>
      </w:pPr>
    </w:p>
    <w:p w:rsidR="007F2CB6" w:rsidRPr="003B5D3A" w:rsidRDefault="007F2CB6" w:rsidP="007F2CB6">
      <w:pPr>
        <w:pStyle w:val="Odstavecseseznamem"/>
        <w:numPr>
          <w:ilvl w:val="0"/>
          <w:numId w:val="13"/>
        </w:numPr>
        <w:spacing w:after="0" w:line="240" w:lineRule="auto"/>
        <w:rPr>
          <w:rFonts w:ascii="Times New Roman" w:hAnsi="Times New Roman"/>
          <w:sz w:val="24"/>
          <w:szCs w:val="24"/>
        </w:rPr>
      </w:pPr>
      <w:r w:rsidRPr="003B5D3A">
        <w:rPr>
          <w:rFonts w:ascii="Times New Roman" w:hAnsi="Times New Roman"/>
          <w:sz w:val="24"/>
          <w:szCs w:val="24"/>
        </w:rPr>
        <w:t>První je skupina dětí s diagnózami, které život ohrožují, u kterých je kurativní léčba možná, ale nemusí být úspěšná, dostupnost paliativní péče je zde nutná souběžně s kurativní léčbou anebo v případě, že tato nevede k úspěchu. Při dosažení dlouhodobé remise (přechodné</w:t>
      </w:r>
      <w:r w:rsidR="007343E8">
        <w:rPr>
          <w:rFonts w:ascii="Times New Roman" w:hAnsi="Times New Roman"/>
          <w:sz w:val="24"/>
          <w:szCs w:val="24"/>
        </w:rPr>
        <w:t>ho</w:t>
      </w:r>
      <w:r w:rsidRPr="003B5D3A">
        <w:rPr>
          <w:rFonts w:ascii="Times New Roman" w:hAnsi="Times New Roman"/>
          <w:sz w:val="24"/>
          <w:szCs w:val="24"/>
        </w:rPr>
        <w:t xml:space="preserve"> vymizení příznaků nemoci) není pokračování paliativní péče nutné. Do této kategorie patří zejména skupina dětí s onkologickými onemocněními, dále děti se selháním srdce, jater či ledvin.</w:t>
      </w:r>
    </w:p>
    <w:p w:rsidR="007F2CB6" w:rsidRPr="003B5D3A" w:rsidRDefault="007F2CB6" w:rsidP="007F2CB6">
      <w:pPr>
        <w:rPr>
          <w:rFonts w:cs="Times New Roman"/>
        </w:rPr>
      </w:pPr>
    </w:p>
    <w:p w:rsidR="007F2CB6" w:rsidRPr="003B5D3A" w:rsidRDefault="007F2CB6" w:rsidP="007F2CB6">
      <w:pPr>
        <w:pStyle w:val="Odstavecseseznamem"/>
        <w:numPr>
          <w:ilvl w:val="0"/>
          <w:numId w:val="13"/>
        </w:numPr>
        <w:spacing w:after="0" w:line="240" w:lineRule="auto"/>
        <w:rPr>
          <w:rFonts w:ascii="Times New Roman" w:hAnsi="Times New Roman"/>
          <w:sz w:val="24"/>
          <w:szCs w:val="24"/>
        </w:rPr>
      </w:pPr>
      <w:r w:rsidRPr="003B5D3A">
        <w:rPr>
          <w:rFonts w:ascii="Times New Roman" w:hAnsi="Times New Roman"/>
          <w:sz w:val="24"/>
          <w:szCs w:val="24"/>
        </w:rPr>
        <w:t xml:space="preserve">Do druhé skupiny řadíme děti s diagnózami, kdy je předčasná smrt nevyhnutelná, ale předchází jí dlouhá období velmi intenzivní léčby, jejímž cílem je prodloužení života </w:t>
      </w:r>
      <w:r w:rsidR="00735BE5">
        <w:rPr>
          <w:rFonts w:ascii="Times New Roman" w:hAnsi="Times New Roman"/>
          <w:sz w:val="24"/>
          <w:szCs w:val="24"/>
        </w:rPr>
        <w:br/>
      </w:r>
      <w:r w:rsidRPr="003B5D3A">
        <w:rPr>
          <w:rFonts w:ascii="Times New Roman" w:hAnsi="Times New Roman"/>
          <w:sz w:val="24"/>
          <w:szCs w:val="24"/>
        </w:rPr>
        <w:t xml:space="preserve">a umožnění účasti v běžných činnostech </w:t>
      </w:r>
      <w:r>
        <w:rPr>
          <w:rFonts w:ascii="Times New Roman" w:hAnsi="Times New Roman"/>
          <w:sz w:val="24"/>
          <w:szCs w:val="24"/>
        </w:rPr>
        <w:t>–</w:t>
      </w:r>
      <w:r w:rsidRPr="003B5D3A">
        <w:rPr>
          <w:rFonts w:ascii="Times New Roman" w:hAnsi="Times New Roman"/>
          <w:sz w:val="24"/>
          <w:szCs w:val="24"/>
        </w:rPr>
        <w:t xml:space="preserve"> např. děti s cystickou fibrózou nebo </w:t>
      </w:r>
      <w:proofErr w:type="spellStart"/>
      <w:r w:rsidRPr="003B5D3A">
        <w:rPr>
          <w:rFonts w:ascii="Times New Roman" w:hAnsi="Times New Roman"/>
          <w:sz w:val="24"/>
          <w:szCs w:val="24"/>
        </w:rPr>
        <w:t>Duchenovou</w:t>
      </w:r>
      <w:proofErr w:type="spellEnd"/>
      <w:r w:rsidRPr="003B5D3A">
        <w:rPr>
          <w:rFonts w:ascii="Times New Roman" w:hAnsi="Times New Roman"/>
          <w:sz w:val="24"/>
          <w:szCs w:val="24"/>
        </w:rPr>
        <w:t xml:space="preserve"> muskulární dystrofií.</w:t>
      </w:r>
    </w:p>
    <w:p w:rsidR="007F2CB6" w:rsidRPr="003B5D3A" w:rsidRDefault="007F2CB6" w:rsidP="007F2CB6">
      <w:pPr>
        <w:rPr>
          <w:rFonts w:cs="Times New Roman"/>
        </w:rPr>
      </w:pPr>
    </w:p>
    <w:p w:rsidR="007F2CB6" w:rsidRPr="003B5D3A" w:rsidRDefault="007F2CB6" w:rsidP="007F2CB6">
      <w:pPr>
        <w:pStyle w:val="Odstavecseseznamem"/>
        <w:numPr>
          <w:ilvl w:val="0"/>
          <w:numId w:val="13"/>
        </w:numPr>
        <w:spacing w:after="0" w:line="240" w:lineRule="auto"/>
        <w:rPr>
          <w:rFonts w:ascii="Times New Roman" w:hAnsi="Times New Roman"/>
          <w:sz w:val="24"/>
          <w:szCs w:val="24"/>
        </w:rPr>
      </w:pPr>
      <w:r w:rsidRPr="003B5D3A">
        <w:rPr>
          <w:rFonts w:ascii="Times New Roman" w:hAnsi="Times New Roman"/>
          <w:sz w:val="24"/>
          <w:szCs w:val="24"/>
        </w:rPr>
        <w:t xml:space="preserve">Ve třetí skupině jsou děti, které mají progresivní onemocnění bez možnosti kurativní léčby, zde je léčba výhradně paliativní, ale zcela běžně může trvat mnoho let </w:t>
      </w:r>
      <w:r>
        <w:rPr>
          <w:rFonts w:ascii="Times New Roman" w:hAnsi="Times New Roman"/>
          <w:sz w:val="24"/>
          <w:szCs w:val="24"/>
        </w:rPr>
        <w:t>–</w:t>
      </w:r>
      <w:r w:rsidRPr="003B5D3A">
        <w:rPr>
          <w:rFonts w:ascii="Times New Roman" w:hAnsi="Times New Roman"/>
          <w:sz w:val="24"/>
          <w:szCs w:val="24"/>
        </w:rPr>
        <w:t xml:space="preserve"> např. děti se svalovými dystrofiemi, </w:t>
      </w:r>
      <w:proofErr w:type="spellStart"/>
      <w:r w:rsidRPr="003B5D3A">
        <w:rPr>
          <w:rFonts w:ascii="Times New Roman" w:hAnsi="Times New Roman"/>
          <w:sz w:val="24"/>
          <w:szCs w:val="24"/>
        </w:rPr>
        <w:t>neurodegenerativními</w:t>
      </w:r>
      <w:proofErr w:type="spellEnd"/>
      <w:r w:rsidRPr="003B5D3A">
        <w:rPr>
          <w:rFonts w:ascii="Times New Roman" w:hAnsi="Times New Roman"/>
          <w:sz w:val="24"/>
          <w:szCs w:val="24"/>
        </w:rPr>
        <w:t xml:space="preserve"> onemocněními, s některými dědičnými poruchami metabolismu.</w:t>
      </w:r>
    </w:p>
    <w:p w:rsidR="007F2CB6" w:rsidRPr="003B5D3A" w:rsidRDefault="007F2CB6" w:rsidP="007F2CB6">
      <w:pPr>
        <w:rPr>
          <w:rFonts w:cs="Times New Roman"/>
        </w:rPr>
      </w:pPr>
    </w:p>
    <w:p w:rsidR="007F2CB6" w:rsidRPr="003B5D3A" w:rsidRDefault="007F2CB6" w:rsidP="007F2CB6">
      <w:pPr>
        <w:pStyle w:val="Odstavecseseznamem"/>
        <w:numPr>
          <w:ilvl w:val="0"/>
          <w:numId w:val="13"/>
        </w:numPr>
        <w:spacing w:after="0" w:line="240" w:lineRule="auto"/>
        <w:rPr>
          <w:rFonts w:ascii="Times New Roman" w:hAnsi="Times New Roman"/>
          <w:sz w:val="24"/>
          <w:szCs w:val="24"/>
        </w:rPr>
      </w:pPr>
      <w:r w:rsidRPr="003B5D3A">
        <w:rPr>
          <w:rFonts w:ascii="Times New Roman" w:hAnsi="Times New Roman"/>
          <w:sz w:val="24"/>
          <w:szCs w:val="24"/>
        </w:rPr>
        <w:t xml:space="preserve">Čtvrtá skupina zahrnuje děti, které jsou v nezvratném, nicméně neprogresivním stavu </w:t>
      </w:r>
      <w:r w:rsidR="00735BE5">
        <w:rPr>
          <w:rFonts w:ascii="Times New Roman" w:hAnsi="Times New Roman"/>
          <w:sz w:val="24"/>
          <w:szCs w:val="24"/>
        </w:rPr>
        <w:br/>
      </w:r>
      <w:r w:rsidRPr="003B5D3A">
        <w:rPr>
          <w:rFonts w:ascii="Times New Roman" w:hAnsi="Times New Roman"/>
          <w:sz w:val="24"/>
          <w:szCs w:val="24"/>
        </w:rPr>
        <w:t xml:space="preserve">s velmi komplexními zdravotními problémy, které vedou ke komplikacím a velké pravděpodobnosti předčasného úmrtí – např. děti se závažně probíhající epilepsií, s těžkým </w:t>
      </w:r>
      <w:proofErr w:type="spellStart"/>
      <w:r w:rsidRPr="003B5D3A">
        <w:rPr>
          <w:rFonts w:ascii="Times New Roman" w:hAnsi="Times New Roman"/>
          <w:sz w:val="24"/>
          <w:szCs w:val="24"/>
        </w:rPr>
        <w:t>posthypoxickým</w:t>
      </w:r>
      <w:proofErr w:type="spellEnd"/>
      <w:r w:rsidRPr="003B5D3A">
        <w:rPr>
          <w:rFonts w:ascii="Times New Roman" w:hAnsi="Times New Roman"/>
          <w:sz w:val="24"/>
          <w:szCs w:val="24"/>
        </w:rPr>
        <w:t xml:space="preserve"> postižením centrální nervové soustavy </w:t>
      </w:r>
      <w:r w:rsidR="007343E8">
        <w:rPr>
          <w:rFonts w:ascii="Times New Roman" w:hAnsi="Times New Roman"/>
          <w:sz w:val="24"/>
          <w:szCs w:val="24"/>
        </w:rPr>
        <w:t>(</w:t>
      </w:r>
      <w:r w:rsidRPr="003B5D3A">
        <w:rPr>
          <w:rFonts w:ascii="Times New Roman" w:hAnsi="Times New Roman"/>
          <w:sz w:val="24"/>
          <w:szCs w:val="24"/>
        </w:rPr>
        <w:t>závažná formy dětské mozkové obrny</w:t>
      </w:r>
      <w:r w:rsidR="007343E8">
        <w:rPr>
          <w:rFonts w:ascii="Times New Roman" w:hAnsi="Times New Roman"/>
          <w:sz w:val="24"/>
          <w:szCs w:val="24"/>
        </w:rPr>
        <w:t>)</w:t>
      </w:r>
      <w:r w:rsidRPr="003B5D3A">
        <w:rPr>
          <w:rFonts w:ascii="Times New Roman" w:hAnsi="Times New Roman"/>
          <w:sz w:val="24"/>
          <w:szCs w:val="24"/>
        </w:rPr>
        <w:t>, s postižením po závažném traumatu mozku nebo míchy.</w:t>
      </w:r>
    </w:p>
    <w:p w:rsidR="0063668B" w:rsidRDefault="0063668B" w:rsidP="00515B4D">
      <w:pPr>
        <w:rPr>
          <w:rFonts w:cs="Times New Roman"/>
          <w:b/>
        </w:rPr>
      </w:pPr>
    </w:p>
    <w:p w:rsidR="00A87B87" w:rsidRPr="00A87B87" w:rsidRDefault="00A87B87" w:rsidP="00647904">
      <w:pPr>
        <w:pBdr>
          <w:top w:val="single" w:sz="4" w:space="1" w:color="auto"/>
          <w:left w:val="single" w:sz="4" w:space="4" w:color="auto"/>
          <w:bottom w:val="single" w:sz="4" w:space="1" w:color="auto"/>
          <w:right w:val="single" w:sz="4" w:space="4" w:color="auto"/>
        </w:pBdr>
        <w:rPr>
          <w:rFonts w:cs="Times New Roman"/>
          <w:b/>
          <w:color w:val="4F81BD"/>
        </w:rPr>
      </w:pPr>
      <w:r w:rsidRPr="00A87B87">
        <w:rPr>
          <w:rFonts w:cs="Times New Roman"/>
          <w:b/>
          <w:color w:val="4F81BD"/>
        </w:rPr>
        <w:t>Data z Evropy</w:t>
      </w:r>
    </w:p>
    <w:p w:rsidR="00A87B87" w:rsidRPr="00735BE5" w:rsidRDefault="00D06BF1" w:rsidP="00735BE5">
      <w:pPr>
        <w:pBdr>
          <w:top w:val="single" w:sz="4" w:space="1" w:color="auto"/>
          <w:left w:val="single" w:sz="4" w:space="4" w:color="auto"/>
          <w:bottom w:val="single" w:sz="4" w:space="1" w:color="auto"/>
          <w:right w:val="single" w:sz="4" w:space="4" w:color="auto"/>
        </w:pBdr>
        <w:rPr>
          <w:rFonts w:cs="Times New Roman"/>
        </w:rPr>
      </w:pPr>
      <w:r w:rsidRPr="00D06BF1">
        <w:rPr>
          <w:rFonts w:cs="Times New Roman"/>
        </w:rPr>
        <w:t xml:space="preserve">Žádná evropská země dosud nemá národní databázi všech dětí s život limitujícím či ohrožujícím onemocněním. Prevalence výskytu </w:t>
      </w:r>
      <w:r>
        <w:rPr>
          <w:rFonts w:cs="Times New Roman"/>
        </w:rPr>
        <w:t xml:space="preserve">těchto onemocnění </w:t>
      </w:r>
      <w:r w:rsidRPr="00D06BF1">
        <w:rPr>
          <w:rFonts w:cs="Times New Roman"/>
        </w:rPr>
        <w:t xml:space="preserve">v roce </w:t>
      </w:r>
      <w:r>
        <w:rPr>
          <w:rFonts w:cs="Times New Roman"/>
        </w:rPr>
        <w:t xml:space="preserve">2007 udávaná ve Velké Británii </w:t>
      </w:r>
      <w:r w:rsidRPr="00D06BF1">
        <w:rPr>
          <w:rFonts w:cs="Times New Roman"/>
        </w:rPr>
        <w:t>byla 1,2/10</w:t>
      </w:r>
      <w:r>
        <w:rPr>
          <w:rFonts w:cs="Times New Roman"/>
        </w:rPr>
        <w:t xml:space="preserve"> </w:t>
      </w:r>
      <w:r w:rsidRPr="00D06BF1">
        <w:rPr>
          <w:rFonts w:cs="Times New Roman"/>
        </w:rPr>
        <w:t>000 dětí ve věkovém rozmezí 0-19let a v Irsku 3,6/10</w:t>
      </w:r>
      <w:r>
        <w:rPr>
          <w:rFonts w:cs="Times New Roman"/>
        </w:rPr>
        <w:t xml:space="preserve"> </w:t>
      </w:r>
      <w:r w:rsidRPr="00D06BF1">
        <w:rPr>
          <w:rFonts w:cs="Times New Roman"/>
        </w:rPr>
        <w:t>000 dětí ve věkovém rozmezí 0-18let. Podle poslední studie z roku 2011 (</w:t>
      </w:r>
      <w:proofErr w:type="spellStart"/>
      <w:r w:rsidRPr="00D06BF1">
        <w:rPr>
          <w:rFonts w:cs="Times New Roman"/>
        </w:rPr>
        <w:t>Fraser</w:t>
      </w:r>
      <w:proofErr w:type="spellEnd"/>
      <w:r w:rsidRPr="00D06BF1">
        <w:rPr>
          <w:rFonts w:cs="Times New Roman"/>
        </w:rPr>
        <w:t xml:space="preserve"> et al) jsou čísla</w:t>
      </w:r>
      <w:r>
        <w:rPr>
          <w:rFonts w:cs="Times New Roman"/>
        </w:rPr>
        <w:t xml:space="preserve"> ve Velké Británii vyšší (32/10 </w:t>
      </w:r>
      <w:r w:rsidRPr="00D06BF1">
        <w:rPr>
          <w:rFonts w:cs="Times New Roman"/>
        </w:rPr>
        <w:t xml:space="preserve">000), je jasné, že četnost těchto onemocnění mohla být v dřívějších průzkumech velmi podhodnocena. </w:t>
      </w:r>
      <w:r w:rsidR="00A87B87">
        <w:rPr>
          <w:rFonts w:cs="Times New Roman"/>
          <w:b/>
          <w:sz w:val="20"/>
          <w:szCs w:val="20"/>
        </w:rPr>
        <w:t xml:space="preserve">Zdroj: zpráva </w:t>
      </w:r>
      <w:r w:rsidR="00A87B87" w:rsidRPr="00A87B87">
        <w:rPr>
          <w:rFonts w:cs="Times New Roman"/>
          <w:b/>
          <w:i/>
          <w:sz w:val="20"/>
          <w:szCs w:val="20"/>
        </w:rPr>
        <w:t>Stav dětské paliativní péče v</w:t>
      </w:r>
      <w:r w:rsidR="00A87B87">
        <w:rPr>
          <w:rFonts w:cs="Times New Roman"/>
          <w:b/>
          <w:i/>
          <w:sz w:val="20"/>
          <w:szCs w:val="20"/>
        </w:rPr>
        <w:t> </w:t>
      </w:r>
      <w:r w:rsidR="00A87B87" w:rsidRPr="00A87B87">
        <w:rPr>
          <w:rFonts w:cs="Times New Roman"/>
          <w:b/>
          <w:i/>
          <w:sz w:val="20"/>
          <w:szCs w:val="20"/>
        </w:rPr>
        <w:t>ČR</w:t>
      </w:r>
    </w:p>
    <w:p w:rsidR="00A87B87" w:rsidRPr="00A87B87" w:rsidRDefault="00A87B87" w:rsidP="00515B4D">
      <w:pPr>
        <w:rPr>
          <w:rFonts w:cs="Times New Roman"/>
          <w:b/>
          <w:i/>
          <w:sz w:val="20"/>
          <w:szCs w:val="20"/>
        </w:rPr>
      </w:pPr>
    </w:p>
    <w:p w:rsidR="00647904" w:rsidRPr="003B5D3A" w:rsidRDefault="00647904" w:rsidP="00647904">
      <w:pPr>
        <w:rPr>
          <w:rFonts w:eastAsia="Times New Roman" w:cs="Times New Roman"/>
          <w:b/>
          <w:bCs/>
          <w:color w:val="000000"/>
          <w:lang w:eastAsia="cs-CZ"/>
        </w:rPr>
      </w:pPr>
      <w:r>
        <w:rPr>
          <w:rFonts w:eastAsia="Times New Roman" w:cs="Times New Roman"/>
          <w:b/>
          <w:bCs/>
          <w:color w:val="000000"/>
          <w:lang w:eastAsia="cs-CZ"/>
        </w:rPr>
        <w:t>Kde umírají české děti?</w:t>
      </w:r>
    </w:p>
    <w:p w:rsidR="00647904" w:rsidRDefault="00647904" w:rsidP="00647904">
      <w:pPr>
        <w:widowControl/>
        <w:suppressAutoHyphens w:val="0"/>
        <w:autoSpaceDE w:val="0"/>
        <w:autoSpaceDN w:val="0"/>
        <w:adjustRightInd w:val="0"/>
        <w:rPr>
          <w:rFonts w:eastAsia="Times New Roman" w:cs="Times New Roman"/>
          <w:kern w:val="0"/>
          <w:lang w:eastAsia="cs-CZ" w:bidi="ar-SA"/>
        </w:rPr>
      </w:pPr>
      <w:r w:rsidRPr="003B5D3A">
        <w:rPr>
          <w:rFonts w:cs="Times New Roman"/>
        </w:rPr>
        <w:t xml:space="preserve">Paliativní péče o dětské pacienty je v ČR téměř nedostupná. Přitom by ji u nás ročně potřebovalo </w:t>
      </w:r>
      <w:r w:rsidR="00D06BF1">
        <w:rPr>
          <w:rFonts w:cs="Times New Roman"/>
        </w:rPr>
        <w:t>minimálně</w:t>
      </w:r>
      <w:r w:rsidRPr="003B5D3A">
        <w:rPr>
          <w:rFonts w:cs="Times New Roman"/>
        </w:rPr>
        <w:t xml:space="preserve"> 2000 dětí. </w:t>
      </w:r>
      <w:r>
        <w:rPr>
          <w:rFonts w:cs="Times New Roman"/>
        </w:rPr>
        <w:t>Dostatek dat, která by komplexní služby o umírající děti lépe ilustrovala, zatím čeští lékaři nemají. Jak ale dokazují průzkumy z jiných zemí, p</w:t>
      </w:r>
      <w:r w:rsidRPr="003B5D3A">
        <w:rPr>
          <w:rFonts w:cs="Times New Roman"/>
        </w:rPr>
        <w:t>otřeby dětí s život limitujícím či život ohrožujícím onemocn</w:t>
      </w:r>
      <w:r>
        <w:rPr>
          <w:rFonts w:cs="Times New Roman"/>
        </w:rPr>
        <w:t>ěním jsou všude v Evropě stejné. „D</w:t>
      </w:r>
      <w:r w:rsidRPr="003B5D3A">
        <w:rPr>
          <w:rFonts w:cs="Times New Roman"/>
        </w:rPr>
        <w:t xml:space="preserve">ěti často </w:t>
      </w:r>
      <w:r>
        <w:rPr>
          <w:rFonts w:cs="Times New Roman"/>
        </w:rPr>
        <w:t xml:space="preserve">chtějí být </w:t>
      </w:r>
      <w:r w:rsidRPr="003B5D3A">
        <w:rPr>
          <w:rFonts w:cs="Times New Roman"/>
        </w:rPr>
        <w:t xml:space="preserve">doma a </w:t>
      </w:r>
      <w:r>
        <w:rPr>
          <w:rFonts w:cs="Times New Roman"/>
        </w:rPr>
        <w:t xml:space="preserve">také </w:t>
      </w:r>
      <w:r w:rsidRPr="003B5D3A">
        <w:rPr>
          <w:rFonts w:cs="Times New Roman"/>
        </w:rPr>
        <w:lastRenderedPageBreak/>
        <w:t>rodiny obvykle chtějí mít děti v době průběhu onemocnění a umírání v domácím prostředí.</w:t>
      </w:r>
      <w:r>
        <w:rPr>
          <w:rFonts w:cs="Times New Roman"/>
        </w:rPr>
        <w:t xml:space="preserve"> Z</w:t>
      </w:r>
      <w:r w:rsidRPr="003B5D3A">
        <w:rPr>
          <w:rFonts w:cs="Times New Roman"/>
        </w:rPr>
        <w:t xml:space="preserve"> našich osobních zkušeností vyplývá, že podmínky, které by rodin</w:t>
      </w:r>
      <w:r>
        <w:rPr>
          <w:rFonts w:cs="Times New Roman"/>
        </w:rPr>
        <w:t>ám umožnily mít dítě</w:t>
      </w:r>
      <w:r w:rsidRPr="003B5D3A">
        <w:rPr>
          <w:rFonts w:cs="Times New Roman"/>
        </w:rPr>
        <w:t xml:space="preserve"> v průběhu onemocnění a umírání v</w:t>
      </w:r>
      <w:r>
        <w:rPr>
          <w:rFonts w:cs="Times New Roman"/>
        </w:rPr>
        <w:t xml:space="preserve"> domácí péči</w:t>
      </w:r>
      <w:r w:rsidR="007343E8">
        <w:rPr>
          <w:rFonts w:cs="Times New Roman"/>
        </w:rPr>
        <w:t>,</w:t>
      </w:r>
      <w:r>
        <w:rPr>
          <w:rFonts w:cs="Times New Roman"/>
        </w:rPr>
        <w:t xml:space="preserve"> jsou nedostačující,“ říká </w:t>
      </w:r>
      <w:r w:rsidRPr="003B5D3A">
        <w:rPr>
          <w:rFonts w:eastAsia="Times New Roman" w:cs="Times New Roman"/>
          <w:kern w:val="0"/>
          <w:lang w:eastAsia="cs-CZ" w:bidi="ar-SA"/>
        </w:rPr>
        <w:t xml:space="preserve">ředitel Centra paliativní péče </w:t>
      </w:r>
      <w:r w:rsidR="00735BE5">
        <w:rPr>
          <w:rFonts w:eastAsia="Times New Roman" w:cs="Times New Roman"/>
          <w:kern w:val="0"/>
          <w:lang w:eastAsia="cs-CZ" w:bidi="ar-SA"/>
        </w:rPr>
        <w:br/>
      </w:r>
      <w:r w:rsidRPr="003B5D3A">
        <w:rPr>
          <w:rFonts w:eastAsia="Times New Roman" w:cs="Times New Roman"/>
          <w:kern w:val="0"/>
          <w:lang w:eastAsia="cs-CZ" w:bidi="ar-SA"/>
        </w:rPr>
        <w:t>a vědecký sekretář České</w:t>
      </w:r>
      <w:r>
        <w:rPr>
          <w:rFonts w:eastAsia="Times New Roman" w:cs="Times New Roman"/>
          <w:kern w:val="0"/>
          <w:lang w:eastAsia="cs-CZ" w:bidi="ar-SA"/>
        </w:rPr>
        <w:t xml:space="preserve"> </w:t>
      </w:r>
      <w:r w:rsidRPr="003B5D3A">
        <w:rPr>
          <w:rFonts w:eastAsia="Times New Roman" w:cs="Times New Roman"/>
          <w:kern w:val="0"/>
          <w:lang w:eastAsia="cs-CZ" w:bidi="ar-SA"/>
        </w:rPr>
        <w:t>společnosti paliativní medicíny</w:t>
      </w:r>
      <w:r w:rsidRPr="003B5D3A">
        <w:rPr>
          <w:rFonts w:cs="Times New Roman"/>
          <w:b/>
        </w:rPr>
        <w:t xml:space="preserve"> </w:t>
      </w:r>
      <w:r w:rsidR="007343E8">
        <w:rPr>
          <w:rFonts w:cs="Times New Roman"/>
          <w:b/>
        </w:rPr>
        <w:t xml:space="preserve">ČLS JEP </w:t>
      </w:r>
      <w:r>
        <w:rPr>
          <w:rFonts w:eastAsia="Times New Roman" w:cs="Times New Roman"/>
          <w:kern w:val="0"/>
          <w:lang w:eastAsia="cs-CZ" w:bidi="ar-SA"/>
        </w:rPr>
        <w:t>PhDr. Martin Loučka, Ph</w:t>
      </w:r>
      <w:r w:rsidR="007343E8">
        <w:rPr>
          <w:rFonts w:eastAsia="Times New Roman" w:cs="Times New Roman"/>
          <w:kern w:val="0"/>
          <w:lang w:eastAsia="cs-CZ" w:bidi="ar-SA"/>
        </w:rPr>
        <w:t>.</w:t>
      </w:r>
      <w:r>
        <w:rPr>
          <w:rFonts w:eastAsia="Times New Roman" w:cs="Times New Roman"/>
          <w:kern w:val="0"/>
          <w:lang w:eastAsia="cs-CZ" w:bidi="ar-SA"/>
        </w:rPr>
        <w:t>D.</w:t>
      </w:r>
    </w:p>
    <w:p w:rsidR="00647904" w:rsidRDefault="00647904" w:rsidP="00515B4D">
      <w:pPr>
        <w:rPr>
          <w:rFonts w:cs="Times New Roman"/>
        </w:rPr>
      </w:pPr>
    </w:p>
    <w:p w:rsidR="00735BE5" w:rsidRDefault="0031507D" w:rsidP="00515B4D">
      <w:pPr>
        <w:rPr>
          <w:rFonts w:cs="Times New Roman"/>
        </w:rPr>
      </w:pPr>
      <w:r w:rsidRPr="003B5D3A">
        <w:rPr>
          <w:rFonts w:cs="Times New Roman"/>
        </w:rPr>
        <w:t xml:space="preserve">Dostupnost </w:t>
      </w:r>
      <w:r w:rsidR="00EB05B3">
        <w:rPr>
          <w:rFonts w:cs="Times New Roman"/>
        </w:rPr>
        <w:t xml:space="preserve">dětské paliativy u nás stále </w:t>
      </w:r>
      <w:r w:rsidRPr="003B5D3A">
        <w:rPr>
          <w:rFonts w:cs="Times New Roman"/>
        </w:rPr>
        <w:t>závisí na místě bydliště a na druhu onemocnění</w:t>
      </w:r>
      <w:r w:rsidR="00EB05B3">
        <w:rPr>
          <w:rFonts w:cs="Times New Roman"/>
        </w:rPr>
        <w:t xml:space="preserve"> dětí, pro ty </w:t>
      </w:r>
    </w:p>
    <w:p w:rsidR="00EB05B3" w:rsidRDefault="00EB05B3" w:rsidP="00515B4D">
      <w:pPr>
        <w:rPr>
          <w:rFonts w:cs="Times New Roman"/>
        </w:rPr>
      </w:pPr>
      <w:r>
        <w:rPr>
          <w:rFonts w:cs="Times New Roman"/>
        </w:rPr>
        <w:t xml:space="preserve">s onkologickým onemocněním je alespoň částečně dostupná z </w:t>
      </w:r>
      <w:r w:rsidR="0031507D" w:rsidRPr="003B5D3A">
        <w:rPr>
          <w:rFonts w:cs="Times New Roman"/>
        </w:rPr>
        <w:t xml:space="preserve">komplexních onkologických center </w:t>
      </w:r>
      <w:r w:rsidR="00735BE5">
        <w:rPr>
          <w:rFonts w:cs="Times New Roman"/>
        </w:rPr>
        <w:br/>
      </w:r>
      <w:r w:rsidR="0031507D" w:rsidRPr="003B5D3A">
        <w:rPr>
          <w:rFonts w:cs="Times New Roman"/>
        </w:rPr>
        <w:t>v Praze a Brně</w:t>
      </w:r>
      <w:r>
        <w:rPr>
          <w:rFonts w:cs="Times New Roman"/>
        </w:rPr>
        <w:t>. Horší je to u dětí v terminálním stádiu jiných nemocí, tam odborníci udávají „velmi omezenou“</w:t>
      </w:r>
      <w:r w:rsidR="004735F4">
        <w:rPr>
          <w:rFonts w:cs="Times New Roman"/>
        </w:rPr>
        <w:t xml:space="preserve"> či „nulovou“</w:t>
      </w:r>
      <w:r>
        <w:rPr>
          <w:rFonts w:cs="Times New Roman"/>
        </w:rPr>
        <w:t xml:space="preserve"> dostupnost péče</w:t>
      </w:r>
      <w:r w:rsidR="00503837">
        <w:rPr>
          <w:rFonts w:cs="Times New Roman"/>
        </w:rPr>
        <w:t xml:space="preserve">, která navíc není </w:t>
      </w:r>
      <w:r w:rsidR="00503837" w:rsidRPr="00503837">
        <w:rPr>
          <w:rFonts w:cs="Times New Roman"/>
        </w:rPr>
        <w:t>systematicky hrazen</w:t>
      </w:r>
      <w:r w:rsidR="007343E8">
        <w:rPr>
          <w:rFonts w:cs="Times New Roman"/>
        </w:rPr>
        <w:t>a</w:t>
      </w:r>
      <w:r w:rsidR="00503837" w:rsidRPr="00503837">
        <w:rPr>
          <w:rFonts w:cs="Times New Roman"/>
        </w:rPr>
        <w:t xml:space="preserve"> ze zdravotního pojištění</w:t>
      </w:r>
      <w:r>
        <w:rPr>
          <w:rFonts w:cs="Times New Roman"/>
        </w:rPr>
        <w:t xml:space="preserve">. </w:t>
      </w:r>
    </w:p>
    <w:p w:rsidR="00427BDE" w:rsidRDefault="00427BDE" w:rsidP="00515B4D">
      <w:pPr>
        <w:rPr>
          <w:rFonts w:cs="Times New Roman"/>
        </w:rPr>
      </w:pPr>
    </w:p>
    <w:p w:rsidR="00427BDE" w:rsidRPr="00427BDE" w:rsidRDefault="00427BDE" w:rsidP="00515B4D">
      <w:pPr>
        <w:rPr>
          <w:rFonts w:cs="Times New Roman"/>
          <w:b/>
        </w:rPr>
      </w:pPr>
      <w:r w:rsidRPr="00427BDE">
        <w:rPr>
          <w:rFonts w:cs="Times New Roman"/>
          <w:b/>
        </w:rPr>
        <w:t xml:space="preserve">Kdo </w:t>
      </w:r>
      <w:r w:rsidR="00F57EC3">
        <w:rPr>
          <w:rFonts w:cs="Times New Roman"/>
          <w:b/>
        </w:rPr>
        <w:t xml:space="preserve">a kde </w:t>
      </w:r>
      <w:r w:rsidRPr="00427BDE">
        <w:rPr>
          <w:rFonts w:cs="Times New Roman"/>
          <w:b/>
        </w:rPr>
        <w:t xml:space="preserve">nyní dětskou paliativní péči </w:t>
      </w:r>
      <w:r w:rsidR="00F57EC3">
        <w:rPr>
          <w:rFonts w:cs="Times New Roman"/>
          <w:b/>
        </w:rPr>
        <w:t xml:space="preserve">v ČR </w:t>
      </w:r>
      <w:r w:rsidRPr="00427BDE">
        <w:rPr>
          <w:rFonts w:cs="Times New Roman"/>
          <w:b/>
        </w:rPr>
        <w:t xml:space="preserve">poskytuje? </w:t>
      </w:r>
    </w:p>
    <w:p w:rsidR="00427BDE" w:rsidRDefault="00427BDE" w:rsidP="00515B4D">
      <w:pPr>
        <w:rPr>
          <w:rFonts w:cs="Times New Roman"/>
        </w:rPr>
      </w:pPr>
      <w:r>
        <w:rPr>
          <w:rFonts w:cs="Times New Roman"/>
        </w:rPr>
        <w:t xml:space="preserve">Cesta domů (domácí hospic) </w:t>
      </w:r>
      <w:r w:rsidR="001E4998">
        <w:rPr>
          <w:rFonts w:cs="Times New Roman"/>
        </w:rPr>
        <w:t>–</w:t>
      </w:r>
      <w:r>
        <w:rPr>
          <w:rFonts w:cs="Times New Roman"/>
        </w:rPr>
        <w:t xml:space="preserve"> Praha</w:t>
      </w:r>
    </w:p>
    <w:p w:rsidR="00427BDE" w:rsidRDefault="00427BDE" w:rsidP="00515B4D">
      <w:pPr>
        <w:rPr>
          <w:rFonts w:cs="Times New Roman"/>
        </w:rPr>
      </w:pPr>
      <w:r>
        <w:rPr>
          <w:rFonts w:cs="Times New Roman"/>
        </w:rPr>
        <w:t xml:space="preserve">Mobilní hospic Ondrášek </w:t>
      </w:r>
      <w:r w:rsidR="001E4998">
        <w:rPr>
          <w:rFonts w:cs="Times New Roman"/>
        </w:rPr>
        <w:t>–</w:t>
      </w:r>
      <w:r>
        <w:rPr>
          <w:rFonts w:cs="Times New Roman"/>
        </w:rPr>
        <w:t xml:space="preserve"> Ost</w:t>
      </w:r>
      <w:r w:rsidR="00EA1C1A">
        <w:rPr>
          <w:rFonts w:cs="Times New Roman"/>
        </w:rPr>
        <w:t>r</w:t>
      </w:r>
      <w:r w:rsidR="00D06BF1">
        <w:rPr>
          <w:rFonts w:cs="Times New Roman"/>
        </w:rPr>
        <w:t>ava</w:t>
      </w:r>
    </w:p>
    <w:p w:rsidR="00427BDE" w:rsidRDefault="001E4998" w:rsidP="00515B4D">
      <w:pPr>
        <w:rPr>
          <w:rFonts w:cs="Times New Roman"/>
        </w:rPr>
      </w:pPr>
      <w:r w:rsidRPr="001E4998">
        <w:rPr>
          <w:rFonts w:cs="Times New Roman"/>
        </w:rPr>
        <w:t>Ne</w:t>
      </w:r>
      <w:r>
        <w:rPr>
          <w:rFonts w:cs="Times New Roman"/>
        </w:rPr>
        <w:t>jste sami (mobilní hospic) – Olomouc</w:t>
      </w:r>
    </w:p>
    <w:p w:rsidR="00036C05" w:rsidRDefault="00D06BF1" w:rsidP="00515B4D">
      <w:pPr>
        <w:rPr>
          <w:rFonts w:cs="Times New Roman"/>
        </w:rPr>
      </w:pPr>
      <w:r>
        <w:t>Mobilní paliativní tým při Klinice dětské onkologie FN Brno</w:t>
      </w:r>
      <w:r>
        <w:rPr>
          <w:rFonts w:cs="Times New Roman"/>
        </w:rPr>
        <w:t xml:space="preserve"> </w:t>
      </w:r>
    </w:p>
    <w:p w:rsidR="00A737DD" w:rsidRDefault="00345A3F" w:rsidP="00515B4D">
      <w:pPr>
        <w:rPr>
          <w:rFonts w:cs="Times New Roman"/>
        </w:rPr>
      </w:pPr>
      <w:r w:rsidRPr="00345A3F">
        <w:rPr>
          <w:rFonts w:cs="Times New Roman"/>
        </w:rPr>
        <w:t>Mobilní hospic při Masarykově nemocnici v Ústí nad Labem, o. z.</w:t>
      </w:r>
    </w:p>
    <w:p w:rsidR="001E4998" w:rsidRDefault="001E4998" w:rsidP="00515B4D">
      <w:pPr>
        <w:rPr>
          <w:rFonts w:cs="Times New Roman"/>
        </w:rPr>
      </w:pPr>
    </w:p>
    <w:p w:rsidR="0050237D" w:rsidRPr="00635898" w:rsidRDefault="0050237D" w:rsidP="0050237D">
      <w:pPr>
        <w:pBdr>
          <w:top w:val="single" w:sz="4" w:space="1" w:color="auto"/>
          <w:left w:val="single" w:sz="4" w:space="4" w:color="auto"/>
          <w:bottom w:val="single" w:sz="4" w:space="1" w:color="auto"/>
          <w:right w:val="single" w:sz="4" w:space="4" w:color="auto"/>
        </w:pBdr>
        <w:rPr>
          <w:rFonts w:cs="Times New Roman"/>
          <w:b/>
          <w:color w:val="5B9BD5" w:themeColor="accent1"/>
        </w:rPr>
      </w:pPr>
      <w:r w:rsidRPr="00635898">
        <w:rPr>
          <w:rFonts w:cs="Times New Roman"/>
          <w:b/>
          <w:color w:val="5B9BD5" w:themeColor="accent1"/>
        </w:rPr>
        <w:t xml:space="preserve">Období zármutku a truchlení </w:t>
      </w:r>
    </w:p>
    <w:p w:rsidR="0050237D" w:rsidRPr="003B5D3A" w:rsidRDefault="0050237D" w:rsidP="0050237D">
      <w:pPr>
        <w:pBdr>
          <w:top w:val="single" w:sz="4" w:space="1" w:color="auto"/>
          <w:left w:val="single" w:sz="4" w:space="4" w:color="auto"/>
          <w:bottom w:val="single" w:sz="4" w:space="1" w:color="auto"/>
          <w:right w:val="single" w:sz="4" w:space="4" w:color="auto"/>
        </w:pBdr>
        <w:rPr>
          <w:rFonts w:cs="Times New Roman"/>
        </w:rPr>
      </w:pPr>
      <w:r w:rsidRPr="003B5D3A">
        <w:rPr>
          <w:rFonts w:cs="Times New Roman"/>
        </w:rPr>
        <w:t xml:space="preserve">• Podpora v období zármutku a truchlení </w:t>
      </w:r>
      <w:r>
        <w:rPr>
          <w:rFonts w:cs="Times New Roman"/>
        </w:rPr>
        <w:t xml:space="preserve">je nedílnou součástí paliativní péče. Ta </w:t>
      </w:r>
      <w:r w:rsidRPr="003B5D3A">
        <w:rPr>
          <w:rFonts w:cs="Times New Roman"/>
        </w:rPr>
        <w:t xml:space="preserve">musí být zahájena v okamžiku stanovení diagnózy </w:t>
      </w:r>
      <w:r>
        <w:rPr>
          <w:rFonts w:cs="Times New Roman"/>
        </w:rPr>
        <w:t xml:space="preserve">život ohrožující či život limitující </w:t>
      </w:r>
      <w:r w:rsidRPr="003B5D3A">
        <w:rPr>
          <w:rFonts w:cs="Times New Roman"/>
        </w:rPr>
        <w:t>nemoci a pokračovat v průběhu nemoci</w:t>
      </w:r>
      <w:r>
        <w:rPr>
          <w:rFonts w:cs="Times New Roman"/>
        </w:rPr>
        <w:t xml:space="preserve"> i </w:t>
      </w:r>
      <w:r w:rsidRPr="003B5D3A">
        <w:rPr>
          <w:rFonts w:cs="Times New Roman"/>
        </w:rPr>
        <w:t>během úmrtí</w:t>
      </w:r>
      <w:r>
        <w:rPr>
          <w:rFonts w:cs="Times New Roman"/>
        </w:rPr>
        <w:t xml:space="preserve"> </w:t>
      </w:r>
      <w:r w:rsidRPr="003B5D3A">
        <w:rPr>
          <w:rFonts w:cs="Times New Roman"/>
        </w:rPr>
        <w:t xml:space="preserve">tak dlouho, jak je potřeba, </w:t>
      </w:r>
      <w:r>
        <w:rPr>
          <w:rFonts w:cs="Times New Roman"/>
        </w:rPr>
        <w:t xml:space="preserve">a </w:t>
      </w:r>
      <w:r w:rsidRPr="003B5D3A">
        <w:rPr>
          <w:rFonts w:cs="Times New Roman"/>
        </w:rPr>
        <w:t>po smrti</w:t>
      </w:r>
      <w:r>
        <w:rPr>
          <w:rFonts w:cs="Times New Roman"/>
        </w:rPr>
        <w:t xml:space="preserve"> pak navazuje péče o pozůstalé</w:t>
      </w:r>
      <w:r w:rsidRPr="003B5D3A">
        <w:rPr>
          <w:rFonts w:cs="Times New Roman"/>
        </w:rPr>
        <w:t xml:space="preserve">. </w:t>
      </w:r>
    </w:p>
    <w:p w:rsidR="0050237D" w:rsidRPr="003B5D3A" w:rsidRDefault="0050237D" w:rsidP="0050237D">
      <w:pPr>
        <w:pBdr>
          <w:top w:val="single" w:sz="4" w:space="1" w:color="auto"/>
          <w:left w:val="single" w:sz="4" w:space="4" w:color="auto"/>
          <w:bottom w:val="single" w:sz="4" w:space="1" w:color="auto"/>
          <w:right w:val="single" w:sz="4" w:space="4" w:color="auto"/>
        </w:pBdr>
        <w:rPr>
          <w:rFonts w:cs="Times New Roman"/>
        </w:rPr>
      </w:pPr>
      <w:r w:rsidRPr="003B5D3A">
        <w:rPr>
          <w:rFonts w:cs="Times New Roman"/>
        </w:rPr>
        <w:t xml:space="preserve">• Tato pomoc musí být k dispozici rodině, pečovatelům a dalším, kterých se dotkne onemocnění a úmrtí dítěte. </w:t>
      </w:r>
    </w:p>
    <w:p w:rsidR="0050237D" w:rsidRPr="003B5D3A" w:rsidRDefault="0050237D" w:rsidP="0050237D">
      <w:pPr>
        <w:pBdr>
          <w:top w:val="single" w:sz="4" w:space="1" w:color="auto"/>
          <w:left w:val="single" w:sz="4" w:space="4" w:color="auto"/>
          <w:bottom w:val="single" w:sz="4" w:space="1" w:color="auto"/>
          <w:right w:val="single" w:sz="4" w:space="4" w:color="auto"/>
        </w:pBdr>
        <w:rPr>
          <w:rFonts w:cs="Times New Roman"/>
        </w:rPr>
      </w:pPr>
      <w:r w:rsidRPr="003B5D3A">
        <w:rPr>
          <w:rFonts w:cs="Times New Roman"/>
        </w:rPr>
        <w:t>• Nedílnou součástí dětské paliativní péče je podpora pro sourozence.</w:t>
      </w:r>
    </w:p>
    <w:p w:rsidR="00005D9C" w:rsidRDefault="00005D9C" w:rsidP="00515B4D">
      <w:pPr>
        <w:rPr>
          <w:rFonts w:cs="Times New Roman"/>
        </w:rPr>
      </w:pPr>
    </w:p>
    <w:p w:rsidR="0027523F" w:rsidRPr="00811617" w:rsidRDefault="008F7778" w:rsidP="00515B4D">
      <w:pPr>
        <w:rPr>
          <w:rFonts w:cs="Times New Roman"/>
          <w:b/>
        </w:rPr>
      </w:pPr>
      <w:bookmarkStart w:id="0" w:name="_GoBack"/>
      <w:r w:rsidRPr="008054EF">
        <w:rPr>
          <w:rFonts w:cs="Times New Roman"/>
          <w:b/>
        </w:rPr>
        <w:t>Co se musí zlepšit</w:t>
      </w:r>
      <w:r w:rsidRPr="00811617">
        <w:rPr>
          <w:rFonts w:cs="Times New Roman"/>
          <w:b/>
        </w:rPr>
        <w:t xml:space="preserve"> </w:t>
      </w:r>
    </w:p>
    <w:p w:rsidR="0027523F" w:rsidRDefault="0027523F" w:rsidP="00515B4D">
      <w:pPr>
        <w:rPr>
          <w:rFonts w:cs="Times New Roman"/>
        </w:rPr>
      </w:pPr>
      <w:r w:rsidRPr="00811617">
        <w:rPr>
          <w:rFonts w:cs="Times New Roman"/>
          <w:noProof/>
        </w:rPr>
        <w:t xml:space="preserve">Pracovní skupina dětské paliativní péče České společnosti </w:t>
      </w:r>
      <w:r w:rsidR="00811617" w:rsidRPr="00811617">
        <w:rPr>
          <w:rFonts w:cs="Times New Roman"/>
          <w:noProof/>
        </w:rPr>
        <w:t>paliativní medicín</w:t>
      </w:r>
      <w:r w:rsidR="00DA3264">
        <w:rPr>
          <w:rFonts w:cs="Times New Roman"/>
          <w:noProof/>
        </w:rPr>
        <w:t>y</w:t>
      </w:r>
      <w:r w:rsidR="00811617" w:rsidRPr="00811617">
        <w:rPr>
          <w:rFonts w:cs="Times New Roman"/>
          <w:noProof/>
        </w:rPr>
        <w:t xml:space="preserve"> ČLS JEP </w:t>
      </w:r>
      <w:r w:rsidR="00BC0D7C">
        <w:rPr>
          <w:rFonts w:cs="Times New Roman"/>
          <w:noProof/>
        </w:rPr>
        <w:t xml:space="preserve">chce nyní </w:t>
      </w:r>
      <w:r w:rsidRPr="00811617">
        <w:rPr>
          <w:rFonts w:cs="Times New Roman"/>
        </w:rPr>
        <w:t>implement</w:t>
      </w:r>
      <w:r w:rsidR="00BC0D7C">
        <w:rPr>
          <w:rFonts w:cs="Times New Roman"/>
        </w:rPr>
        <w:t xml:space="preserve">ovat </w:t>
      </w:r>
      <w:r w:rsidR="00811617">
        <w:rPr>
          <w:rFonts w:cs="Times New Roman"/>
        </w:rPr>
        <w:t>evropsk</w:t>
      </w:r>
      <w:r w:rsidR="00BC0D7C">
        <w:rPr>
          <w:rFonts w:cs="Times New Roman"/>
        </w:rPr>
        <w:t>é standardy</w:t>
      </w:r>
      <w:r w:rsidRPr="00811617">
        <w:rPr>
          <w:rFonts w:cs="Times New Roman"/>
        </w:rPr>
        <w:t xml:space="preserve"> pediatrické paliativní péče do systému zdravotní péče v</w:t>
      </w:r>
      <w:r w:rsidR="00811617">
        <w:rPr>
          <w:rFonts w:cs="Times New Roman"/>
        </w:rPr>
        <w:t> </w:t>
      </w:r>
      <w:r w:rsidRPr="00811617">
        <w:rPr>
          <w:rFonts w:cs="Times New Roman"/>
        </w:rPr>
        <w:t xml:space="preserve">ČR a v praxi zajistit a dlouhodobě udržovat její dostupnost v rámci celé republiky. </w:t>
      </w:r>
      <w:r w:rsidR="00811617">
        <w:rPr>
          <w:rFonts w:cs="Times New Roman"/>
        </w:rPr>
        <w:t xml:space="preserve">Aby byla </w:t>
      </w:r>
      <w:r w:rsidR="00BC0D7C" w:rsidRPr="00811617">
        <w:rPr>
          <w:rFonts w:cs="Times New Roman"/>
        </w:rPr>
        <w:t xml:space="preserve">komplexní paliativní </w:t>
      </w:r>
      <w:r w:rsidR="00BC0D7C">
        <w:rPr>
          <w:rFonts w:cs="Times New Roman"/>
        </w:rPr>
        <w:t xml:space="preserve">péče </w:t>
      </w:r>
      <w:r w:rsidR="00811617">
        <w:rPr>
          <w:rFonts w:cs="Times New Roman"/>
        </w:rPr>
        <w:t xml:space="preserve">pro děti v jejich přirozeném prostředí dostupná ve všech regionech, je důležité začít spolupracovat </w:t>
      </w:r>
      <w:r w:rsidRPr="00811617">
        <w:rPr>
          <w:rFonts w:cs="Times New Roman"/>
        </w:rPr>
        <w:t>s fakultními i regionálními nemo</w:t>
      </w:r>
      <w:r w:rsidR="00BC0D7C">
        <w:rPr>
          <w:rFonts w:cs="Times New Roman"/>
        </w:rPr>
        <w:t>cnicemi, s praktickými pediatry a</w:t>
      </w:r>
      <w:r w:rsidRPr="00811617">
        <w:rPr>
          <w:rFonts w:cs="Times New Roman"/>
        </w:rPr>
        <w:t xml:space="preserve"> mobilními </w:t>
      </w:r>
      <w:r w:rsidR="00735BE5">
        <w:rPr>
          <w:rFonts w:cs="Times New Roman"/>
        </w:rPr>
        <w:br/>
      </w:r>
      <w:r w:rsidRPr="00811617">
        <w:rPr>
          <w:rFonts w:cs="Times New Roman"/>
        </w:rPr>
        <w:t>i kamennými hospici</w:t>
      </w:r>
      <w:r w:rsidR="00811617">
        <w:rPr>
          <w:rFonts w:cs="Times New Roman"/>
        </w:rPr>
        <w:t xml:space="preserve">. </w:t>
      </w:r>
      <w:r w:rsidR="004A42E6" w:rsidRPr="00811617">
        <w:rPr>
          <w:rFonts w:cs="Times New Roman"/>
        </w:rPr>
        <w:t xml:space="preserve">Pracovní skupina se </w:t>
      </w:r>
      <w:r w:rsidR="004A42E6">
        <w:rPr>
          <w:rFonts w:cs="Times New Roman"/>
        </w:rPr>
        <w:t xml:space="preserve">také </w:t>
      </w:r>
      <w:r w:rsidR="004A42E6" w:rsidRPr="00811617">
        <w:rPr>
          <w:rFonts w:cs="Times New Roman"/>
        </w:rPr>
        <w:t xml:space="preserve">snaží </w:t>
      </w:r>
      <w:r w:rsidR="004A42E6">
        <w:rPr>
          <w:rFonts w:cs="Times New Roman"/>
        </w:rPr>
        <w:t xml:space="preserve">o </w:t>
      </w:r>
      <w:r w:rsidR="004A42E6" w:rsidRPr="00811617">
        <w:rPr>
          <w:rFonts w:cs="Times New Roman"/>
        </w:rPr>
        <w:t>zajištění p</w:t>
      </w:r>
      <w:r w:rsidR="004A42E6">
        <w:rPr>
          <w:rFonts w:cs="Times New Roman"/>
        </w:rPr>
        <w:t>otřebných úhradových mechanismů této péče.</w:t>
      </w:r>
    </w:p>
    <w:p w:rsidR="00647904" w:rsidRPr="00811617" w:rsidRDefault="00647904" w:rsidP="00515B4D">
      <w:pPr>
        <w:rPr>
          <w:rFonts w:eastAsia="Arial" w:cs="Times New Roman"/>
          <w:color w:val="000000"/>
        </w:rPr>
      </w:pPr>
    </w:p>
    <w:p w:rsidR="00BC0D7C" w:rsidRPr="00D06BF1" w:rsidRDefault="004A42E6" w:rsidP="00D06BF1">
      <w:r>
        <w:rPr>
          <w:rFonts w:cs="Times New Roman"/>
        </w:rPr>
        <w:t>Na nedostatek</w:t>
      </w:r>
      <w:r w:rsidR="00BC0D7C">
        <w:rPr>
          <w:rFonts w:cs="Times New Roman"/>
        </w:rPr>
        <w:t xml:space="preserve"> v oblasti financování</w:t>
      </w:r>
      <w:r>
        <w:rPr>
          <w:rFonts w:cs="Times New Roman"/>
        </w:rPr>
        <w:t xml:space="preserve"> upozornili také účastníci nedávné</w:t>
      </w:r>
      <w:r w:rsidR="00DA3264">
        <w:rPr>
          <w:rFonts w:cs="Times New Roman"/>
        </w:rPr>
        <w:t xml:space="preserve"> panelové diskuze uspořádané v rámci </w:t>
      </w:r>
      <w:r>
        <w:rPr>
          <w:rFonts w:cs="Times New Roman"/>
        </w:rPr>
        <w:t xml:space="preserve">semináře </w:t>
      </w:r>
      <w:r w:rsidR="00DA3264">
        <w:rPr>
          <w:rFonts w:cs="Times New Roman"/>
        </w:rPr>
        <w:t>S</w:t>
      </w:r>
      <w:r>
        <w:rPr>
          <w:rFonts w:cs="Times New Roman"/>
        </w:rPr>
        <w:t>oučasn</w:t>
      </w:r>
      <w:r w:rsidR="00DA3264">
        <w:rPr>
          <w:rFonts w:cs="Times New Roman"/>
        </w:rPr>
        <w:t>ý</w:t>
      </w:r>
      <w:r>
        <w:rPr>
          <w:rFonts w:cs="Times New Roman"/>
        </w:rPr>
        <w:t xml:space="preserve"> stav</w:t>
      </w:r>
      <w:r w:rsidR="00DA3264">
        <w:rPr>
          <w:rFonts w:cs="Times New Roman"/>
        </w:rPr>
        <w:t xml:space="preserve"> a možnosti</w:t>
      </w:r>
      <w:r>
        <w:rPr>
          <w:rFonts w:cs="Times New Roman"/>
        </w:rPr>
        <w:t xml:space="preserve"> dětské paliativní péče v</w:t>
      </w:r>
      <w:r w:rsidR="00DA3264">
        <w:rPr>
          <w:rFonts w:cs="Times New Roman"/>
        </w:rPr>
        <w:t xml:space="preserve"> ČR, který se uskutečnil v </w:t>
      </w:r>
      <w:r>
        <w:rPr>
          <w:rFonts w:cs="Times New Roman"/>
        </w:rPr>
        <w:t>Senátu PČR</w:t>
      </w:r>
      <w:r w:rsidR="00DA3264">
        <w:rPr>
          <w:rFonts w:cs="Times New Roman"/>
        </w:rPr>
        <w:t xml:space="preserve">, </w:t>
      </w:r>
      <w:r>
        <w:rPr>
          <w:rFonts w:cs="Times New Roman"/>
        </w:rPr>
        <w:t>a vyzvali</w:t>
      </w:r>
      <w:r w:rsidR="00BC0D7C">
        <w:rPr>
          <w:rFonts w:cs="Times New Roman"/>
        </w:rPr>
        <w:t xml:space="preserve"> proto</w:t>
      </w:r>
      <w:r>
        <w:rPr>
          <w:rFonts w:cs="Times New Roman"/>
        </w:rPr>
        <w:t xml:space="preserve"> ministerstvo zdravotnictví</w:t>
      </w:r>
      <w:r w:rsidR="00BC0D7C">
        <w:rPr>
          <w:rFonts w:cs="Times New Roman"/>
        </w:rPr>
        <w:t xml:space="preserve"> (MZ)</w:t>
      </w:r>
      <w:r>
        <w:rPr>
          <w:rFonts w:cs="Times New Roman"/>
        </w:rPr>
        <w:t>, aby p</w:t>
      </w:r>
      <w:r w:rsidRPr="004A42E6">
        <w:t>odpořilo vznik systému úhrady multidisciplinární paliativní péče v lůžkových zdravotnických zařízeních akutní i následné péče.</w:t>
      </w:r>
      <w:r w:rsidRPr="004A42E6">
        <w:rPr>
          <w:rFonts w:cs="Times New Roman"/>
        </w:rPr>
        <w:t xml:space="preserve"> </w:t>
      </w:r>
      <w:r w:rsidR="00BC0D7C">
        <w:rPr>
          <w:rFonts w:cs="Times New Roman"/>
        </w:rPr>
        <w:t>Svou úlohu sehrávají také</w:t>
      </w:r>
      <w:r w:rsidR="00207FA6">
        <w:rPr>
          <w:rFonts w:cs="Times New Roman"/>
        </w:rPr>
        <w:t xml:space="preserve"> odborné lékařské společnosti, které by měly v</w:t>
      </w:r>
      <w:r w:rsidR="00207FA6" w:rsidRPr="00207FA6">
        <w:t>ytvoři</w:t>
      </w:r>
      <w:r w:rsidR="00207FA6">
        <w:t xml:space="preserve">t </w:t>
      </w:r>
      <w:r w:rsidR="00207FA6" w:rsidRPr="00207FA6">
        <w:t>doporučení pro poskytování dětské paliativní péče, včetně požadavků na vzdělání</w:t>
      </w:r>
      <w:r w:rsidR="00BC0D7C">
        <w:t xml:space="preserve"> a tvorbu vzdělávacích programů a z</w:t>
      </w:r>
      <w:r w:rsidR="00BC0D7C" w:rsidRPr="00811617">
        <w:rPr>
          <w:rFonts w:cs="Times New Roman"/>
        </w:rPr>
        <w:t>ajištění kontinuálního vzdělávání odborníků v</w:t>
      </w:r>
      <w:r w:rsidR="00BC0D7C">
        <w:rPr>
          <w:rFonts w:cs="Times New Roman"/>
        </w:rPr>
        <w:t> </w:t>
      </w:r>
      <w:r w:rsidR="00BC0D7C" w:rsidRPr="00811617">
        <w:rPr>
          <w:rFonts w:cs="Times New Roman"/>
        </w:rPr>
        <w:t>oboru</w:t>
      </w:r>
      <w:r w:rsidR="00BC0D7C">
        <w:rPr>
          <w:rFonts w:cs="Times New Roman"/>
        </w:rPr>
        <w:t xml:space="preserve">. </w:t>
      </w:r>
      <w:r w:rsidR="00207FA6">
        <w:t>M</w:t>
      </w:r>
      <w:r>
        <w:t xml:space="preserve">inisterstvo </w:t>
      </w:r>
      <w:r w:rsidR="00207FA6">
        <w:t xml:space="preserve">bylo v tomto ohledu </w:t>
      </w:r>
      <w:r>
        <w:t>vyzváno k prosazení výuky</w:t>
      </w:r>
      <w:r w:rsidRPr="004A42E6">
        <w:t xml:space="preserve"> paliativní péče do pregraduálního i postgraduálního vzdělávání všech</w:t>
      </w:r>
      <w:r w:rsidR="00DA3264">
        <w:t xml:space="preserve"> </w:t>
      </w:r>
      <w:r w:rsidRPr="004A42E6">
        <w:t>zdravotníků i nezdravotníků, kteří se na poskytování paliativní péče dětem podílejí.</w:t>
      </w:r>
      <w:r w:rsidR="00207FA6">
        <w:t xml:space="preserve"> Velkým úkolem pro MZ</w:t>
      </w:r>
      <w:r w:rsidR="00BC0D7C">
        <w:t xml:space="preserve"> je</w:t>
      </w:r>
      <w:r w:rsidR="00207FA6">
        <w:t xml:space="preserve"> definice </w:t>
      </w:r>
      <w:r w:rsidRPr="00207FA6">
        <w:t>sítě</w:t>
      </w:r>
      <w:r w:rsidR="00207FA6">
        <w:t xml:space="preserve"> poskytovatelů paliativní péče, ale </w:t>
      </w:r>
      <w:r w:rsidRPr="00207FA6">
        <w:t xml:space="preserve">základním cílem </w:t>
      </w:r>
      <w:r w:rsidR="00BC0D7C">
        <w:t>zůstává</w:t>
      </w:r>
      <w:r w:rsidR="00207FA6">
        <w:t xml:space="preserve"> především </w:t>
      </w:r>
      <w:r w:rsidRPr="00207FA6">
        <w:t>dostupn</w:t>
      </w:r>
      <w:r w:rsidR="00207FA6">
        <w:t>ost, systémovost a kvalita dětské paliativní péče</w:t>
      </w:r>
      <w:r w:rsidRPr="00207FA6">
        <w:t>.</w:t>
      </w:r>
      <w:bookmarkEnd w:id="0"/>
    </w:p>
    <w:sectPr w:rsidR="00BC0D7C" w:rsidRPr="00D06BF1" w:rsidSect="00572B85">
      <w:headerReference w:type="default" r:id="rId8"/>
      <w:footerReference w:type="default" r:id="rId9"/>
      <w:pgSz w:w="11906" w:h="16838"/>
      <w:pgMar w:top="1985" w:right="1133" w:bottom="1843" w:left="1134" w:header="284" w:footer="7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9C9" w:rsidRDefault="00FA49C9">
      <w:r>
        <w:separator/>
      </w:r>
    </w:p>
  </w:endnote>
  <w:endnote w:type="continuationSeparator" w:id="0">
    <w:p w:rsidR="00FA49C9" w:rsidRDefault="00FA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19F" w:rsidRPr="004B4920" w:rsidRDefault="006B519F">
    <w:pPr>
      <w:pStyle w:val="Zpat"/>
      <w:jc w:val="center"/>
      <w:rPr>
        <w:rFonts w:ascii="Century Gothic" w:hAnsi="Century Gothic"/>
        <w:sz w:val="18"/>
        <w:szCs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9C9" w:rsidRDefault="00FA49C9">
      <w:r>
        <w:separator/>
      </w:r>
    </w:p>
  </w:footnote>
  <w:footnote w:type="continuationSeparator" w:id="0">
    <w:p w:rsidR="00FA49C9" w:rsidRDefault="00FA4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19F" w:rsidRDefault="00D06BF1">
    <w:pPr>
      <w:pStyle w:val="Zhlav"/>
    </w:pPr>
    <w:r>
      <w:rPr>
        <w:noProof/>
        <w:lang w:eastAsia="cs-CZ" w:bidi="ar-SA"/>
      </w:rPr>
      <w:drawing>
        <wp:anchor distT="0" distB="0" distL="114300" distR="114300" simplePos="0" relativeHeight="251658240" behindDoc="0" locked="0" layoutInCell="1" allowOverlap="1">
          <wp:simplePos x="0" y="0"/>
          <wp:positionH relativeFrom="column">
            <wp:posOffset>3912870</wp:posOffset>
          </wp:positionH>
          <wp:positionV relativeFrom="paragraph">
            <wp:posOffset>-119380</wp:posOffset>
          </wp:positionV>
          <wp:extent cx="2583180" cy="1150620"/>
          <wp:effectExtent l="0" t="0" r="0" b="0"/>
          <wp:wrapNone/>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bidi="ar-SA"/>
      </w:rPr>
      <w:drawing>
        <wp:anchor distT="0" distB="0" distL="114935" distR="114935" simplePos="0" relativeHeight="251657216" behindDoc="1" locked="0" layoutInCell="1" allowOverlap="1">
          <wp:simplePos x="0" y="0"/>
          <wp:positionH relativeFrom="column">
            <wp:posOffset>-387985</wp:posOffset>
          </wp:positionH>
          <wp:positionV relativeFrom="paragraph">
            <wp:posOffset>48260</wp:posOffset>
          </wp:positionV>
          <wp:extent cx="3007995" cy="61023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7995" cy="6102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nsid w:val="05DF7468"/>
    <w:multiLevelType w:val="hybridMultilevel"/>
    <w:tmpl w:val="320AF48C"/>
    <w:lvl w:ilvl="0" w:tplc="D1703D04">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nsid w:val="08EB527F"/>
    <w:multiLevelType w:val="multilevel"/>
    <w:tmpl w:val="22A2EE36"/>
    <w:lvl w:ilvl="0">
      <w:numFmt w:val="bullet"/>
      <w:lvlText w:val="-"/>
      <w:lvlJc w:val="left"/>
      <w:pPr>
        <w:tabs>
          <w:tab w:val="num" w:pos="720"/>
        </w:tabs>
        <w:ind w:left="720" w:hanging="360"/>
      </w:pPr>
      <w:rPr>
        <w:rFonts w:ascii="Times New Roman" w:hAnsi="Times New Roman" w:cs="Times New Roman" w:hint="default"/>
        <w:b w:val="0"/>
        <w:bCs w:val="0"/>
        <w:i w:val="0"/>
        <w:iCs w:val="0"/>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6">
    <w:nsid w:val="11AC1941"/>
    <w:multiLevelType w:val="hybridMultilevel"/>
    <w:tmpl w:val="2176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0154F"/>
    <w:multiLevelType w:val="hybridMultilevel"/>
    <w:tmpl w:val="61DA656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287840D7"/>
    <w:multiLevelType w:val="multilevel"/>
    <w:tmpl w:val="989E5924"/>
    <w:lvl w:ilvl="0">
      <w:numFmt w:val="bullet"/>
      <w:lvlText w:val="-"/>
      <w:lvlJc w:val="left"/>
      <w:pPr>
        <w:ind w:left="720" w:hanging="360"/>
      </w:pPr>
      <w:rPr>
        <w:rFonts w:ascii="Times New Roman" w:hAnsi="Times New Roman" w:cs="Times New Roman" w:hint="default"/>
        <w:b w:val="0"/>
        <w:bCs w:val="0"/>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96713C9"/>
    <w:multiLevelType w:val="hybridMultilevel"/>
    <w:tmpl w:val="C866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505DF3"/>
    <w:multiLevelType w:val="hybridMultilevel"/>
    <w:tmpl w:val="A5F8C27A"/>
    <w:lvl w:ilvl="0" w:tplc="0409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5244FF2"/>
    <w:multiLevelType w:val="multilevel"/>
    <w:tmpl w:val="6B26E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7E43956"/>
    <w:multiLevelType w:val="hybridMultilevel"/>
    <w:tmpl w:val="9A40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7"/>
  </w:num>
  <w:num w:numId="10">
    <w:abstractNumId w:val="12"/>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68"/>
    <w:rsid w:val="00005D9C"/>
    <w:rsid w:val="00036C05"/>
    <w:rsid w:val="00043314"/>
    <w:rsid w:val="00046117"/>
    <w:rsid w:val="000620EF"/>
    <w:rsid w:val="00066A0A"/>
    <w:rsid w:val="0007618B"/>
    <w:rsid w:val="000A4103"/>
    <w:rsid w:val="000A791F"/>
    <w:rsid w:val="000B0489"/>
    <w:rsid w:val="000B4D4A"/>
    <w:rsid w:val="000B5080"/>
    <w:rsid w:val="000C16C6"/>
    <w:rsid w:val="000C4ACB"/>
    <w:rsid w:val="000C7BD0"/>
    <w:rsid w:val="000E14AD"/>
    <w:rsid w:val="000E3358"/>
    <w:rsid w:val="000F6B87"/>
    <w:rsid w:val="00105192"/>
    <w:rsid w:val="00135FEC"/>
    <w:rsid w:val="0013617D"/>
    <w:rsid w:val="001418E6"/>
    <w:rsid w:val="00151C7A"/>
    <w:rsid w:val="00164871"/>
    <w:rsid w:val="00173E3E"/>
    <w:rsid w:val="00194A12"/>
    <w:rsid w:val="001A25BB"/>
    <w:rsid w:val="001A4A18"/>
    <w:rsid w:val="001A6D81"/>
    <w:rsid w:val="001B0683"/>
    <w:rsid w:val="001C1F70"/>
    <w:rsid w:val="001E4998"/>
    <w:rsid w:val="001E567B"/>
    <w:rsid w:val="001F3DA2"/>
    <w:rsid w:val="001F77FE"/>
    <w:rsid w:val="001F7E65"/>
    <w:rsid w:val="00202B77"/>
    <w:rsid w:val="00207FA6"/>
    <w:rsid w:val="002137AA"/>
    <w:rsid w:val="0022501F"/>
    <w:rsid w:val="00252C2F"/>
    <w:rsid w:val="00264CF3"/>
    <w:rsid w:val="00272413"/>
    <w:rsid w:val="0027523F"/>
    <w:rsid w:val="002763A4"/>
    <w:rsid w:val="00277FC7"/>
    <w:rsid w:val="0029491A"/>
    <w:rsid w:val="002A2790"/>
    <w:rsid w:val="002A7ED9"/>
    <w:rsid w:val="002C326F"/>
    <w:rsid w:val="002E3D2B"/>
    <w:rsid w:val="002E541C"/>
    <w:rsid w:val="002E5E31"/>
    <w:rsid w:val="002E7DB9"/>
    <w:rsid w:val="002F61E1"/>
    <w:rsid w:val="002F6F5B"/>
    <w:rsid w:val="00302281"/>
    <w:rsid w:val="003134FA"/>
    <w:rsid w:val="0031507D"/>
    <w:rsid w:val="0034420B"/>
    <w:rsid w:val="00345A3F"/>
    <w:rsid w:val="00373CFB"/>
    <w:rsid w:val="003B341C"/>
    <w:rsid w:val="003B5D3A"/>
    <w:rsid w:val="003D0F89"/>
    <w:rsid w:val="003E33CA"/>
    <w:rsid w:val="003F1CA9"/>
    <w:rsid w:val="003F574B"/>
    <w:rsid w:val="00404B7D"/>
    <w:rsid w:val="0040699B"/>
    <w:rsid w:val="0042291C"/>
    <w:rsid w:val="00427BDE"/>
    <w:rsid w:val="0044310B"/>
    <w:rsid w:val="00445108"/>
    <w:rsid w:val="00456C15"/>
    <w:rsid w:val="004735F4"/>
    <w:rsid w:val="004836F4"/>
    <w:rsid w:val="00494932"/>
    <w:rsid w:val="004A42E6"/>
    <w:rsid w:val="004B4920"/>
    <w:rsid w:val="004B7194"/>
    <w:rsid w:val="0050237D"/>
    <w:rsid w:val="00503837"/>
    <w:rsid w:val="00515B4D"/>
    <w:rsid w:val="00564D50"/>
    <w:rsid w:val="005677FC"/>
    <w:rsid w:val="00572B85"/>
    <w:rsid w:val="0058176F"/>
    <w:rsid w:val="00582516"/>
    <w:rsid w:val="00583025"/>
    <w:rsid w:val="0058466C"/>
    <w:rsid w:val="00591A26"/>
    <w:rsid w:val="005A17B0"/>
    <w:rsid w:val="005A2979"/>
    <w:rsid w:val="005A78C2"/>
    <w:rsid w:val="005D227F"/>
    <w:rsid w:val="005D5790"/>
    <w:rsid w:val="005E2D48"/>
    <w:rsid w:val="005F5EC1"/>
    <w:rsid w:val="00610A39"/>
    <w:rsid w:val="00611E9F"/>
    <w:rsid w:val="00623638"/>
    <w:rsid w:val="00625999"/>
    <w:rsid w:val="0063414B"/>
    <w:rsid w:val="00635898"/>
    <w:rsid w:val="0063668B"/>
    <w:rsid w:val="00647904"/>
    <w:rsid w:val="006507E8"/>
    <w:rsid w:val="00674DF8"/>
    <w:rsid w:val="006770A0"/>
    <w:rsid w:val="00681761"/>
    <w:rsid w:val="00682AA7"/>
    <w:rsid w:val="0068368B"/>
    <w:rsid w:val="006A4DA9"/>
    <w:rsid w:val="006B433C"/>
    <w:rsid w:val="006B519F"/>
    <w:rsid w:val="006C686A"/>
    <w:rsid w:val="006E775C"/>
    <w:rsid w:val="00701E51"/>
    <w:rsid w:val="00702919"/>
    <w:rsid w:val="007066D5"/>
    <w:rsid w:val="0071144B"/>
    <w:rsid w:val="0071555C"/>
    <w:rsid w:val="00722834"/>
    <w:rsid w:val="007239C4"/>
    <w:rsid w:val="007343E8"/>
    <w:rsid w:val="00735BE5"/>
    <w:rsid w:val="00736225"/>
    <w:rsid w:val="00751E81"/>
    <w:rsid w:val="007613C4"/>
    <w:rsid w:val="00761BF7"/>
    <w:rsid w:val="00763BEA"/>
    <w:rsid w:val="007770F6"/>
    <w:rsid w:val="00796964"/>
    <w:rsid w:val="007B0440"/>
    <w:rsid w:val="007C656E"/>
    <w:rsid w:val="007D5D18"/>
    <w:rsid w:val="007E4A51"/>
    <w:rsid w:val="007E5B7D"/>
    <w:rsid w:val="007F1319"/>
    <w:rsid w:val="007F2CB6"/>
    <w:rsid w:val="007F3C4D"/>
    <w:rsid w:val="008054EF"/>
    <w:rsid w:val="00811617"/>
    <w:rsid w:val="00826FDD"/>
    <w:rsid w:val="00827563"/>
    <w:rsid w:val="008461EB"/>
    <w:rsid w:val="00851698"/>
    <w:rsid w:val="0087389C"/>
    <w:rsid w:val="00892831"/>
    <w:rsid w:val="00893347"/>
    <w:rsid w:val="008A537C"/>
    <w:rsid w:val="008C1251"/>
    <w:rsid w:val="008C4071"/>
    <w:rsid w:val="008D2990"/>
    <w:rsid w:val="008E33ED"/>
    <w:rsid w:val="008F7778"/>
    <w:rsid w:val="00907AB3"/>
    <w:rsid w:val="009205C0"/>
    <w:rsid w:val="009248A3"/>
    <w:rsid w:val="0095133F"/>
    <w:rsid w:val="00960C49"/>
    <w:rsid w:val="009643A4"/>
    <w:rsid w:val="00966D91"/>
    <w:rsid w:val="009749D2"/>
    <w:rsid w:val="00983C15"/>
    <w:rsid w:val="0099497A"/>
    <w:rsid w:val="009A0F5A"/>
    <w:rsid w:val="009A5A20"/>
    <w:rsid w:val="009B4BAA"/>
    <w:rsid w:val="009B55AB"/>
    <w:rsid w:val="009C1B7B"/>
    <w:rsid w:val="009D3C68"/>
    <w:rsid w:val="00A01EA6"/>
    <w:rsid w:val="00A0648E"/>
    <w:rsid w:val="00A0675E"/>
    <w:rsid w:val="00A20A85"/>
    <w:rsid w:val="00A22408"/>
    <w:rsid w:val="00A314E6"/>
    <w:rsid w:val="00A31DEF"/>
    <w:rsid w:val="00A5347D"/>
    <w:rsid w:val="00A610A4"/>
    <w:rsid w:val="00A737DD"/>
    <w:rsid w:val="00A73CC5"/>
    <w:rsid w:val="00A87B87"/>
    <w:rsid w:val="00A917A8"/>
    <w:rsid w:val="00AA4963"/>
    <w:rsid w:val="00AA5A86"/>
    <w:rsid w:val="00AB069B"/>
    <w:rsid w:val="00AB0952"/>
    <w:rsid w:val="00AC1DD1"/>
    <w:rsid w:val="00AF047F"/>
    <w:rsid w:val="00B02C03"/>
    <w:rsid w:val="00B12D1B"/>
    <w:rsid w:val="00B13109"/>
    <w:rsid w:val="00B1637F"/>
    <w:rsid w:val="00B17053"/>
    <w:rsid w:val="00B4309E"/>
    <w:rsid w:val="00B538BC"/>
    <w:rsid w:val="00B74135"/>
    <w:rsid w:val="00B7477D"/>
    <w:rsid w:val="00B80BAD"/>
    <w:rsid w:val="00BA3A77"/>
    <w:rsid w:val="00BB2037"/>
    <w:rsid w:val="00BC0D7C"/>
    <w:rsid w:val="00BC4CF2"/>
    <w:rsid w:val="00BF69E5"/>
    <w:rsid w:val="00C0073D"/>
    <w:rsid w:val="00C02CA7"/>
    <w:rsid w:val="00C04FC6"/>
    <w:rsid w:val="00C1065F"/>
    <w:rsid w:val="00C129E5"/>
    <w:rsid w:val="00C37D3A"/>
    <w:rsid w:val="00C652EC"/>
    <w:rsid w:val="00C655C5"/>
    <w:rsid w:val="00C709AB"/>
    <w:rsid w:val="00C718C3"/>
    <w:rsid w:val="00C83027"/>
    <w:rsid w:val="00C91BD6"/>
    <w:rsid w:val="00CC52A6"/>
    <w:rsid w:val="00CE2EC7"/>
    <w:rsid w:val="00CE52B1"/>
    <w:rsid w:val="00CE6369"/>
    <w:rsid w:val="00CF6193"/>
    <w:rsid w:val="00D01F8B"/>
    <w:rsid w:val="00D06109"/>
    <w:rsid w:val="00D06BF1"/>
    <w:rsid w:val="00D108FA"/>
    <w:rsid w:val="00D167B7"/>
    <w:rsid w:val="00D707CA"/>
    <w:rsid w:val="00D800A7"/>
    <w:rsid w:val="00D8617B"/>
    <w:rsid w:val="00D909FE"/>
    <w:rsid w:val="00D91AFB"/>
    <w:rsid w:val="00D93BB4"/>
    <w:rsid w:val="00D94D54"/>
    <w:rsid w:val="00DA3264"/>
    <w:rsid w:val="00DB0C79"/>
    <w:rsid w:val="00DD1BEB"/>
    <w:rsid w:val="00DE39CB"/>
    <w:rsid w:val="00DF7647"/>
    <w:rsid w:val="00E0100B"/>
    <w:rsid w:val="00E04E40"/>
    <w:rsid w:val="00E161D6"/>
    <w:rsid w:val="00E31E7B"/>
    <w:rsid w:val="00E33D39"/>
    <w:rsid w:val="00E416E3"/>
    <w:rsid w:val="00E763F6"/>
    <w:rsid w:val="00E76B29"/>
    <w:rsid w:val="00E8189D"/>
    <w:rsid w:val="00E838E7"/>
    <w:rsid w:val="00E86A8B"/>
    <w:rsid w:val="00E92F77"/>
    <w:rsid w:val="00E94C41"/>
    <w:rsid w:val="00E9719C"/>
    <w:rsid w:val="00EA0FC5"/>
    <w:rsid w:val="00EA1C1A"/>
    <w:rsid w:val="00EA7806"/>
    <w:rsid w:val="00EB05B3"/>
    <w:rsid w:val="00EB3DDE"/>
    <w:rsid w:val="00EB6CFF"/>
    <w:rsid w:val="00EC5E72"/>
    <w:rsid w:val="00ED3DFA"/>
    <w:rsid w:val="00ED57F1"/>
    <w:rsid w:val="00EE3D4D"/>
    <w:rsid w:val="00EF2DE4"/>
    <w:rsid w:val="00F037B7"/>
    <w:rsid w:val="00F04BD5"/>
    <w:rsid w:val="00F116F1"/>
    <w:rsid w:val="00F23FDF"/>
    <w:rsid w:val="00F376C3"/>
    <w:rsid w:val="00F45DFA"/>
    <w:rsid w:val="00F502B8"/>
    <w:rsid w:val="00F51CBB"/>
    <w:rsid w:val="00F57EC3"/>
    <w:rsid w:val="00F739C6"/>
    <w:rsid w:val="00F77394"/>
    <w:rsid w:val="00F825AA"/>
    <w:rsid w:val="00F9128B"/>
    <w:rsid w:val="00F91B72"/>
    <w:rsid w:val="00F966B9"/>
    <w:rsid w:val="00FA1D09"/>
    <w:rsid w:val="00FA49C9"/>
    <w:rsid w:val="00FB1024"/>
    <w:rsid w:val="00FB5415"/>
    <w:rsid w:val="00FE0B25"/>
    <w:rsid w:val="00FF471A"/>
    <w:rsid w:val="00FF4A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2B85"/>
    <w:pPr>
      <w:widowControl w:val="0"/>
      <w:suppressAutoHyphens/>
    </w:pPr>
    <w:rPr>
      <w:rFonts w:eastAsia="Arial Unicode MS" w:cs="Arial Unicode MS"/>
      <w:kern w:val="1"/>
      <w:sz w:val="24"/>
      <w:szCs w:val="24"/>
      <w:lang w:eastAsia="hi-IN" w:bidi="hi-IN"/>
    </w:rPr>
  </w:style>
  <w:style w:type="paragraph" w:styleId="Nadpis2">
    <w:name w:val="heading 2"/>
    <w:basedOn w:val="Normln"/>
    <w:next w:val="Normln"/>
    <w:link w:val="Nadpis2Char"/>
    <w:uiPriority w:val="9"/>
    <w:semiHidden/>
    <w:unhideWhenUsed/>
    <w:qFormat/>
    <w:rsid w:val="00826FDD"/>
    <w:pPr>
      <w:keepNext/>
      <w:keepLines/>
      <w:spacing w:before="40"/>
      <w:outlineLvl w:val="1"/>
    </w:pPr>
    <w:rPr>
      <w:rFonts w:ascii="Cambria" w:eastAsia="MS Gothic" w:hAnsi="Cambria" w:cs="Mangal"/>
      <w:color w:val="365F91"/>
      <w:sz w:val="26"/>
      <w:szCs w:val="23"/>
    </w:rPr>
  </w:style>
  <w:style w:type="paragraph" w:styleId="Nadpis3">
    <w:name w:val="heading 3"/>
    <w:basedOn w:val="Normln"/>
    <w:next w:val="Zkladntext"/>
    <w:qFormat/>
    <w:rsid w:val="00572B85"/>
    <w:pPr>
      <w:widowControl/>
      <w:numPr>
        <w:ilvl w:val="2"/>
        <w:numId w:val="1"/>
      </w:numPr>
      <w:suppressAutoHyphens w:val="0"/>
      <w:spacing w:before="280" w:after="280"/>
      <w:outlineLvl w:val="2"/>
    </w:pPr>
    <w:rPr>
      <w:rFonts w:eastAsia="Times New Roman" w:cs="Times New Roman"/>
      <w:b/>
      <w:bCs/>
      <w:sz w:val="27"/>
      <w:szCs w:val="27"/>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572B85"/>
    <w:rPr>
      <w:rFonts w:ascii="Wingdings" w:hAnsi="Wingdings"/>
    </w:rPr>
  </w:style>
  <w:style w:type="character" w:customStyle="1" w:styleId="WW8Num3z0">
    <w:name w:val="WW8Num3z0"/>
    <w:rsid w:val="00572B85"/>
    <w:rPr>
      <w:rFonts w:ascii="Wingdings" w:hAnsi="Wingdings"/>
    </w:rPr>
  </w:style>
  <w:style w:type="character" w:customStyle="1" w:styleId="WW8Num4z0">
    <w:name w:val="WW8Num4z0"/>
    <w:rsid w:val="00572B85"/>
    <w:rPr>
      <w:rFonts w:ascii="Wingdings" w:hAnsi="Wingdings"/>
    </w:rPr>
  </w:style>
  <w:style w:type="character" w:customStyle="1" w:styleId="Standardnpsmoodstavce4">
    <w:name w:val="Standardní písmo odstavce4"/>
    <w:rsid w:val="00572B85"/>
  </w:style>
  <w:style w:type="character" w:customStyle="1" w:styleId="Absatz-Standardschriftart">
    <w:name w:val="Absatz-Standardschriftart"/>
    <w:rsid w:val="00572B85"/>
  </w:style>
  <w:style w:type="character" w:customStyle="1" w:styleId="WW8Num2z1">
    <w:name w:val="WW8Num2z1"/>
    <w:rsid w:val="00572B85"/>
    <w:rPr>
      <w:rFonts w:ascii="Courier New" w:hAnsi="Courier New" w:cs="Courier New"/>
    </w:rPr>
  </w:style>
  <w:style w:type="character" w:customStyle="1" w:styleId="WW8Num2z3">
    <w:name w:val="WW8Num2z3"/>
    <w:rsid w:val="00572B85"/>
    <w:rPr>
      <w:rFonts w:ascii="Symbol" w:hAnsi="Symbol"/>
    </w:rPr>
  </w:style>
  <w:style w:type="character" w:customStyle="1" w:styleId="WW8Num3z1">
    <w:name w:val="WW8Num3z1"/>
    <w:rsid w:val="00572B85"/>
    <w:rPr>
      <w:rFonts w:ascii="Courier New" w:hAnsi="Courier New" w:cs="Courier New"/>
    </w:rPr>
  </w:style>
  <w:style w:type="character" w:customStyle="1" w:styleId="WW8Num3z3">
    <w:name w:val="WW8Num3z3"/>
    <w:rsid w:val="00572B85"/>
    <w:rPr>
      <w:rFonts w:ascii="Symbol" w:hAnsi="Symbol"/>
    </w:rPr>
  </w:style>
  <w:style w:type="character" w:customStyle="1" w:styleId="WW8Num4z1">
    <w:name w:val="WW8Num4z1"/>
    <w:rsid w:val="00572B85"/>
    <w:rPr>
      <w:rFonts w:ascii="Courier New" w:hAnsi="Courier New" w:cs="Courier New"/>
    </w:rPr>
  </w:style>
  <w:style w:type="character" w:customStyle="1" w:styleId="WW8Num4z3">
    <w:name w:val="WW8Num4z3"/>
    <w:rsid w:val="00572B85"/>
    <w:rPr>
      <w:rFonts w:ascii="Symbol" w:hAnsi="Symbol"/>
    </w:rPr>
  </w:style>
  <w:style w:type="character" w:customStyle="1" w:styleId="Standardnpsmoodstavce3">
    <w:name w:val="Standardní písmo odstavce3"/>
    <w:rsid w:val="00572B85"/>
  </w:style>
  <w:style w:type="character" w:customStyle="1" w:styleId="WW-Absatz-Standardschriftart">
    <w:name w:val="WW-Absatz-Standardschriftart"/>
    <w:rsid w:val="00572B85"/>
  </w:style>
  <w:style w:type="character" w:customStyle="1" w:styleId="Standardnpsmoodstavce2">
    <w:name w:val="Standardní písmo odstavce2"/>
    <w:rsid w:val="00572B85"/>
  </w:style>
  <w:style w:type="character" w:customStyle="1" w:styleId="WW-Absatz-Standardschriftart1">
    <w:name w:val="WW-Absatz-Standardschriftart1"/>
    <w:rsid w:val="00572B85"/>
  </w:style>
  <w:style w:type="character" w:customStyle="1" w:styleId="Standardnpsmoodstavce1">
    <w:name w:val="Standardní písmo odstavce1"/>
    <w:rsid w:val="00572B85"/>
  </w:style>
  <w:style w:type="character" w:customStyle="1" w:styleId="Nadpis3Char">
    <w:name w:val="Nadpis 3 Char"/>
    <w:rsid w:val="00572B85"/>
    <w:rPr>
      <w:rFonts w:ascii="Times New Roman" w:eastAsia="Times New Roman" w:hAnsi="Times New Roman"/>
      <w:b/>
      <w:bCs/>
      <w:sz w:val="27"/>
      <w:szCs w:val="27"/>
    </w:rPr>
  </w:style>
  <w:style w:type="character" w:styleId="Siln">
    <w:name w:val="Strong"/>
    <w:uiPriority w:val="22"/>
    <w:qFormat/>
    <w:rsid w:val="00572B85"/>
    <w:rPr>
      <w:b/>
      <w:bCs/>
    </w:rPr>
  </w:style>
  <w:style w:type="character" w:customStyle="1" w:styleId="apple-converted-space">
    <w:name w:val="apple-converted-space"/>
    <w:rsid w:val="00572B85"/>
  </w:style>
  <w:style w:type="character" w:customStyle="1" w:styleId="ZhlavChar">
    <w:name w:val="Záhlaví Char"/>
    <w:rsid w:val="00572B85"/>
    <w:rPr>
      <w:rFonts w:eastAsia="Arial Unicode MS" w:cs="Mangal"/>
      <w:kern w:val="1"/>
      <w:sz w:val="24"/>
      <w:szCs w:val="21"/>
      <w:lang w:eastAsia="hi-IN" w:bidi="hi-IN"/>
    </w:rPr>
  </w:style>
  <w:style w:type="character" w:customStyle="1" w:styleId="ZpatChar">
    <w:name w:val="Zápatí Char"/>
    <w:rsid w:val="00572B85"/>
    <w:rPr>
      <w:rFonts w:eastAsia="Arial Unicode MS" w:cs="Mangal"/>
      <w:kern w:val="1"/>
      <w:sz w:val="24"/>
      <w:szCs w:val="21"/>
      <w:lang w:eastAsia="hi-IN" w:bidi="hi-IN"/>
    </w:rPr>
  </w:style>
  <w:style w:type="character" w:styleId="Hypertextovodkaz">
    <w:name w:val="Hyperlink"/>
    <w:uiPriority w:val="99"/>
    <w:rsid w:val="00572B85"/>
    <w:rPr>
      <w:color w:val="0000FF"/>
      <w:u w:val="single"/>
    </w:rPr>
  </w:style>
  <w:style w:type="character" w:customStyle="1" w:styleId="Zvraznn1">
    <w:name w:val="Zvýraznění1"/>
    <w:uiPriority w:val="20"/>
    <w:qFormat/>
    <w:rsid w:val="00572B85"/>
    <w:rPr>
      <w:rFonts w:cs="Times New Roman"/>
      <w:b/>
      <w:bCs/>
    </w:rPr>
  </w:style>
  <w:style w:type="paragraph" w:customStyle="1" w:styleId="Nadpis">
    <w:name w:val="Nadpis"/>
    <w:basedOn w:val="Normln"/>
    <w:next w:val="Zkladntext"/>
    <w:rsid w:val="00572B85"/>
    <w:pPr>
      <w:keepNext/>
      <w:spacing w:before="240" w:after="120"/>
    </w:pPr>
    <w:rPr>
      <w:rFonts w:ascii="Arial" w:hAnsi="Arial"/>
      <w:sz w:val="28"/>
      <w:szCs w:val="28"/>
    </w:rPr>
  </w:style>
  <w:style w:type="paragraph" w:styleId="Zkladntext">
    <w:name w:val="Body Text"/>
    <w:basedOn w:val="Normln"/>
    <w:rsid w:val="00572B85"/>
    <w:pPr>
      <w:spacing w:after="120"/>
    </w:pPr>
  </w:style>
  <w:style w:type="paragraph" w:styleId="Seznam">
    <w:name w:val="List"/>
    <w:basedOn w:val="Zkladntext"/>
    <w:rsid w:val="00572B85"/>
  </w:style>
  <w:style w:type="paragraph" w:customStyle="1" w:styleId="Popisek">
    <w:name w:val="Popisek"/>
    <w:basedOn w:val="Normln"/>
    <w:rsid w:val="00572B85"/>
    <w:pPr>
      <w:suppressLineNumbers/>
      <w:spacing w:before="120" w:after="120"/>
    </w:pPr>
    <w:rPr>
      <w:i/>
      <w:iCs/>
    </w:rPr>
  </w:style>
  <w:style w:type="paragraph" w:customStyle="1" w:styleId="Rejstk">
    <w:name w:val="Rejstřík"/>
    <w:basedOn w:val="Normln"/>
    <w:rsid w:val="00572B85"/>
    <w:pPr>
      <w:suppressLineNumbers/>
    </w:pPr>
  </w:style>
  <w:style w:type="paragraph" w:styleId="Zhlav">
    <w:name w:val="header"/>
    <w:basedOn w:val="Normln"/>
    <w:rsid w:val="00572B85"/>
    <w:pPr>
      <w:tabs>
        <w:tab w:val="center" w:pos="4536"/>
        <w:tab w:val="right" w:pos="9072"/>
      </w:tabs>
    </w:pPr>
    <w:rPr>
      <w:rFonts w:cs="Mangal"/>
      <w:szCs w:val="21"/>
    </w:rPr>
  </w:style>
  <w:style w:type="paragraph" w:styleId="Zpat">
    <w:name w:val="footer"/>
    <w:basedOn w:val="Normln"/>
    <w:rsid w:val="00572B85"/>
    <w:pPr>
      <w:tabs>
        <w:tab w:val="center" w:pos="4536"/>
        <w:tab w:val="right" w:pos="9072"/>
      </w:tabs>
    </w:pPr>
    <w:rPr>
      <w:rFonts w:cs="Mangal"/>
      <w:szCs w:val="21"/>
    </w:rPr>
  </w:style>
  <w:style w:type="paragraph" w:styleId="Odstavecseseznamem">
    <w:name w:val="List Paragraph"/>
    <w:basedOn w:val="Normln"/>
    <w:uiPriority w:val="34"/>
    <w:qFormat/>
    <w:rsid w:val="00572B85"/>
    <w:pPr>
      <w:widowControl/>
      <w:spacing w:after="200" w:line="276" w:lineRule="auto"/>
      <w:ind w:left="720"/>
    </w:pPr>
    <w:rPr>
      <w:rFonts w:ascii="Calibri" w:eastAsia="Calibri" w:hAnsi="Calibri" w:cs="Times New Roman"/>
      <w:sz w:val="22"/>
      <w:szCs w:val="22"/>
      <w:lang w:eastAsia="ar-SA" w:bidi="ar-SA"/>
    </w:rPr>
  </w:style>
  <w:style w:type="paragraph" w:styleId="Normlnweb">
    <w:name w:val="Normal (Web)"/>
    <w:basedOn w:val="Normln"/>
    <w:uiPriority w:val="99"/>
    <w:rsid w:val="00572B85"/>
    <w:pPr>
      <w:widowControl/>
      <w:suppressAutoHyphens w:val="0"/>
      <w:spacing w:before="280" w:after="280"/>
    </w:pPr>
    <w:rPr>
      <w:rFonts w:eastAsia="Calibri" w:cs="Times New Roman"/>
      <w:lang w:eastAsia="ar-SA" w:bidi="ar-SA"/>
    </w:rPr>
  </w:style>
  <w:style w:type="paragraph" w:styleId="Zkladntext2">
    <w:name w:val="Body Text 2"/>
    <w:basedOn w:val="Normln"/>
    <w:link w:val="Zkladntext2Char"/>
    <w:uiPriority w:val="99"/>
    <w:unhideWhenUsed/>
    <w:rsid w:val="000E14AD"/>
    <w:pPr>
      <w:spacing w:after="120" w:line="480" w:lineRule="auto"/>
    </w:pPr>
    <w:rPr>
      <w:rFonts w:cs="Mangal"/>
      <w:kern w:val="2"/>
      <w:szCs w:val="21"/>
    </w:rPr>
  </w:style>
  <w:style w:type="character" w:customStyle="1" w:styleId="Zkladntext2Char">
    <w:name w:val="Základní text 2 Char"/>
    <w:basedOn w:val="Standardnpsmoodstavce"/>
    <w:link w:val="Zkladntext2"/>
    <w:uiPriority w:val="99"/>
    <w:rsid w:val="000E14AD"/>
    <w:rPr>
      <w:rFonts w:eastAsia="Arial Unicode MS" w:cs="Mangal"/>
      <w:kern w:val="2"/>
      <w:sz w:val="24"/>
      <w:szCs w:val="21"/>
      <w:lang w:eastAsia="hi-IN" w:bidi="hi-IN"/>
    </w:rPr>
  </w:style>
  <w:style w:type="paragraph" w:styleId="Prosttext">
    <w:name w:val="Plain Text"/>
    <w:basedOn w:val="Normln"/>
    <w:link w:val="ProsttextChar"/>
    <w:uiPriority w:val="99"/>
    <w:semiHidden/>
    <w:unhideWhenUsed/>
    <w:rsid w:val="000E14AD"/>
    <w:pPr>
      <w:widowControl/>
      <w:suppressAutoHyphens w:val="0"/>
    </w:pPr>
    <w:rPr>
      <w:rFonts w:ascii="Calibri" w:eastAsia="Calibri" w:hAnsi="Calibri" w:cs="Times New Roman"/>
      <w:kern w:val="0"/>
      <w:sz w:val="22"/>
      <w:szCs w:val="21"/>
      <w:lang w:eastAsia="en-US" w:bidi="ar-SA"/>
    </w:rPr>
  </w:style>
  <w:style w:type="character" w:customStyle="1" w:styleId="ProsttextChar">
    <w:name w:val="Prostý text Char"/>
    <w:basedOn w:val="Standardnpsmoodstavce"/>
    <w:link w:val="Prosttext"/>
    <w:uiPriority w:val="99"/>
    <w:semiHidden/>
    <w:rsid w:val="000E14AD"/>
    <w:rPr>
      <w:rFonts w:ascii="Calibri" w:eastAsia="Calibri" w:hAnsi="Calibri"/>
      <w:sz w:val="22"/>
      <w:szCs w:val="21"/>
      <w:lang w:eastAsia="en-US"/>
    </w:rPr>
  </w:style>
  <w:style w:type="paragraph" w:customStyle="1" w:styleId="p15">
    <w:name w:val="p15"/>
    <w:basedOn w:val="Normln"/>
    <w:uiPriority w:val="99"/>
    <w:rsid w:val="000E14AD"/>
    <w:pPr>
      <w:widowControl/>
      <w:suppressAutoHyphens w:val="0"/>
      <w:spacing w:before="100" w:after="100"/>
    </w:pPr>
    <w:rPr>
      <w:rFonts w:eastAsia="Times New Roman" w:cs="Times New Roman"/>
      <w:noProof/>
      <w:kern w:val="0"/>
      <w:lang w:val="en-US" w:eastAsia="en-US" w:bidi="ar-SA"/>
    </w:rPr>
  </w:style>
  <w:style w:type="paragraph" w:customStyle="1" w:styleId="p0">
    <w:name w:val="p0"/>
    <w:basedOn w:val="Normln"/>
    <w:rsid w:val="000E14AD"/>
    <w:pPr>
      <w:widowControl/>
      <w:suppressAutoHyphens w:val="0"/>
      <w:spacing w:after="200" w:line="271" w:lineRule="auto"/>
    </w:pPr>
    <w:rPr>
      <w:rFonts w:ascii="Calibri" w:eastAsia="Times New Roman" w:hAnsi="Calibri" w:cs="Times New Roman"/>
      <w:noProof/>
      <w:kern w:val="0"/>
      <w:sz w:val="22"/>
      <w:szCs w:val="22"/>
      <w:lang w:val="en-US" w:eastAsia="en-US" w:bidi="ar-SA"/>
    </w:rPr>
  </w:style>
  <w:style w:type="character" w:customStyle="1" w:styleId="15">
    <w:name w:val="15"/>
    <w:rsid w:val="00F376C3"/>
    <w:rPr>
      <w:rFonts w:ascii="Times New Roman" w:hAnsi="Times New Roman" w:cs="Times New Roman" w:hint="default"/>
      <w:b/>
      <w:bCs/>
    </w:rPr>
  </w:style>
  <w:style w:type="character" w:customStyle="1" w:styleId="16">
    <w:name w:val="16"/>
    <w:rsid w:val="00F376C3"/>
    <w:rPr>
      <w:rFonts w:ascii="Times New Roman" w:hAnsi="Times New Roman" w:cs="Times New Roman" w:hint="default"/>
    </w:rPr>
  </w:style>
  <w:style w:type="paragraph" w:customStyle="1" w:styleId="p19">
    <w:name w:val="p19"/>
    <w:basedOn w:val="Normln"/>
    <w:rsid w:val="00F376C3"/>
    <w:pPr>
      <w:widowControl/>
      <w:suppressAutoHyphens w:val="0"/>
      <w:spacing w:before="100" w:after="100"/>
    </w:pPr>
    <w:rPr>
      <w:rFonts w:eastAsia="Times New Roman" w:cs="Times New Roman"/>
      <w:kern w:val="0"/>
      <w:lang w:eastAsia="cs-CZ" w:bidi="ar-SA"/>
    </w:rPr>
  </w:style>
  <w:style w:type="character" w:customStyle="1" w:styleId="17">
    <w:name w:val="17"/>
    <w:rsid w:val="00F376C3"/>
    <w:rPr>
      <w:rFonts w:ascii="Times New Roman" w:hAnsi="Times New Roman" w:cs="Times New Roman" w:hint="default"/>
      <w:i/>
      <w:iCs/>
    </w:rPr>
  </w:style>
  <w:style w:type="paragraph" w:customStyle="1" w:styleId="p21">
    <w:name w:val="p21"/>
    <w:basedOn w:val="Normln"/>
    <w:rsid w:val="00F376C3"/>
    <w:pPr>
      <w:widowControl/>
      <w:suppressAutoHyphens w:val="0"/>
    </w:pPr>
    <w:rPr>
      <w:rFonts w:ascii="Calibri" w:eastAsia="Times New Roman" w:hAnsi="Calibri" w:cs="Times New Roman"/>
      <w:kern w:val="0"/>
      <w:sz w:val="22"/>
      <w:szCs w:val="22"/>
      <w:lang w:eastAsia="cs-CZ" w:bidi="ar-SA"/>
    </w:rPr>
  </w:style>
  <w:style w:type="paragraph" w:customStyle="1" w:styleId="p22">
    <w:name w:val="p22"/>
    <w:basedOn w:val="Normln"/>
    <w:rsid w:val="00F376C3"/>
    <w:pPr>
      <w:widowControl/>
      <w:suppressAutoHyphens w:val="0"/>
    </w:pPr>
    <w:rPr>
      <w:rFonts w:eastAsia="Times New Roman" w:cs="Times New Roman"/>
      <w:kern w:val="0"/>
      <w:sz w:val="22"/>
      <w:szCs w:val="22"/>
      <w:lang w:eastAsia="cs-CZ" w:bidi="ar-SA"/>
    </w:rPr>
  </w:style>
  <w:style w:type="paragraph" w:customStyle="1" w:styleId="p20">
    <w:name w:val="p20"/>
    <w:basedOn w:val="Normln"/>
    <w:rsid w:val="00F376C3"/>
    <w:pPr>
      <w:widowControl/>
      <w:suppressAutoHyphens w:val="0"/>
      <w:ind w:left="720"/>
    </w:pPr>
    <w:rPr>
      <w:rFonts w:eastAsia="Times New Roman" w:cs="Times New Roman"/>
      <w:kern w:val="0"/>
      <w:lang w:eastAsia="cs-CZ" w:bidi="ar-SA"/>
    </w:rPr>
  </w:style>
  <w:style w:type="character" w:customStyle="1" w:styleId="18">
    <w:name w:val="18"/>
    <w:rsid w:val="00F376C3"/>
    <w:rPr>
      <w:rFonts w:ascii="Times New Roman" w:hAnsi="Times New Roman" w:cs="Times New Roman" w:hint="default"/>
      <w:b/>
      <w:bCs/>
      <w:sz w:val="24"/>
      <w:szCs w:val="24"/>
    </w:rPr>
  </w:style>
  <w:style w:type="paragraph" w:styleId="Bezmezer">
    <w:name w:val="No Spacing"/>
    <w:uiPriority w:val="1"/>
    <w:qFormat/>
    <w:rsid w:val="0013617D"/>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5F5EC1"/>
    <w:rPr>
      <w:rFonts w:ascii="Segoe UI" w:hAnsi="Segoe UI" w:cs="Mangal"/>
      <w:sz w:val="18"/>
      <w:szCs w:val="16"/>
    </w:rPr>
  </w:style>
  <w:style w:type="character" w:customStyle="1" w:styleId="TextbublinyChar">
    <w:name w:val="Text bubliny Char"/>
    <w:basedOn w:val="Standardnpsmoodstavce"/>
    <w:link w:val="Textbubliny"/>
    <w:uiPriority w:val="99"/>
    <w:semiHidden/>
    <w:rsid w:val="005F5EC1"/>
    <w:rPr>
      <w:rFonts w:ascii="Segoe UI" w:eastAsia="Arial Unicode MS" w:hAnsi="Segoe UI" w:cs="Mangal"/>
      <w:kern w:val="1"/>
      <w:sz w:val="18"/>
      <w:szCs w:val="16"/>
      <w:lang w:eastAsia="hi-IN" w:bidi="hi-IN"/>
    </w:rPr>
  </w:style>
  <w:style w:type="character" w:styleId="Sledovanodkaz">
    <w:name w:val="FollowedHyperlink"/>
    <w:basedOn w:val="Standardnpsmoodstavce"/>
    <w:uiPriority w:val="99"/>
    <w:semiHidden/>
    <w:unhideWhenUsed/>
    <w:rsid w:val="007F1319"/>
    <w:rPr>
      <w:color w:val="800080"/>
      <w:u w:val="single"/>
    </w:rPr>
  </w:style>
  <w:style w:type="character" w:customStyle="1" w:styleId="Nadpis2Char">
    <w:name w:val="Nadpis 2 Char"/>
    <w:basedOn w:val="Standardnpsmoodstavce"/>
    <w:link w:val="Nadpis2"/>
    <w:uiPriority w:val="9"/>
    <w:semiHidden/>
    <w:rsid w:val="00826FDD"/>
    <w:rPr>
      <w:rFonts w:ascii="Cambria" w:eastAsia="MS Gothic" w:hAnsi="Cambria" w:cs="Mangal"/>
      <w:color w:val="365F91"/>
      <w:kern w:val="1"/>
      <w:sz w:val="26"/>
      <w:szCs w:val="23"/>
      <w:lang w:eastAsia="hi-IN" w:bidi="hi-IN"/>
    </w:rPr>
  </w:style>
  <w:style w:type="paragraph" w:customStyle="1" w:styleId="article-perex">
    <w:name w:val="article-perex"/>
    <w:basedOn w:val="Normln"/>
    <w:rsid w:val="00826FDD"/>
    <w:pPr>
      <w:widowControl/>
      <w:suppressAutoHyphens w:val="0"/>
      <w:spacing w:before="100" w:beforeAutospacing="1" w:after="100" w:afterAutospacing="1"/>
    </w:pPr>
    <w:rPr>
      <w:rFonts w:eastAsia="Times New Roman" w:cs="Times New Roman"/>
      <w:kern w:val="0"/>
      <w:lang w:eastAsia="cs-CZ" w:bidi="ar-SA"/>
    </w:rPr>
  </w:style>
  <w:style w:type="character" w:customStyle="1" w:styleId="Datum1">
    <w:name w:val="Datum1"/>
    <w:basedOn w:val="Standardnpsmoodstavce"/>
    <w:rsid w:val="00C652EC"/>
  </w:style>
  <w:style w:type="character" w:customStyle="1" w:styleId="categories-links">
    <w:name w:val="categories-links"/>
    <w:basedOn w:val="Standardnpsmoodstavce"/>
    <w:rsid w:val="00C652EC"/>
  </w:style>
  <w:style w:type="character" w:styleId="Odkaznakoment">
    <w:name w:val="annotation reference"/>
    <w:basedOn w:val="Standardnpsmoodstavce"/>
    <w:uiPriority w:val="99"/>
    <w:semiHidden/>
    <w:unhideWhenUsed/>
    <w:rsid w:val="00625999"/>
    <w:rPr>
      <w:sz w:val="18"/>
      <w:szCs w:val="18"/>
    </w:rPr>
  </w:style>
  <w:style w:type="paragraph" w:styleId="Textkomente">
    <w:name w:val="annotation text"/>
    <w:basedOn w:val="Normln"/>
    <w:link w:val="TextkomenteChar"/>
    <w:uiPriority w:val="99"/>
    <w:semiHidden/>
    <w:unhideWhenUsed/>
    <w:rsid w:val="00625999"/>
    <w:rPr>
      <w:rFonts w:cs="Mangal"/>
      <w:szCs w:val="21"/>
    </w:rPr>
  </w:style>
  <w:style w:type="character" w:customStyle="1" w:styleId="TextkomenteChar">
    <w:name w:val="Text komentáře Char"/>
    <w:basedOn w:val="Standardnpsmoodstavce"/>
    <w:link w:val="Textkomente"/>
    <w:uiPriority w:val="99"/>
    <w:semiHidden/>
    <w:rsid w:val="00625999"/>
    <w:rPr>
      <w:rFonts w:eastAsia="Arial Unicode MS" w:cs="Mangal"/>
      <w:kern w:val="1"/>
      <w:sz w:val="24"/>
      <w:szCs w:val="21"/>
      <w:lang w:eastAsia="hi-IN" w:bidi="hi-IN"/>
    </w:rPr>
  </w:style>
  <w:style w:type="paragraph" w:styleId="Pedmtkomente">
    <w:name w:val="annotation subject"/>
    <w:basedOn w:val="Textkomente"/>
    <w:next w:val="Textkomente"/>
    <w:link w:val="PedmtkomenteChar"/>
    <w:uiPriority w:val="99"/>
    <w:semiHidden/>
    <w:unhideWhenUsed/>
    <w:rsid w:val="00625999"/>
    <w:rPr>
      <w:b/>
      <w:bCs/>
      <w:sz w:val="20"/>
      <w:szCs w:val="18"/>
    </w:rPr>
  </w:style>
  <w:style w:type="character" w:customStyle="1" w:styleId="PedmtkomenteChar">
    <w:name w:val="Předmět komentáře Char"/>
    <w:basedOn w:val="TextkomenteChar"/>
    <w:link w:val="Pedmtkomente"/>
    <w:uiPriority w:val="99"/>
    <w:semiHidden/>
    <w:rsid w:val="00625999"/>
    <w:rPr>
      <w:rFonts w:eastAsia="Arial Unicode MS" w:cs="Mangal"/>
      <w:b/>
      <w:bCs/>
      <w:kern w:val="1"/>
      <w:sz w:val="24"/>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2B85"/>
    <w:pPr>
      <w:widowControl w:val="0"/>
      <w:suppressAutoHyphens/>
    </w:pPr>
    <w:rPr>
      <w:rFonts w:eastAsia="Arial Unicode MS" w:cs="Arial Unicode MS"/>
      <w:kern w:val="1"/>
      <w:sz w:val="24"/>
      <w:szCs w:val="24"/>
      <w:lang w:eastAsia="hi-IN" w:bidi="hi-IN"/>
    </w:rPr>
  </w:style>
  <w:style w:type="paragraph" w:styleId="Nadpis2">
    <w:name w:val="heading 2"/>
    <w:basedOn w:val="Normln"/>
    <w:next w:val="Normln"/>
    <w:link w:val="Nadpis2Char"/>
    <w:uiPriority w:val="9"/>
    <w:semiHidden/>
    <w:unhideWhenUsed/>
    <w:qFormat/>
    <w:rsid w:val="00826FDD"/>
    <w:pPr>
      <w:keepNext/>
      <w:keepLines/>
      <w:spacing w:before="40"/>
      <w:outlineLvl w:val="1"/>
    </w:pPr>
    <w:rPr>
      <w:rFonts w:ascii="Cambria" w:eastAsia="MS Gothic" w:hAnsi="Cambria" w:cs="Mangal"/>
      <w:color w:val="365F91"/>
      <w:sz w:val="26"/>
      <w:szCs w:val="23"/>
    </w:rPr>
  </w:style>
  <w:style w:type="paragraph" w:styleId="Nadpis3">
    <w:name w:val="heading 3"/>
    <w:basedOn w:val="Normln"/>
    <w:next w:val="Zkladntext"/>
    <w:qFormat/>
    <w:rsid w:val="00572B85"/>
    <w:pPr>
      <w:widowControl/>
      <w:numPr>
        <w:ilvl w:val="2"/>
        <w:numId w:val="1"/>
      </w:numPr>
      <w:suppressAutoHyphens w:val="0"/>
      <w:spacing w:before="280" w:after="280"/>
      <w:outlineLvl w:val="2"/>
    </w:pPr>
    <w:rPr>
      <w:rFonts w:eastAsia="Times New Roman" w:cs="Times New Roman"/>
      <w:b/>
      <w:bCs/>
      <w:sz w:val="27"/>
      <w:szCs w:val="27"/>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572B85"/>
    <w:rPr>
      <w:rFonts w:ascii="Wingdings" w:hAnsi="Wingdings"/>
    </w:rPr>
  </w:style>
  <w:style w:type="character" w:customStyle="1" w:styleId="WW8Num3z0">
    <w:name w:val="WW8Num3z0"/>
    <w:rsid w:val="00572B85"/>
    <w:rPr>
      <w:rFonts w:ascii="Wingdings" w:hAnsi="Wingdings"/>
    </w:rPr>
  </w:style>
  <w:style w:type="character" w:customStyle="1" w:styleId="WW8Num4z0">
    <w:name w:val="WW8Num4z0"/>
    <w:rsid w:val="00572B85"/>
    <w:rPr>
      <w:rFonts w:ascii="Wingdings" w:hAnsi="Wingdings"/>
    </w:rPr>
  </w:style>
  <w:style w:type="character" w:customStyle="1" w:styleId="Standardnpsmoodstavce4">
    <w:name w:val="Standardní písmo odstavce4"/>
    <w:rsid w:val="00572B85"/>
  </w:style>
  <w:style w:type="character" w:customStyle="1" w:styleId="Absatz-Standardschriftart">
    <w:name w:val="Absatz-Standardschriftart"/>
    <w:rsid w:val="00572B85"/>
  </w:style>
  <w:style w:type="character" w:customStyle="1" w:styleId="WW8Num2z1">
    <w:name w:val="WW8Num2z1"/>
    <w:rsid w:val="00572B85"/>
    <w:rPr>
      <w:rFonts w:ascii="Courier New" w:hAnsi="Courier New" w:cs="Courier New"/>
    </w:rPr>
  </w:style>
  <w:style w:type="character" w:customStyle="1" w:styleId="WW8Num2z3">
    <w:name w:val="WW8Num2z3"/>
    <w:rsid w:val="00572B85"/>
    <w:rPr>
      <w:rFonts w:ascii="Symbol" w:hAnsi="Symbol"/>
    </w:rPr>
  </w:style>
  <w:style w:type="character" w:customStyle="1" w:styleId="WW8Num3z1">
    <w:name w:val="WW8Num3z1"/>
    <w:rsid w:val="00572B85"/>
    <w:rPr>
      <w:rFonts w:ascii="Courier New" w:hAnsi="Courier New" w:cs="Courier New"/>
    </w:rPr>
  </w:style>
  <w:style w:type="character" w:customStyle="1" w:styleId="WW8Num3z3">
    <w:name w:val="WW8Num3z3"/>
    <w:rsid w:val="00572B85"/>
    <w:rPr>
      <w:rFonts w:ascii="Symbol" w:hAnsi="Symbol"/>
    </w:rPr>
  </w:style>
  <w:style w:type="character" w:customStyle="1" w:styleId="WW8Num4z1">
    <w:name w:val="WW8Num4z1"/>
    <w:rsid w:val="00572B85"/>
    <w:rPr>
      <w:rFonts w:ascii="Courier New" w:hAnsi="Courier New" w:cs="Courier New"/>
    </w:rPr>
  </w:style>
  <w:style w:type="character" w:customStyle="1" w:styleId="WW8Num4z3">
    <w:name w:val="WW8Num4z3"/>
    <w:rsid w:val="00572B85"/>
    <w:rPr>
      <w:rFonts w:ascii="Symbol" w:hAnsi="Symbol"/>
    </w:rPr>
  </w:style>
  <w:style w:type="character" w:customStyle="1" w:styleId="Standardnpsmoodstavce3">
    <w:name w:val="Standardní písmo odstavce3"/>
    <w:rsid w:val="00572B85"/>
  </w:style>
  <w:style w:type="character" w:customStyle="1" w:styleId="WW-Absatz-Standardschriftart">
    <w:name w:val="WW-Absatz-Standardschriftart"/>
    <w:rsid w:val="00572B85"/>
  </w:style>
  <w:style w:type="character" w:customStyle="1" w:styleId="Standardnpsmoodstavce2">
    <w:name w:val="Standardní písmo odstavce2"/>
    <w:rsid w:val="00572B85"/>
  </w:style>
  <w:style w:type="character" w:customStyle="1" w:styleId="WW-Absatz-Standardschriftart1">
    <w:name w:val="WW-Absatz-Standardschriftart1"/>
    <w:rsid w:val="00572B85"/>
  </w:style>
  <w:style w:type="character" w:customStyle="1" w:styleId="Standardnpsmoodstavce1">
    <w:name w:val="Standardní písmo odstavce1"/>
    <w:rsid w:val="00572B85"/>
  </w:style>
  <w:style w:type="character" w:customStyle="1" w:styleId="Nadpis3Char">
    <w:name w:val="Nadpis 3 Char"/>
    <w:rsid w:val="00572B85"/>
    <w:rPr>
      <w:rFonts w:ascii="Times New Roman" w:eastAsia="Times New Roman" w:hAnsi="Times New Roman"/>
      <w:b/>
      <w:bCs/>
      <w:sz w:val="27"/>
      <w:szCs w:val="27"/>
    </w:rPr>
  </w:style>
  <w:style w:type="character" w:styleId="Siln">
    <w:name w:val="Strong"/>
    <w:uiPriority w:val="22"/>
    <w:qFormat/>
    <w:rsid w:val="00572B85"/>
    <w:rPr>
      <w:b/>
      <w:bCs/>
    </w:rPr>
  </w:style>
  <w:style w:type="character" w:customStyle="1" w:styleId="apple-converted-space">
    <w:name w:val="apple-converted-space"/>
    <w:rsid w:val="00572B85"/>
  </w:style>
  <w:style w:type="character" w:customStyle="1" w:styleId="ZhlavChar">
    <w:name w:val="Záhlaví Char"/>
    <w:rsid w:val="00572B85"/>
    <w:rPr>
      <w:rFonts w:eastAsia="Arial Unicode MS" w:cs="Mangal"/>
      <w:kern w:val="1"/>
      <w:sz w:val="24"/>
      <w:szCs w:val="21"/>
      <w:lang w:eastAsia="hi-IN" w:bidi="hi-IN"/>
    </w:rPr>
  </w:style>
  <w:style w:type="character" w:customStyle="1" w:styleId="ZpatChar">
    <w:name w:val="Zápatí Char"/>
    <w:rsid w:val="00572B85"/>
    <w:rPr>
      <w:rFonts w:eastAsia="Arial Unicode MS" w:cs="Mangal"/>
      <w:kern w:val="1"/>
      <w:sz w:val="24"/>
      <w:szCs w:val="21"/>
      <w:lang w:eastAsia="hi-IN" w:bidi="hi-IN"/>
    </w:rPr>
  </w:style>
  <w:style w:type="character" w:styleId="Hypertextovodkaz">
    <w:name w:val="Hyperlink"/>
    <w:uiPriority w:val="99"/>
    <w:rsid w:val="00572B85"/>
    <w:rPr>
      <w:color w:val="0000FF"/>
      <w:u w:val="single"/>
    </w:rPr>
  </w:style>
  <w:style w:type="character" w:customStyle="1" w:styleId="Zvraznn1">
    <w:name w:val="Zvýraznění1"/>
    <w:uiPriority w:val="20"/>
    <w:qFormat/>
    <w:rsid w:val="00572B85"/>
    <w:rPr>
      <w:rFonts w:cs="Times New Roman"/>
      <w:b/>
      <w:bCs/>
    </w:rPr>
  </w:style>
  <w:style w:type="paragraph" w:customStyle="1" w:styleId="Nadpis">
    <w:name w:val="Nadpis"/>
    <w:basedOn w:val="Normln"/>
    <w:next w:val="Zkladntext"/>
    <w:rsid w:val="00572B85"/>
    <w:pPr>
      <w:keepNext/>
      <w:spacing w:before="240" w:after="120"/>
    </w:pPr>
    <w:rPr>
      <w:rFonts w:ascii="Arial" w:hAnsi="Arial"/>
      <w:sz w:val="28"/>
      <w:szCs w:val="28"/>
    </w:rPr>
  </w:style>
  <w:style w:type="paragraph" w:styleId="Zkladntext">
    <w:name w:val="Body Text"/>
    <w:basedOn w:val="Normln"/>
    <w:rsid w:val="00572B85"/>
    <w:pPr>
      <w:spacing w:after="120"/>
    </w:pPr>
  </w:style>
  <w:style w:type="paragraph" w:styleId="Seznam">
    <w:name w:val="List"/>
    <w:basedOn w:val="Zkladntext"/>
    <w:rsid w:val="00572B85"/>
  </w:style>
  <w:style w:type="paragraph" w:customStyle="1" w:styleId="Popisek">
    <w:name w:val="Popisek"/>
    <w:basedOn w:val="Normln"/>
    <w:rsid w:val="00572B85"/>
    <w:pPr>
      <w:suppressLineNumbers/>
      <w:spacing w:before="120" w:after="120"/>
    </w:pPr>
    <w:rPr>
      <w:i/>
      <w:iCs/>
    </w:rPr>
  </w:style>
  <w:style w:type="paragraph" w:customStyle="1" w:styleId="Rejstk">
    <w:name w:val="Rejstřík"/>
    <w:basedOn w:val="Normln"/>
    <w:rsid w:val="00572B85"/>
    <w:pPr>
      <w:suppressLineNumbers/>
    </w:pPr>
  </w:style>
  <w:style w:type="paragraph" w:styleId="Zhlav">
    <w:name w:val="header"/>
    <w:basedOn w:val="Normln"/>
    <w:rsid w:val="00572B85"/>
    <w:pPr>
      <w:tabs>
        <w:tab w:val="center" w:pos="4536"/>
        <w:tab w:val="right" w:pos="9072"/>
      </w:tabs>
    </w:pPr>
    <w:rPr>
      <w:rFonts w:cs="Mangal"/>
      <w:szCs w:val="21"/>
    </w:rPr>
  </w:style>
  <w:style w:type="paragraph" w:styleId="Zpat">
    <w:name w:val="footer"/>
    <w:basedOn w:val="Normln"/>
    <w:rsid w:val="00572B85"/>
    <w:pPr>
      <w:tabs>
        <w:tab w:val="center" w:pos="4536"/>
        <w:tab w:val="right" w:pos="9072"/>
      </w:tabs>
    </w:pPr>
    <w:rPr>
      <w:rFonts w:cs="Mangal"/>
      <w:szCs w:val="21"/>
    </w:rPr>
  </w:style>
  <w:style w:type="paragraph" w:styleId="Odstavecseseznamem">
    <w:name w:val="List Paragraph"/>
    <w:basedOn w:val="Normln"/>
    <w:uiPriority w:val="34"/>
    <w:qFormat/>
    <w:rsid w:val="00572B85"/>
    <w:pPr>
      <w:widowControl/>
      <w:spacing w:after="200" w:line="276" w:lineRule="auto"/>
      <w:ind w:left="720"/>
    </w:pPr>
    <w:rPr>
      <w:rFonts w:ascii="Calibri" w:eastAsia="Calibri" w:hAnsi="Calibri" w:cs="Times New Roman"/>
      <w:sz w:val="22"/>
      <w:szCs w:val="22"/>
      <w:lang w:eastAsia="ar-SA" w:bidi="ar-SA"/>
    </w:rPr>
  </w:style>
  <w:style w:type="paragraph" w:styleId="Normlnweb">
    <w:name w:val="Normal (Web)"/>
    <w:basedOn w:val="Normln"/>
    <w:uiPriority w:val="99"/>
    <w:rsid w:val="00572B85"/>
    <w:pPr>
      <w:widowControl/>
      <w:suppressAutoHyphens w:val="0"/>
      <w:spacing w:before="280" w:after="280"/>
    </w:pPr>
    <w:rPr>
      <w:rFonts w:eastAsia="Calibri" w:cs="Times New Roman"/>
      <w:lang w:eastAsia="ar-SA" w:bidi="ar-SA"/>
    </w:rPr>
  </w:style>
  <w:style w:type="paragraph" w:styleId="Zkladntext2">
    <w:name w:val="Body Text 2"/>
    <w:basedOn w:val="Normln"/>
    <w:link w:val="Zkladntext2Char"/>
    <w:uiPriority w:val="99"/>
    <w:unhideWhenUsed/>
    <w:rsid w:val="000E14AD"/>
    <w:pPr>
      <w:spacing w:after="120" w:line="480" w:lineRule="auto"/>
    </w:pPr>
    <w:rPr>
      <w:rFonts w:cs="Mangal"/>
      <w:kern w:val="2"/>
      <w:szCs w:val="21"/>
    </w:rPr>
  </w:style>
  <w:style w:type="character" w:customStyle="1" w:styleId="Zkladntext2Char">
    <w:name w:val="Základní text 2 Char"/>
    <w:basedOn w:val="Standardnpsmoodstavce"/>
    <w:link w:val="Zkladntext2"/>
    <w:uiPriority w:val="99"/>
    <w:rsid w:val="000E14AD"/>
    <w:rPr>
      <w:rFonts w:eastAsia="Arial Unicode MS" w:cs="Mangal"/>
      <w:kern w:val="2"/>
      <w:sz w:val="24"/>
      <w:szCs w:val="21"/>
      <w:lang w:eastAsia="hi-IN" w:bidi="hi-IN"/>
    </w:rPr>
  </w:style>
  <w:style w:type="paragraph" w:styleId="Prosttext">
    <w:name w:val="Plain Text"/>
    <w:basedOn w:val="Normln"/>
    <w:link w:val="ProsttextChar"/>
    <w:uiPriority w:val="99"/>
    <w:semiHidden/>
    <w:unhideWhenUsed/>
    <w:rsid w:val="000E14AD"/>
    <w:pPr>
      <w:widowControl/>
      <w:suppressAutoHyphens w:val="0"/>
    </w:pPr>
    <w:rPr>
      <w:rFonts w:ascii="Calibri" w:eastAsia="Calibri" w:hAnsi="Calibri" w:cs="Times New Roman"/>
      <w:kern w:val="0"/>
      <w:sz w:val="22"/>
      <w:szCs w:val="21"/>
      <w:lang w:eastAsia="en-US" w:bidi="ar-SA"/>
    </w:rPr>
  </w:style>
  <w:style w:type="character" w:customStyle="1" w:styleId="ProsttextChar">
    <w:name w:val="Prostý text Char"/>
    <w:basedOn w:val="Standardnpsmoodstavce"/>
    <w:link w:val="Prosttext"/>
    <w:uiPriority w:val="99"/>
    <w:semiHidden/>
    <w:rsid w:val="000E14AD"/>
    <w:rPr>
      <w:rFonts w:ascii="Calibri" w:eastAsia="Calibri" w:hAnsi="Calibri"/>
      <w:sz w:val="22"/>
      <w:szCs w:val="21"/>
      <w:lang w:eastAsia="en-US"/>
    </w:rPr>
  </w:style>
  <w:style w:type="paragraph" w:customStyle="1" w:styleId="p15">
    <w:name w:val="p15"/>
    <w:basedOn w:val="Normln"/>
    <w:uiPriority w:val="99"/>
    <w:rsid w:val="000E14AD"/>
    <w:pPr>
      <w:widowControl/>
      <w:suppressAutoHyphens w:val="0"/>
      <w:spacing w:before="100" w:after="100"/>
    </w:pPr>
    <w:rPr>
      <w:rFonts w:eastAsia="Times New Roman" w:cs="Times New Roman"/>
      <w:noProof/>
      <w:kern w:val="0"/>
      <w:lang w:val="en-US" w:eastAsia="en-US" w:bidi="ar-SA"/>
    </w:rPr>
  </w:style>
  <w:style w:type="paragraph" w:customStyle="1" w:styleId="p0">
    <w:name w:val="p0"/>
    <w:basedOn w:val="Normln"/>
    <w:rsid w:val="000E14AD"/>
    <w:pPr>
      <w:widowControl/>
      <w:suppressAutoHyphens w:val="0"/>
      <w:spacing w:after="200" w:line="271" w:lineRule="auto"/>
    </w:pPr>
    <w:rPr>
      <w:rFonts w:ascii="Calibri" w:eastAsia="Times New Roman" w:hAnsi="Calibri" w:cs="Times New Roman"/>
      <w:noProof/>
      <w:kern w:val="0"/>
      <w:sz w:val="22"/>
      <w:szCs w:val="22"/>
      <w:lang w:val="en-US" w:eastAsia="en-US" w:bidi="ar-SA"/>
    </w:rPr>
  </w:style>
  <w:style w:type="character" w:customStyle="1" w:styleId="15">
    <w:name w:val="15"/>
    <w:rsid w:val="00F376C3"/>
    <w:rPr>
      <w:rFonts w:ascii="Times New Roman" w:hAnsi="Times New Roman" w:cs="Times New Roman" w:hint="default"/>
      <w:b/>
      <w:bCs/>
    </w:rPr>
  </w:style>
  <w:style w:type="character" w:customStyle="1" w:styleId="16">
    <w:name w:val="16"/>
    <w:rsid w:val="00F376C3"/>
    <w:rPr>
      <w:rFonts w:ascii="Times New Roman" w:hAnsi="Times New Roman" w:cs="Times New Roman" w:hint="default"/>
    </w:rPr>
  </w:style>
  <w:style w:type="paragraph" w:customStyle="1" w:styleId="p19">
    <w:name w:val="p19"/>
    <w:basedOn w:val="Normln"/>
    <w:rsid w:val="00F376C3"/>
    <w:pPr>
      <w:widowControl/>
      <w:suppressAutoHyphens w:val="0"/>
      <w:spacing w:before="100" w:after="100"/>
    </w:pPr>
    <w:rPr>
      <w:rFonts w:eastAsia="Times New Roman" w:cs="Times New Roman"/>
      <w:kern w:val="0"/>
      <w:lang w:eastAsia="cs-CZ" w:bidi="ar-SA"/>
    </w:rPr>
  </w:style>
  <w:style w:type="character" w:customStyle="1" w:styleId="17">
    <w:name w:val="17"/>
    <w:rsid w:val="00F376C3"/>
    <w:rPr>
      <w:rFonts w:ascii="Times New Roman" w:hAnsi="Times New Roman" w:cs="Times New Roman" w:hint="default"/>
      <w:i/>
      <w:iCs/>
    </w:rPr>
  </w:style>
  <w:style w:type="paragraph" w:customStyle="1" w:styleId="p21">
    <w:name w:val="p21"/>
    <w:basedOn w:val="Normln"/>
    <w:rsid w:val="00F376C3"/>
    <w:pPr>
      <w:widowControl/>
      <w:suppressAutoHyphens w:val="0"/>
    </w:pPr>
    <w:rPr>
      <w:rFonts w:ascii="Calibri" w:eastAsia="Times New Roman" w:hAnsi="Calibri" w:cs="Times New Roman"/>
      <w:kern w:val="0"/>
      <w:sz w:val="22"/>
      <w:szCs w:val="22"/>
      <w:lang w:eastAsia="cs-CZ" w:bidi="ar-SA"/>
    </w:rPr>
  </w:style>
  <w:style w:type="paragraph" w:customStyle="1" w:styleId="p22">
    <w:name w:val="p22"/>
    <w:basedOn w:val="Normln"/>
    <w:rsid w:val="00F376C3"/>
    <w:pPr>
      <w:widowControl/>
      <w:suppressAutoHyphens w:val="0"/>
    </w:pPr>
    <w:rPr>
      <w:rFonts w:eastAsia="Times New Roman" w:cs="Times New Roman"/>
      <w:kern w:val="0"/>
      <w:sz w:val="22"/>
      <w:szCs w:val="22"/>
      <w:lang w:eastAsia="cs-CZ" w:bidi="ar-SA"/>
    </w:rPr>
  </w:style>
  <w:style w:type="paragraph" w:customStyle="1" w:styleId="p20">
    <w:name w:val="p20"/>
    <w:basedOn w:val="Normln"/>
    <w:rsid w:val="00F376C3"/>
    <w:pPr>
      <w:widowControl/>
      <w:suppressAutoHyphens w:val="0"/>
      <w:ind w:left="720"/>
    </w:pPr>
    <w:rPr>
      <w:rFonts w:eastAsia="Times New Roman" w:cs="Times New Roman"/>
      <w:kern w:val="0"/>
      <w:lang w:eastAsia="cs-CZ" w:bidi="ar-SA"/>
    </w:rPr>
  </w:style>
  <w:style w:type="character" w:customStyle="1" w:styleId="18">
    <w:name w:val="18"/>
    <w:rsid w:val="00F376C3"/>
    <w:rPr>
      <w:rFonts w:ascii="Times New Roman" w:hAnsi="Times New Roman" w:cs="Times New Roman" w:hint="default"/>
      <w:b/>
      <w:bCs/>
      <w:sz w:val="24"/>
      <w:szCs w:val="24"/>
    </w:rPr>
  </w:style>
  <w:style w:type="paragraph" w:styleId="Bezmezer">
    <w:name w:val="No Spacing"/>
    <w:uiPriority w:val="1"/>
    <w:qFormat/>
    <w:rsid w:val="0013617D"/>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5F5EC1"/>
    <w:rPr>
      <w:rFonts w:ascii="Segoe UI" w:hAnsi="Segoe UI" w:cs="Mangal"/>
      <w:sz w:val="18"/>
      <w:szCs w:val="16"/>
    </w:rPr>
  </w:style>
  <w:style w:type="character" w:customStyle="1" w:styleId="TextbublinyChar">
    <w:name w:val="Text bubliny Char"/>
    <w:basedOn w:val="Standardnpsmoodstavce"/>
    <w:link w:val="Textbubliny"/>
    <w:uiPriority w:val="99"/>
    <w:semiHidden/>
    <w:rsid w:val="005F5EC1"/>
    <w:rPr>
      <w:rFonts w:ascii="Segoe UI" w:eastAsia="Arial Unicode MS" w:hAnsi="Segoe UI" w:cs="Mangal"/>
      <w:kern w:val="1"/>
      <w:sz w:val="18"/>
      <w:szCs w:val="16"/>
      <w:lang w:eastAsia="hi-IN" w:bidi="hi-IN"/>
    </w:rPr>
  </w:style>
  <w:style w:type="character" w:styleId="Sledovanodkaz">
    <w:name w:val="FollowedHyperlink"/>
    <w:basedOn w:val="Standardnpsmoodstavce"/>
    <w:uiPriority w:val="99"/>
    <w:semiHidden/>
    <w:unhideWhenUsed/>
    <w:rsid w:val="007F1319"/>
    <w:rPr>
      <w:color w:val="800080"/>
      <w:u w:val="single"/>
    </w:rPr>
  </w:style>
  <w:style w:type="character" w:customStyle="1" w:styleId="Nadpis2Char">
    <w:name w:val="Nadpis 2 Char"/>
    <w:basedOn w:val="Standardnpsmoodstavce"/>
    <w:link w:val="Nadpis2"/>
    <w:uiPriority w:val="9"/>
    <w:semiHidden/>
    <w:rsid w:val="00826FDD"/>
    <w:rPr>
      <w:rFonts w:ascii="Cambria" w:eastAsia="MS Gothic" w:hAnsi="Cambria" w:cs="Mangal"/>
      <w:color w:val="365F91"/>
      <w:kern w:val="1"/>
      <w:sz w:val="26"/>
      <w:szCs w:val="23"/>
      <w:lang w:eastAsia="hi-IN" w:bidi="hi-IN"/>
    </w:rPr>
  </w:style>
  <w:style w:type="paragraph" w:customStyle="1" w:styleId="article-perex">
    <w:name w:val="article-perex"/>
    <w:basedOn w:val="Normln"/>
    <w:rsid w:val="00826FDD"/>
    <w:pPr>
      <w:widowControl/>
      <w:suppressAutoHyphens w:val="0"/>
      <w:spacing w:before="100" w:beforeAutospacing="1" w:after="100" w:afterAutospacing="1"/>
    </w:pPr>
    <w:rPr>
      <w:rFonts w:eastAsia="Times New Roman" w:cs="Times New Roman"/>
      <w:kern w:val="0"/>
      <w:lang w:eastAsia="cs-CZ" w:bidi="ar-SA"/>
    </w:rPr>
  </w:style>
  <w:style w:type="character" w:customStyle="1" w:styleId="Datum1">
    <w:name w:val="Datum1"/>
    <w:basedOn w:val="Standardnpsmoodstavce"/>
    <w:rsid w:val="00C652EC"/>
  </w:style>
  <w:style w:type="character" w:customStyle="1" w:styleId="categories-links">
    <w:name w:val="categories-links"/>
    <w:basedOn w:val="Standardnpsmoodstavce"/>
    <w:rsid w:val="00C652EC"/>
  </w:style>
  <w:style w:type="character" w:styleId="Odkaznakoment">
    <w:name w:val="annotation reference"/>
    <w:basedOn w:val="Standardnpsmoodstavce"/>
    <w:uiPriority w:val="99"/>
    <w:semiHidden/>
    <w:unhideWhenUsed/>
    <w:rsid w:val="00625999"/>
    <w:rPr>
      <w:sz w:val="18"/>
      <w:szCs w:val="18"/>
    </w:rPr>
  </w:style>
  <w:style w:type="paragraph" w:styleId="Textkomente">
    <w:name w:val="annotation text"/>
    <w:basedOn w:val="Normln"/>
    <w:link w:val="TextkomenteChar"/>
    <w:uiPriority w:val="99"/>
    <w:semiHidden/>
    <w:unhideWhenUsed/>
    <w:rsid w:val="00625999"/>
    <w:rPr>
      <w:rFonts w:cs="Mangal"/>
      <w:szCs w:val="21"/>
    </w:rPr>
  </w:style>
  <w:style w:type="character" w:customStyle="1" w:styleId="TextkomenteChar">
    <w:name w:val="Text komentáře Char"/>
    <w:basedOn w:val="Standardnpsmoodstavce"/>
    <w:link w:val="Textkomente"/>
    <w:uiPriority w:val="99"/>
    <w:semiHidden/>
    <w:rsid w:val="00625999"/>
    <w:rPr>
      <w:rFonts w:eastAsia="Arial Unicode MS" w:cs="Mangal"/>
      <w:kern w:val="1"/>
      <w:sz w:val="24"/>
      <w:szCs w:val="21"/>
      <w:lang w:eastAsia="hi-IN" w:bidi="hi-IN"/>
    </w:rPr>
  </w:style>
  <w:style w:type="paragraph" w:styleId="Pedmtkomente">
    <w:name w:val="annotation subject"/>
    <w:basedOn w:val="Textkomente"/>
    <w:next w:val="Textkomente"/>
    <w:link w:val="PedmtkomenteChar"/>
    <w:uiPriority w:val="99"/>
    <w:semiHidden/>
    <w:unhideWhenUsed/>
    <w:rsid w:val="00625999"/>
    <w:rPr>
      <w:b/>
      <w:bCs/>
      <w:sz w:val="20"/>
      <w:szCs w:val="18"/>
    </w:rPr>
  </w:style>
  <w:style w:type="character" w:customStyle="1" w:styleId="PedmtkomenteChar">
    <w:name w:val="Předmět komentáře Char"/>
    <w:basedOn w:val="TextkomenteChar"/>
    <w:link w:val="Pedmtkomente"/>
    <w:uiPriority w:val="99"/>
    <w:semiHidden/>
    <w:rsid w:val="00625999"/>
    <w:rPr>
      <w:rFonts w:eastAsia="Arial Unicode MS" w:cs="Mangal"/>
      <w:b/>
      <w:bCs/>
      <w:kern w:val="1"/>
      <w:sz w:val="24"/>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31227">
      <w:bodyDiv w:val="1"/>
      <w:marLeft w:val="0"/>
      <w:marRight w:val="0"/>
      <w:marTop w:val="0"/>
      <w:marBottom w:val="0"/>
      <w:divBdr>
        <w:top w:val="none" w:sz="0" w:space="0" w:color="auto"/>
        <w:left w:val="none" w:sz="0" w:space="0" w:color="auto"/>
        <w:bottom w:val="none" w:sz="0" w:space="0" w:color="auto"/>
        <w:right w:val="none" w:sz="0" w:space="0" w:color="auto"/>
      </w:divBdr>
    </w:div>
    <w:div w:id="344286788">
      <w:bodyDiv w:val="1"/>
      <w:marLeft w:val="0"/>
      <w:marRight w:val="0"/>
      <w:marTop w:val="0"/>
      <w:marBottom w:val="0"/>
      <w:divBdr>
        <w:top w:val="none" w:sz="0" w:space="0" w:color="auto"/>
        <w:left w:val="none" w:sz="0" w:space="0" w:color="auto"/>
        <w:bottom w:val="none" w:sz="0" w:space="0" w:color="auto"/>
        <w:right w:val="none" w:sz="0" w:space="0" w:color="auto"/>
      </w:divBdr>
    </w:div>
    <w:div w:id="462428817">
      <w:bodyDiv w:val="1"/>
      <w:marLeft w:val="0"/>
      <w:marRight w:val="0"/>
      <w:marTop w:val="0"/>
      <w:marBottom w:val="0"/>
      <w:divBdr>
        <w:top w:val="none" w:sz="0" w:space="0" w:color="auto"/>
        <w:left w:val="none" w:sz="0" w:space="0" w:color="auto"/>
        <w:bottom w:val="none" w:sz="0" w:space="0" w:color="auto"/>
        <w:right w:val="none" w:sz="0" w:space="0" w:color="auto"/>
      </w:divBdr>
    </w:div>
    <w:div w:id="675109717">
      <w:bodyDiv w:val="1"/>
      <w:marLeft w:val="0"/>
      <w:marRight w:val="0"/>
      <w:marTop w:val="0"/>
      <w:marBottom w:val="0"/>
      <w:divBdr>
        <w:top w:val="none" w:sz="0" w:space="0" w:color="auto"/>
        <w:left w:val="none" w:sz="0" w:space="0" w:color="auto"/>
        <w:bottom w:val="none" w:sz="0" w:space="0" w:color="auto"/>
        <w:right w:val="none" w:sz="0" w:space="0" w:color="auto"/>
      </w:divBdr>
    </w:div>
    <w:div w:id="684946441">
      <w:bodyDiv w:val="1"/>
      <w:marLeft w:val="0"/>
      <w:marRight w:val="0"/>
      <w:marTop w:val="0"/>
      <w:marBottom w:val="0"/>
      <w:divBdr>
        <w:top w:val="none" w:sz="0" w:space="0" w:color="auto"/>
        <w:left w:val="none" w:sz="0" w:space="0" w:color="auto"/>
        <w:bottom w:val="none" w:sz="0" w:space="0" w:color="auto"/>
        <w:right w:val="none" w:sz="0" w:space="0" w:color="auto"/>
      </w:divBdr>
    </w:div>
    <w:div w:id="738093465">
      <w:bodyDiv w:val="1"/>
      <w:marLeft w:val="0"/>
      <w:marRight w:val="0"/>
      <w:marTop w:val="0"/>
      <w:marBottom w:val="0"/>
      <w:divBdr>
        <w:top w:val="none" w:sz="0" w:space="0" w:color="auto"/>
        <w:left w:val="none" w:sz="0" w:space="0" w:color="auto"/>
        <w:bottom w:val="none" w:sz="0" w:space="0" w:color="auto"/>
        <w:right w:val="none" w:sz="0" w:space="0" w:color="auto"/>
      </w:divBdr>
      <w:divsChild>
        <w:div w:id="147672638">
          <w:marLeft w:val="0"/>
          <w:marRight w:val="0"/>
          <w:marTop w:val="0"/>
          <w:marBottom w:val="0"/>
          <w:divBdr>
            <w:top w:val="none" w:sz="0" w:space="0" w:color="auto"/>
            <w:left w:val="none" w:sz="0" w:space="0" w:color="auto"/>
            <w:bottom w:val="none" w:sz="0" w:space="0" w:color="auto"/>
            <w:right w:val="none" w:sz="0" w:space="0" w:color="auto"/>
          </w:divBdr>
        </w:div>
        <w:div w:id="237596687">
          <w:marLeft w:val="0"/>
          <w:marRight w:val="0"/>
          <w:marTop w:val="0"/>
          <w:marBottom w:val="0"/>
          <w:divBdr>
            <w:top w:val="none" w:sz="0" w:space="0" w:color="auto"/>
            <w:left w:val="none" w:sz="0" w:space="0" w:color="auto"/>
            <w:bottom w:val="none" w:sz="0" w:space="0" w:color="auto"/>
            <w:right w:val="none" w:sz="0" w:space="0" w:color="auto"/>
          </w:divBdr>
        </w:div>
        <w:div w:id="314144954">
          <w:marLeft w:val="0"/>
          <w:marRight w:val="0"/>
          <w:marTop w:val="0"/>
          <w:marBottom w:val="0"/>
          <w:divBdr>
            <w:top w:val="none" w:sz="0" w:space="0" w:color="auto"/>
            <w:left w:val="none" w:sz="0" w:space="0" w:color="auto"/>
            <w:bottom w:val="none" w:sz="0" w:space="0" w:color="auto"/>
            <w:right w:val="none" w:sz="0" w:space="0" w:color="auto"/>
          </w:divBdr>
        </w:div>
        <w:div w:id="389767939">
          <w:marLeft w:val="0"/>
          <w:marRight w:val="0"/>
          <w:marTop w:val="0"/>
          <w:marBottom w:val="0"/>
          <w:divBdr>
            <w:top w:val="none" w:sz="0" w:space="0" w:color="auto"/>
            <w:left w:val="none" w:sz="0" w:space="0" w:color="auto"/>
            <w:bottom w:val="none" w:sz="0" w:space="0" w:color="auto"/>
            <w:right w:val="none" w:sz="0" w:space="0" w:color="auto"/>
          </w:divBdr>
        </w:div>
        <w:div w:id="458298933">
          <w:marLeft w:val="0"/>
          <w:marRight w:val="0"/>
          <w:marTop w:val="0"/>
          <w:marBottom w:val="0"/>
          <w:divBdr>
            <w:top w:val="none" w:sz="0" w:space="0" w:color="auto"/>
            <w:left w:val="none" w:sz="0" w:space="0" w:color="auto"/>
            <w:bottom w:val="none" w:sz="0" w:space="0" w:color="auto"/>
            <w:right w:val="none" w:sz="0" w:space="0" w:color="auto"/>
          </w:divBdr>
        </w:div>
        <w:div w:id="576398059">
          <w:marLeft w:val="0"/>
          <w:marRight w:val="0"/>
          <w:marTop w:val="0"/>
          <w:marBottom w:val="0"/>
          <w:divBdr>
            <w:top w:val="none" w:sz="0" w:space="0" w:color="auto"/>
            <w:left w:val="none" w:sz="0" w:space="0" w:color="auto"/>
            <w:bottom w:val="none" w:sz="0" w:space="0" w:color="auto"/>
            <w:right w:val="none" w:sz="0" w:space="0" w:color="auto"/>
          </w:divBdr>
        </w:div>
        <w:div w:id="627905244">
          <w:marLeft w:val="0"/>
          <w:marRight w:val="0"/>
          <w:marTop w:val="0"/>
          <w:marBottom w:val="0"/>
          <w:divBdr>
            <w:top w:val="none" w:sz="0" w:space="0" w:color="auto"/>
            <w:left w:val="none" w:sz="0" w:space="0" w:color="auto"/>
            <w:bottom w:val="none" w:sz="0" w:space="0" w:color="auto"/>
            <w:right w:val="none" w:sz="0" w:space="0" w:color="auto"/>
          </w:divBdr>
        </w:div>
        <w:div w:id="734357843">
          <w:marLeft w:val="0"/>
          <w:marRight w:val="0"/>
          <w:marTop w:val="0"/>
          <w:marBottom w:val="0"/>
          <w:divBdr>
            <w:top w:val="none" w:sz="0" w:space="0" w:color="auto"/>
            <w:left w:val="none" w:sz="0" w:space="0" w:color="auto"/>
            <w:bottom w:val="none" w:sz="0" w:space="0" w:color="auto"/>
            <w:right w:val="none" w:sz="0" w:space="0" w:color="auto"/>
          </w:divBdr>
        </w:div>
        <w:div w:id="802192607">
          <w:marLeft w:val="0"/>
          <w:marRight w:val="0"/>
          <w:marTop w:val="0"/>
          <w:marBottom w:val="0"/>
          <w:divBdr>
            <w:top w:val="none" w:sz="0" w:space="0" w:color="auto"/>
            <w:left w:val="none" w:sz="0" w:space="0" w:color="auto"/>
            <w:bottom w:val="none" w:sz="0" w:space="0" w:color="auto"/>
            <w:right w:val="none" w:sz="0" w:space="0" w:color="auto"/>
          </w:divBdr>
        </w:div>
        <w:div w:id="1007749961">
          <w:marLeft w:val="0"/>
          <w:marRight w:val="0"/>
          <w:marTop w:val="0"/>
          <w:marBottom w:val="0"/>
          <w:divBdr>
            <w:top w:val="none" w:sz="0" w:space="0" w:color="auto"/>
            <w:left w:val="none" w:sz="0" w:space="0" w:color="auto"/>
            <w:bottom w:val="none" w:sz="0" w:space="0" w:color="auto"/>
            <w:right w:val="none" w:sz="0" w:space="0" w:color="auto"/>
          </w:divBdr>
        </w:div>
        <w:div w:id="1088310274">
          <w:marLeft w:val="0"/>
          <w:marRight w:val="0"/>
          <w:marTop w:val="0"/>
          <w:marBottom w:val="0"/>
          <w:divBdr>
            <w:top w:val="none" w:sz="0" w:space="0" w:color="auto"/>
            <w:left w:val="none" w:sz="0" w:space="0" w:color="auto"/>
            <w:bottom w:val="none" w:sz="0" w:space="0" w:color="auto"/>
            <w:right w:val="none" w:sz="0" w:space="0" w:color="auto"/>
          </w:divBdr>
        </w:div>
        <w:div w:id="1879272026">
          <w:marLeft w:val="0"/>
          <w:marRight w:val="0"/>
          <w:marTop w:val="0"/>
          <w:marBottom w:val="0"/>
          <w:divBdr>
            <w:top w:val="none" w:sz="0" w:space="0" w:color="auto"/>
            <w:left w:val="none" w:sz="0" w:space="0" w:color="auto"/>
            <w:bottom w:val="none" w:sz="0" w:space="0" w:color="auto"/>
            <w:right w:val="none" w:sz="0" w:space="0" w:color="auto"/>
          </w:divBdr>
        </w:div>
        <w:div w:id="1914855322">
          <w:marLeft w:val="0"/>
          <w:marRight w:val="0"/>
          <w:marTop w:val="0"/>
          <w:marBottom w:val="0"/>
          <w:divBdr>
            <w:top w:val="none" w:sz="0" w:space="0" w:color="auto"/>
            <w:left w:val="none" w:sz="0" w:space="0" w:color="auto"/>
            <w:bottom w:val="none" w:sz="0" w:space="0" w:color="auto"/>
            <w:right w:val="none" w:sz="0" w:space="0" w:color="auto"/>
          </w:divBdr>
        </w:div>
      </w:divsChild>
    </w:div>
    <w:div w:id="811562812">
      <w:bodyDiv w:val="1"/>
      <w:marLeft w:val="0"/>
      <w:marRight w:val="0"/>
      <w:marTop w:val="0"/>
      <w:marBottom w:val="0"/>
      <w:divBdr>
        <w:top w:val="none" w:sz="0" w:space="0" w:color="auto"/>
        <w:left w:val="none" w:sz="0" w:space="0" w:color="auto"/>
        <w:bottom w:val="none" w:sz="0" w:space="0" w:color="auto"/>
        <w:right w:val="none" w:sz="0" w:space="0" w:color="auto"/>
      </w:divBdr>
    </w:div>
    <w:div w:id="980310047">
      <w:bodyDiv w:val="1"/>
      <w:marLeft w:val="0"/>
      <w:marRight w:val="0"/>
      <w:marTop w:val="0"/>
      <w:marBottom w:val="0"/>
      <w:divBdr>
        <w:top w:val="none" w:sz="0" w:space="0" w:color="auto"/>
        <w:left w:val="none" w:sz="0" w:space="0" w:color="auto"/>
        <w:bottom w:val="none" w:sz="0" w:space="0" w:color="auto"/>
        <w:right w:val="none" w:sz="0" w:space="0" w:color="auto"/>
      </w:divBdr>
    </w:div>
    <w:div w:id="980770087">
      <w:bodyDiv w:val="1"/>
      <w:marLeft w:val="0"/>
      <w:marRight w:val="0"/>
      <w:marTop w:val="0"/>
      <w:marBottom w:val="0"/>
      <w:divBdr>
        <w:top w:val="none" w:sz="0" w:space="0" w:color="auto"/>
        <w:left w:val="none" w:sz="0" w:space="0" w:color="auto"/>
        <w:bottom w:val="none" w:sz="0" w:space="0" w:color="auto"/>
        <w:right w:val="none" w:sz="0" w:space="0" w:color="auto"/>
      </w:divBdr>
    </w:div>
    <w:div w:id="1153375847">
      <w:bodyDiv w:val="1"/>
      <w:marLeft w:val="0"/>
      <w:marRight w:val="0"/>
      <w:marTop w:val="0"/>
      <w:marBottom w:val="0"/>
      <w:divBdr>
        <w:top w:val="none" w:sz="0" w:space="0" w:color="auto"/>
        <w:left w:val="none" w:sz="0" w:space="0" w:color="auto"/>
        <w:bottom w:val="none" w:sz="0" w:space="0" w:color="auto"/>
        <w:right w:val="none" w:sz="0" w:space="0" w:color="auto"/>
      </w:divBdr>
    </w:div>
    <w:div w:id="1194883952">
      <w:bodyDiv w:val="1"/>
      <w:marLeft w:val="0"/>
      <w:marRight w:val="0"/>
      <w:marTop w:val="0"/>
      <w:marBottom w:val="0"/>
      <w:divBdr>
        <w:top w:val="none" w:sz="0" w:space="0" w:color="auto"/>
        <w:left w:val="none" w:sz="0" w:space="0" w:color="auto"/>
        <w:bottom w:val="none" w:sz="0" w:space="0" w:color="auto"/>
        <w:right w:val="none" w:sz="0" w:space="0" w:color="auto"/>
      </w:divBdr>
    </w:div>
    <w:div w:id="1242181584">
      <w:bodyDiv w:val="1"/>
      <w:marLeft w:val="0"/>
      <w:marRight w:val="0"/>
      <w:marTop w:val="0"/>
      <w:marBottom w:val="0"/>
      <w:divBdr>
        <w:top w:val="none" w:sz="0" w:space="0" w:color="auto"/>
        <w:left w:val="none" w:sz="0" w:space="0" w:color="auto"/>
        <w:bottom w:val="none" w:sz="0" w:space="0" w:color="auto"/>
        <w:right w:val="none" w:sz="0" w:space="0" w:color="auto"/>
      </w:divBdr>
    </w:div>
    <w:div w:id="1448159623">
      <w:bodyDiv w:val="1"/>
      <w:marLeft w:val="0"/>
      <w:marRight w:val="0"/>
      <w:marTop w:val="0"/>
      <w:marBottom w:val="0"/>
      <w:divBdr>
        <w:top w:val="none" w:sz="0" w:space="0" w:color="auto"/>
        <w:left w:val="none" w:sz="0" w:space="0" w:color="auto"/>
        <w:bottom w:val="none" w:sz="0" w:space="0" w:color="auto"/>
        <w:right w:val="none" w:sz="0" w:space="0" w:color="auto"/>
      </w:divBdr>
    </w:div>
    <w:div w:id="1649434168">
      <w:bodyDiv w:val="1"/>
      <w:marLeft w:val="0"/>
      <w:marRight w:val="0"/>
      <w:marTop w:val="0"/>
      <w:marBottom w:val="0"/>
      <w:divBdr>
        <w:top w:val="none" w:sz="0" w:space="0" w:color="auto"/>
        <w:left w:val="none" w:sz="0" w:space="0" w:color="auto"/>
        <w:bottom w:val="none" w:sz="0" w:space="0" w:color="auto"/>
        <w:right w:val="none" w:sz="0" w:space="0" w:color="auto"/>
      </w:divBdr>
    </w:div>
    <w:div w:id="1785617944">
      <w:bodyDiv w:val="1"/>
      <w:marLeft w:val="0"/>
      <w:marRight w:val="0"/>
      <w:marTop w:val="0"/>
      <w:marBottom w:val="0"/>
      <w:divBdr>
        <w:top w:val="none" w:sz="0" w:space="0" w:color="auto"/>
        <w:left w:val="none" w:sz="0" w:space="0" w:color="auto"/>
        <w:bottom w:val="none" w:sz="0" w:space="0" w:color="auto"/>
        <w:right w:val="none" w:sz="0" w:space="0" w:color="auto"/>
      </w:divBdr>
      <w:divsChild>
        <w:div w:id="1792549616">
          <w:marLeft w:val="240"/>
          <w:marRight w:val="0"/>
          <w:marTop w:val="0"/>
          <w:marBottom w:val="120"/>
          <w:divBdr>
            <w:top w:val="none" w:sz="0" w:space="0" w:color="auto"/>
            <w:left w:val="none" w:sz="0" w:space="0" w:color="auto"/>
            <w:bottom w:val="none" w:sz="0" w:space="0" w:color="auto"/>
            <w:right w:val="none" w:sz="0" w:space="0" w:color="auto"/>
          </w:divBdr>
        </w:div>
      </w:divsChild>
    </w:div>
    <w:div w:id="1834178441">
      <w:bodyDiv w:val="1"/>
      <w:marLeft w:val="0"/>
      <w:marRight w:val="0"/>
      <w:marTop w:val="0"/>
      <w:marBottom w:val="0"/>
      <w:divBdr>
        <w:top w:val="none" w:sz="0" w:space="0" w:color="auto"/>
        <w:left w:val="none" w:sz="0" w:space="0" w:color="auto"/>
        <w:bottom w:val="none" w:sz="0" w:space="0" w:color="auto"/>
        <w:right w:val="none" w:sz="0" w:space="0" w:color="auto"/>
      </w:divBdr>
      <w:divsChild>
        <w:div w:id="52701857">
          <w:marLeft w:val="0"/>
          <w:marRight w:val="0"/>
          <w:marTop w:val="0"/>
          <w:marBottom w:val="0"/>
          <w:divBdr>
            <w:top w:val="none" w:sz="0" w:space="0" w:color="auto"/>
            <w:left w:val="none" w:sz="0" w:space="0" w:color="auto"/>
            <w:bottom w:val="none" w:sz="0" w:space="0" w:color="auto"/>
            <w:right w:val="none" w:sz="0" w:space="0" w:color="auto"/>
          </w:divBdr>
        </w:div>
        <w:div w:id="578563719">
          <w:marLeft w:val="0"/>
          <w:marRight w:val="0"/>
          <w:marTop w:val="0"/>
          <w:marBottom w:val="0"/>
          <w:divBdr>
            <w:top w:val="none" w:sz="0" w:space="0" w:color="auto"/>
            <w:left w:val="none" w:sz="0" w:space="0" w:color="auto"/>
            <w:bottom w:val="none" w:sz="0" w:space="0" w:color="auto"/>
            <w:right w:val="none" w:sz="0" w:space="0" w:color="auto"/>
          </w:divBdr>
        </w:div>
        <w:div w:id="624429349">
          <w:marLeft w:val="0"/>
          <w:marRight w:val="0"/>
          <w:marTop w:val="0"/>
          <w:marBottom w:val="0"/>
          <w:divBdr>
            <w:top w:val="none" w:sz="0" w:space="0" w:color="auto"/>
            <w:left w:val="none" w:sz="0" w:space="0" w:color="auto"/>
            <w:bottom w:val="none" w:sz="0" w:space="0" w:color="auto"/>
            <w:right w:val="none" w:sz="0" w:space="0" w:color="auto"/>
          </w:divBdr>
        </w:div>
        <w:div w:id="724792894">
          <w:marLeft w:val="0"/>
          <w:marRight w:val="0"/>
          <w:marTop w:val="0"/>
          <w:marBottom w:val="0"/>
          <w:divBdr>
            <w:top w:val="none" w:sz="0" w:space="0" w:color="auto"/>
            <w:left w:val="none" w:sz="0" w:space="0" w:color="auto"/>
            <w:bottom w:val="none" w:sz="0" w:space="0" w:color="auto"/>
            <w:right w:val="none" w:sz="0" w:space="0" w:color="auto"/>
          </w:divBdr>
        </w:div>
        <w:div w:id="1028408096">
          <w:marLeft w:val="0"/>
          <w:marRight w:val="0"/>
          <w:marTop w:val="0"/>
          <w:marBottom w:val="0"/>
          <w:divBdr>
            <w:top w:val="none" w:sz="0" w:space="0" w:color="auto"/>
            <w:left w:val="none" w:sz="0" w:space="0" w:color="auto"/>
            <w:bottom w:val="none" w:sz="0" w:space="0" w:color="auto"/>
            <w:right w:val="none" w:sz="0" w:space="0" w:color="auto"/>
          </w:divBdr>
        </w:div>
        <w:div w:id="1082261992">
          <w:marLeft w:val="0"/>
          <w:marRight w:val="0"/>
          <w:marTop w:val="0"/>
          <w:marBottom w:val="0"/>
          <w:divBdr>
            <w:top w:val="none" w:sz="0" w:space="0" w:color="auto"/>
            <w:left w:val="none" w:sz="0" w:space="0" w:color="auto"/>
            <w:bottom w:val="none" w:sz="0" w:space="0" w:color="auto"/>
            <w:right w:val="none" w:sz="0" w:space="0" w:color="auto"/>
          </w:divBdr>
        </w:div>
        <w:div w:id="1126041622">
          <w:marLeft w:val="0"/>
          <w:marRight w:val="0"/>
          <w:marTop w:val="0"/>
          <w:marBottom w:val="0"/>
          <w:divBdr>
            <w:top w:val="none" w:sz="0" w:space="0" w:color="auto"/>
            <w:left w:val="none" w:sz="0" w:space="0" w:color="auto"/>
            <w:bottom w:val="none" w:sz="0" w:space="0" w:color="auto"/>
            <w:right w:val="none" w:sz="0" w:space="0" w:color="auto"/>
          </w:divBdr>
        </w:div>
        <w:div w:id="1197885055">
          <w:marLeft w:val="0"/>
          <w:marRight w:val="0"/>
          <w:marTop w:val="0"/>
          <w:marBottom w:val="0"/>
          <w:divBdr>
            <w:top w:val="none" w:sz="0" w:space="0" w:color="auto"/>
            <w:left w:val="none" w:sz="0" w:space="0" w:color="auto"/>
            <w:bottom w:val="none" w:sz="0" w:space="0" w:color="auto"/>
            <w:right w:val="none" w:sz="0" w:space="0" w:color="auto"/>
          </w:divBdr>
        </w:div>
        <w:div w:id="1208958459">
          <w:marLeft w:val="0"/>
          <w:marRight w:val="0"/>
          <w:marTop w:val="0"/>
          <w:marBottom w:val="0"/>
          <w:divBdr>
            <w:top w:val="none" w:sz="0" w:space="0" w:color="auto"/>
            <w:left w:val="none" w:sz="0" w:space="0" w:color="auto"/>
            <w:bottom w:val="none" w:sz="0" w:space="0" w:color="auto"/>
            <w:right w:val="none" w:sz="0" w:space="0" w:color="auto"/>
          </w:divBdr>
        </w:div>
        <w:div w:id="1625111814">
          <w:marLeft w:val="0"/>
          <w:marRight w:val="0"/>
          <w:marTop w:val="0"/>
          <w:marBottom w:val="0"/>
          <w:divBdr>
            <w:top w:val="none" w:sz="0" w:space="0" w:color="auto"/>
            <w:left w:val="none" w:sz="0" w:space="0" w:color="auto"/>
            <w:bottom w:val="none" w:sz="0" w:space="0" w:color="auto"/>
            <w:right w:val="none" w:sz="0" w:space="0" w:color="auto"/>
          </w:divBdr>
        </w:div>
        <w:div w:id="1984657163">
          <w:marLeft w:val="0"/>
          <w:marRight w:val="0"/>
          <w:marTop w:val="0"/>
          <w:marBottom w:val="0"/>
          <w:divBdr>
            <w:top w:val="none" w:sz="0" w:space="0" w:color="auto"/>
            <w:left w:val="none" w:sz="0" w:space="0" w:color="auto"/>
            <w:bottom w:val="none" w:sz="0" w:space="0" w:color="auto"/>
            <w:right w:val="none" w:sz="0" w:space="0" w:color="auto"/>
          </w:divBdr>
        </w:div>
        <w:div w:id="2037732917">
          <w:marLeft w:val="0"/>
          <w:marRight w:val="0"/>
          <w:marTop w:val="0"/>
          <w:marBottom w:val="0"/>
          <w:divBdr>
            <w:top w:val="none" w:sz="0" w:space="0" w:color="auto"/>
            <w:left w:val="none" w:sz="0" w:space="0" w:color="auto"/>
            <w:bottom w:val="none" w:sz="0" w:space="0" w:color="auto"/>
            <w:right w:val="none" w:sz="0" w:space="0" w:color="auto"/>
          </w:divBdr>
        </w:div>
        <w:div w:id="2084791858">
          <w:marLeft w:val="0"/>
          <w:marRight w:val="0"/>
          <w:marTop w:val="0"/>
          <w:marBottom w:val="0"/>
          <w:divBdr>
            <w:top w:val="none" w:sz="0" w:space="0" w:color="auto"/>
            <w:left w:val="none" w:sz="0" w:space="0" w:color="auto"/>
            <w:bottom w:val="none" w:sz="0" w:space="0" w:color="auto"/>
            <w:right w:val="none" w:sz="0" w:space="0" w:color="auto"/>
          </w:divBdr>
        </w:div>
      </w:divsChild>
    </w:div>
    <w:div w:id="1955208479">
      <w:bodyDiv w:val="1"/>
      <w:marLeft w:val="0"/>
      <w:marRight w:val="0"/>
      <w:marTop w:val="0"/>
      <w:marBottom w:val="0"/>
      <w:divBdr>
        <w:top w:val="none" w:sz="0" w:space="0" w:color="auto"/>
        <w:left w:val="none" w:sz="0" w:space="0" w:color="auto"/>
        <w:bottom w:val="none" w:sz="0" w:space="0" w:color="auto"/>
        <w:right w:val="none" w:sz="0" w:space="0" w:color="auto"/>
      </w:divBdr>
    </w:div>
    <w:div w:id="206321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1812</Words>
  <Characters>10695</Characters>
  <Application>Microsoft Office Word</Application>
  <DocSecurity>0</DocSecurity>
  <Lines>89</Lines>
  <Paragraphs>24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1.LF.UK</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Fialová</dc:creator>
  <cp:lastModifiedBy>User</cp:lastModifiedBy>
  <cp:revision>2</cp:revision>
  <cp:lastPrinted>2017-10-17T09:23:00Z</cp:lastPrinted>
  <dcterms:created xsi:type="dcterms:W3CDTF">2017-10-25T05:58:00Z</dcterms:created>
  <dcterms:modified xsi:type="dcterms:W3CDTF">2017-10-25T05:58:00Z</dcterms:modified>
</cp:coreProperties>
</file>