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60" w:rsidRDefault="00065660" w:rsidP="00065660">
      <w:pPr>
        <w:pStyle w:val="Nadpis1"/>
        <w:tabs>
          <w:tab w:val="left" w:pos="4946"/>
        </w:tabs>
      </w:pPr>
      <w:r>
        <w:t xml:space="preserve">    </w:t>
      </w:r>
      <w:r w:rsidR="002F61EF">
        <w:t xml:space="preserve">       </w:t>
      </w:r>
      <w:r>
        <w:t xml:space="preserve">Zpráva o činnosti </w:t>
      </w:r>
      <w:proofErr w:type="spellStart"/>
      <w:r>
        <w:t>videostudia</w:t>
      </w:r>
      <w:proofErr w:type="spellEnd"/>
      <w:r>
        <w:t xml:space="preserve"> od </w:t>
      </w:r>
      <w:r w:rsidR="00333417">
        <w:t>března 2017 do srpna 2017</w:t>
      </w:r>
    </w:p>
    <w:p w:rsidR="00065660" w:rsidRDefault="00065660" w:rsidP="00065660"/>
    <w:p w:rsidR="00065660" w:rsidRDefault="00065660" w:rsidP="00065660">
      <w:pPr>
        <w:rPr>
          <w:b/>
        </w:rPr>
      </w:pPr>
      <w:r>
        <w:tab/>
      </w:r>
      <w:r w:rsidRPr="00DE6100">
        <w:rPr>
          <w:b/>
        </w:rPr>
        <w:t>HOTOVO:</w:t>
      </w:r>
    </w:p>
    <w:p w:rsidR="00F904B9" w:rsidRDefault="00F904B9" w:rsidP="00F904B9"/>
    <w:p w:rsidR="00F904B9" w:rsidRPr="0079028E" w:rsidRDefault="00F904B9" w:rsidP="00F904B9">
      <w:pPr>
        <w:numPr>
          <w:ilvl w:val="0"/>
          <w:numId w:val="1"/>
        </w:numPr>
      </w:pPr>
      <w:r w:rsidRPr="0079028E">
        <w:t xml:space="preserve">Natáčení a střih </w:t>
      </w:r>
      <w:r w:rsidR="0037799D" w:rsidRPr="0079028E">
        <w:t xml:space="preserve">výukových </w:t>
      </w:r>
      <w:r w:rsidR="00E90E46">
        <w:t xml:space="preserve">instruktážních </w:t>
      </w:r>
      <w:r w:rsidR="0037799D" w:rsidRPr="0079028E">
        <w:t xml:space="preserve">videí: „Nativní </w:t>
      </w:r>
      <w:r w:rsidR="0079028E" w:rsidRPr="0079028E">
        <w:t>PAGE</w:t>
      </w:r>
      <w:r w:rsidR="0037799D" w:rsidRPr="0079028E">
        <w:t xml:space="preserve"> sérových bílkovin.“</w:t>
      </w:r>
    </w:p>
    <w:p w:rsidR="00F904B9" w:rsidRPr="0079028E" w:rsidRDefault="0037799D" w:rsidP="0037799D">
      <w:pPr>
        <w:ind w:left="708"/>
      </w:pPr>
      <w:r w:rsidRPr="0079028E">
        <w:t>4x video</w:t>
      </w:r>
      <w:r w:rsidR="0079028E">
        <w:t xml:space="preserve"> </w:t>
      </w:r>
      <w:r w:rsidR="00D24F18" w:rsidRPr="0079028E">
        <w:t>(</w:t>
      </w:r>
      <w:r w:rsidRPr="0079028E">
        <w:t xml:space="preserve">celková </w:t>
      </w:r>
      <w:r w:rsidR="00D24F18" w:rsidRPr="0079028E">
        <w:t xml:space="preserve">délka </w:t>
      </w:r>
      <w:r w:rsidR="0079028E" w:rsidRPr="0079028E">
        <w:t>13</w:t>
      </w:r>
      <w:r w:rsidR="00F904B9" w:rsidRPr="0079028E">
        <w:t xml:space="preserve"> minut)</w:t>
      </w:r>
    </w:p>
    <w:p w:rsidR="00F904B9" w:rsidRPr="0079028E" w:rsidRDefault="00F904B9" w:rsidP="00F904B9">
      <w:r w:rsidRPr="0079028E">
        <w:tab/>
      </w:r>
      <w:r w:rsidR="0037799D" w:rsidRPr="0079028E">
        <w:t>MUDr. Martin Vejražka, Ph.D., Ústav lékařské biochemie a laboratorní diagnostiky</w:t>
      </w:r>
    </w:p>
    <w:p w:rsidR="00F904B9" w:rsidRDefault="00F904B9" w:rsidP="00F904B9"/>
    <w:p w:rsidR="00F56895" w:rsidRDefault="00F56895" w:rsidP="00F56895"/>
    <w:p w:rsidR="00F56895" w:rsidRDefault="00F56895" w:rsidP="00F56895">
      <w:pPr>
        <w:numPr>
          <w:ilvl w:val="0"/>
          <w:numId w:val="1"/>
        </w:numPr>
      </w:pPr>
      <w:r>
        <w:t>Natáčení a střih záznamu besedy „</w:t>
      </w:r>
      <w:proofErr w:type="spellStart"/>
      <w:r>
        <w:t>Medialogy</w:t>
      </w:r>
      <w:proofErr w:type="spellEnd"/>
      <w:r>
        <w:t xml:space="preserve"> – Mužské zdraví v Čechách“</w:t>
      </w:r>
    </w:p>
    <w:p w:rsidR="00F56895" w:rsidRDefault="00F56895" w:rsidP="00F56895">
      <w:r>
        <w:tab/>
        <w:t>(délka 59 minut)</w:t>
      </w:r>
    </w:p>
    <w:p w:rsidR="00F56895" w:rsidRDefault="00F56895" w:rsidP="00F56895">
      <w:r>
        <w:tab/>
        <w:t>RNDr. Marie Fialová, Děkanát – oddělení komunikace</w:t>
      </w:r>
    </w:p>
    <w:p w:rsidR="00F904B9" w:rsidRDefault="00F904B9" w:rsidP="00F904B9"/>
    <w:p w:rsidR="00333417" w:rsidRDefault="00333417" w:rsidP="00F904B9"/>
    <w:p w:rsidR="00F904B9" w:rsidRPr="002A62C5" w:rsidRDefault="00F904B9" w:rsidP="00F904B9">
      <w:pPr>
        <w:numPr>
          <w:ilvl w:val="0"/>
          <w:numId w:val="2"/>
        </w:numPr>
      </w:pPr>
      <w:r w:rsidRPr="002A62C5">
        <w:t xml:space="preserve">Střih a grafická úprava </w:t>
      </w:r>
      <w:r>
        <w:t xml:space="preserve">dalších </w:t>
      </w:r>
      <w:r w:rsidRPr="002A62C5">
        <w:t xml:space="preserve">videosekvencí pro projekt „CITECO - </w:t>
      </w:r>
      <w:proofErr w:type="spellStart"/>
      <w:r w:rsidRPr="002A62C5">
        <w:t>Interobserver</w:t>
      </w:r>
      <w:proofErr w:type="spellEnd"/>
      <w:r w:rsidRPr="002A62C5">
        <w:t xml:space="preserve"> study on </w:t>
      </w:r>
      <w:proofErr w:type="spellStart"/>
      <w:r w:rsidRPr="002A62C5">
        <w:t>ultrasound</w:t>
      </w:r>
      <w:proofErr w:type="spellEnd"/>
      <w:r w:rsidRPr="002A62C5">
        <w:t xml:space="preserve"> </w:t>
      </w:r>
      <w:proofErr w:type="spellStart"/>
      <w:r w:rsidRPr="002A62C5">
        <w:t>assessment</w:t>
      </w:r>
      <w:proofErr w:type="spellEnd"/>
      <w:r w:rsidRPr="002A62C5">
        <w:t xml:space="preserve"> </w:t>
      </w:r>
      <w:proofErr w:type="spellStart"/>
      <w:r w:rsidRPr="002A62C5">
        <w:t>of</w:t>
      </w:r>
      <w:proofErr w:type="spellEnd"/>
      <w:r w:rsidRPr="002A62C5">
        <w:t xml:space="preserve"> </w:t>
      </w:r>
      <w:proofErr w:type="spellStart"/>
      <w:r w:rsidRPr="002A62C5">
        <w:t>advanced</w:t>
      </w:r>
      <w:proofErr w:type="spellEnd"/>
      <w:r w:rsidRPr="002A62C5">
        <w:t xml:space="preserve"> </w:t>
      </w:r>
      <w:proofErr w:type="spellStart"/>
      <w:r w:rsidRPr="002A62C5">
        <w:t>ovarian</w:t>
      </w:r>
      <w:proofErr w:type="spellEnd"/>
      <w:r w:rsidRPr="002A62C5">
        <w:t xml:space="preserve"> </w:t>
      </w:r>
      <w:proofErr w:type="spellStart"/>
      <w:r w:rsidRPr="002A62C5">
        <w:t>cancer</w:t>
      </w:r>
      <w:proofErr w:type="spellEnd"/>
      <w:r>
        <w:t>.“</w:t>
      </w:r>
    </w:p>
    <w:p w:rsidR="00F904B9" w:rsidRPr="002A62C5" w:rsidRDefault="00F904B9" w:rsidP="00F904B9">
      <w:r w:rsidRPr="002A62C5">
        <w:tab/>
      </w:r>
      <w:r w:rsidR="00F56895">
        <w:t>80</w:t>
      </w:r>
      <w:r w:rsidRPr="002A62C5">
        <w:t xml:space="preserve">x video (celková délka </w:t>
      </w:r>
      <w:r w:rsidR="00F56895">
        <w:t>53</w:t>
      </w:r>
      <w:r w:rsidR="0042253B">
        <w:t xml:space="preserve"> minut</w:t>
      </w:r>
      <w:r w:rsidRPr="002A62C5">
        <w:t>)</w:t>
      </w:r>
    </w:p>
    <w:p w:rsidR="00F904B9" w:rsidRDefault="00F904B9" w:rsidP="00F904B9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42253B" w:rsidRDefault="0042253B" w:rsidP="00F904B9">
      <w:pPr>
        <w:ind w:left="708" w:firstLine="12"/>
      </w:pPr>
    </w:p>
    <w:p w:rsidR="004E348E" w:rsidRDefault="004E348E" w:rsidP="00F904B9">
      <w:pPr>
        <w:ind w:left="708" w:firstLine="12"/>
      </w:pPr>
    </w:p>
    <w:p w:rsidR="004E348E" w:rsidRDefault="00BA7896" w:rsidP="00BA7896">
      <w:pPr>
        <w:pStyle w:val="Odstavecseseznamem"/>
        <w:numPr>
          <w:ilvl w:val="0"/>
          <w:numId w:val="2"/>
        </w:numPr>
      </w:pPr>
      <w:r>
        <w:t>Střih, grafická úprava, ozvučení výukového videa: „</w:t>
      </w:r>
      <w:proofErr w:type="spellStart"/>
      <w:r>
        <w:t>Vesicovaginal</w:t>
      </w:r>
      <w:proofErr w:type="spellEnd"/>
      <w:r>
        <w:t xml:space="preserve"> fistula“</w:t>
      </w:r>
    </w:p>
    <w:p w:rsidR="00BA7896" w:rsidRDefault="00BA7896" w:rsidP="004E348E">
      <w:pPr>
        <w:ind w:left="708"/>
      </w:pPr>
      <w:r>
        <w:t>(délka 7 minut)</w:t>
      </w:r>
    </w:p>
    <w:p w:rsidR="0042253B" w:rsidRDefault="0042253B" w:rsidP="0042253B">
      <w:pPr>
        <w:ind w:left="708" w:firstLine="12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>
        <w:rPr>
          <w:rStyle w:val="Standardnpsmoodstavce1"/>
        </w:rPr>
        <w:t>Jaromír Mašata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CSc.,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BA7896" w:rsidRDefault="00BA7896" w:rsidP="00BA7896">
      <w:pPr>
        <w:ind w:left="360"/>
      </w:pPr>
    </w:p>
    <w:p w:rsidR="00BA7896" w:rsidRDefault="00BA7896" w:rsidP="00BA7896">
      <w:pPr>
        <w:ind w:left="360"/>
      </w:pPr>
    </w:p>
    <w:p w:rsidR="00BA7896" w:rsidRDefault="00BA7896" w:rsidP="00BA7896">
      <w:pPr>
        <w:pStyle w:val="Odstavecseseznamem"/>
        <w:numPr>
          <w:ilvl w:val="0"/>
          <w:numId w:val="2"/>
        </w:numPr>
      </w:pPr>
      <w:r>
        <w:t>Střih, grafická úprava, ozvučení výukového videa: „</w:t>
      </w:r>
      <w:proofErr w:type="spellStart"/>
      <w:r>
        <w:t>Laparoscopical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</w:p>
    <w:p w:rsidR="00BA7896" w:rsidRDefault="00BA7896" w:rsidP="00BA7896">
      <w:pPr>
        <w:ind w:left="360" w:firstLine="348"/>
      </w:pPr>
      <w:proofErr w:type="spellStart"/>
      <w:r>
        <w:t>of</w:t>
      </w:r>
      <w:proofErr w:type="spellEnd"/>
      <w:r>
        <w:t xml:space="preserve"> </w:t>
      </w:r>
      <w:proofErr w:type="spellStart"/>
      <w:r>
        <w:t>intravesicaly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transobturator</w:t>
      </w:r>
      <w:proofErr w:type="spellEnd"/>
      <w:r>
        <w:t xml:space="preserve"> </w:t>
      </w:r>
      <w:proofErr w:type="spellStart"/>
      <w:r>
        <w:t>tape</w:t>
      </w:r>
      <w:proofErr w:type="spellEnd"/>
      <w:r>
        <w:t>.“</w:t>
      </w:r>
    </w:p>
    <w:p w:rsidR="00BA7896" w:rsidRDefault="00BA7896" w:rsidP="00BA7896">
      <w:pPr>
        <w:ind w:left="708"/>
      </w:pPr>
      <w:r>
        <w:t>(délka 5 minut)</w:t>
      </w:r>
    </w:p>
    <w:p w:rsidR="00BA7896" w:rsidRDefault="00BA7896" w:rsidP="00BA7896">
      <w:pPr>
        <w:ind w:left="708" w:firstLine="12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>
        <w:rPr>
          <w:rStyle w:val="Standardnpsmoodstavce1"/>
        </w:rPr>
        <w:t>Jaromír Mašata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CSc.,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42253B" w:rsidRDefault="0042253B" w:rsidP="0042253B">
      <w:pPr>
        <w:ind w:left="708" w:firstLine="12"/>
      </w:pPr>
    </w:p>
    <w:p w:rsidR="0042253B" w:rsidRDefault="0042253B" w:rsidP="0042253B">
      <w:pPr>
        <w:ind w:left="708" w:firstLine="12"/>
      </w:pPr>
    </w:p>
    <w:p w:rsidR="0042253B" w:rsidRDefault="0042253B" w:rsidP="009A769C">
      <w:pPr>
        <w:pStyle w:val="Odstavecseseznamem"/>
        <w:numPr>
          <w:ilvl w:val="0"/>
          <w:numId w:val="2"/>
        </w:numPr>
      </w:pPr>
      <w:r>
        <w:t xml:space="preserve">Natáčení a střih </w:t>
      </w:r>
      <w:r w:rsidR="009A769C">
        <w:t xml:space="preserve">videí pro přednášky: „Nerve sparing </w:t>
      </w:r>
      <w:proofErr w:type="spellStart"/>
      <w:r w:rsidR="009A769C">
        <w:t>radical</w:t>
      </w:r>
      <w:proofErr w:type="spellEnd"/>
      <w:r w:rsidR="009A769C">
        <w:t xml:space="preserve"> </w:t>
      </w:r>
      <w:proofErr w:type="spellStart"/>
      <w:r w:rsidR="009A769C">
        <w:t>hysterectomy</w:t>
      </w:r>
      <w:proofErr w:type="spellEnd"/>
      <w:r w:rsidR="009A769C">
        <w:t>.“</w:t>
      </w:r>
    </w:p>
    <w:p w:rsidR="009A769C" w:rsidRDefault="009A769C" w:rsidP="009A769C">
      <w:pPr>
        <w:ind w:left="708"/>
      </w:pPr>
      <w:r>
        <w:t>19x video (celková délka 5 minut)</w:t>
      </w:r>
    </w:p>
    <w:p w:rsidR="009A769C" w:rsidRDefault="009A769C" w:rsidP="009A769C">
      <w:pPr>
        <w:ind w:left="708" w:firstLine="12"/>
      </w:pPr>
      <w:r>
        <w:t xml:space="preserve">Prof. MUDr. D. Cibula, CSc., 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A638D7" w:rsidRDefault="00A638D7" w:rsidP="00333417"/>
    <w:p w:rsidR="00A638D7" w:rsidRDefault="00A638D7" w:rsidP="007F35E1">
      <w:pPr>
        <w:ind w:firstLine="708"/>
      </w:pPr>
    </w:p>
    <w:p w:rsidR="00A638D7" w:rsidRDefault="00076423" w:rsidP="007E64E0">
      <w:pPr>
        <w:pStyle w:val="Odstavecseseznamem"/>
        <w:numPr>
          <w:ilvl w:val="0"/>
          <w:numId w:val="2"/>
        </w:numPr>
      </w:pPr>
      <w:r>
        <w:t xml:space="preserve">Sestřih oční operace pro </w:t>
      </w:r>
      <w:proofErr w:type="gramStart"/>
      <w:r>
        <w:t>přednášky :</w:t>
      </w:r>
      <w:r w:rsidR="007E28F1">
        <w:t xml:space="preserve"> „</w:t>
      </w:r>
      <w:proofErr w:type="spellStart"/>
      <w:r>
        <w:t>Vitreoretinální</w:t>
      </w:r>
      <w:proofErr w:type="spellEnd"/>
      <w:proofErr w:type="gramEnd"/>
      <w:r>
        <w:t xml:space="preserve"> operace.“</w:t>
      </w:r>
    </w:p>
    <w:p w:rsidR="00076423" w:rsidRDefault="00076423" w:rsidP="00A638D7">
      <w:pPr>
        <w:ind w:left="708"/>
      </w:pPr>
      <w:r>
        <w:t>(délka 26 minut)</w:t>
      </w:r>
    </w:p>
    <w:p w:rsidR="00076423" w:rsidRDefault="00076423" w:rsidP="00A638D7">
      <w:pPr>
        <w:ind w:left="708"/>
      </w:pPr>
      <w:r>
        <w:t xml:space="preserve">MUDr. Eva </w:t>
      </w:r>
      <w:r w:rsidR="007E28F1">
        <w:t>K</w:t>
      </w:r>
      <w:r>
        <w:t>lofáčová</w:t>
      </w:r>
      <w:r w:rsidR="007E28F1">
        <w:t>, Oční klinika</w:t>
      </w:r>
    </w:p>
    <w:p w:rsidR="0042253B" w:rsidRDefault="0042253B" w:rsidP="0042253B">
      <w:pPr>
        <w:ind w:left="708"/>
      </w:pPr>
    </w:p>
    <w:p w:rsidR="0042253B" w:rsidRDefault="0042253B" w:rsidP="004E348E">
      <w:pPr>
        <w:ind w:left="708"/>
      </w:pPr>
    </w:p>
    <w:p w:rsidR="008600AA" w:rsidRDefault="001E1A08" w:rsidP="001E1A08">
      <w:pPr>
        <w:pStyle w:val="Odstavecseseznamem"/>
        <w:numPr>
          <w:ilvl w:val="0"/>
          <w:numId w:val="2"/>
        </w:numPr>
      </w:pPr>
      <w:r>
        <w:t>Natáčení, střih, grafická úprava instruktážního videa: „</w:t>
      </w:r>
      <w:proofErr w:type="spellStart"/>
      <w:r>
        <w:t>Tachycardia-induced</w:t>
      </w:r>
      <w:proofErr w:type="spellEnd"/>
    </w:p>
    <w:p w:rsidR="000543E2" w:rsidRDefault="001E1A08" w:rsidP="008600AA">
      <w:pPr>
        <w:ind w:left="720"/>
      </w:pPr>
      <w:proofErr w:type="spellStart"/>
      <w:r>
        <w:t>cardimyopathy</w:t>
      </w:r>
      <w:proofErr w:type="spellEnd"/>
      <w:r>
        <w:t xml:space="preserve"> as a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model in </w:t>
      </w:r>
      <w:proofErr w:type="spellStart"/>
      <w:r>
        <w:t>swine</w:t>
      </w:r>
      <w:proofErr w:type="spellEnd"/>
      <w:r>
        <w:t>.</w:t>
      </w:r>
      <w:r w:rsidR="000543E2">
        <w:t xml:space="preserve">“ Video je součást článku </w:t>
      </w:r>
    </w:p>
    <w:p w:rsidR="001E1A08" w:rsidRDefault="000543E2" w:rsidP="000543E2">
      <w:pPr>
        <w:ind w:left="720"/>
      </w:pPr>
      <w:r>
        <w:t>v </w:t>
      </w:r>
      <w:proofErr w:type="spellStart"/>
      <w:r>
        <w:t>journalu</w:t>
      </w:r>
      <w:proofErr w:type="spellEnd"/>
      <w:r>
        <w:t xml:space="preserve"> JOVE. </w:t>
      </w:r>
      <w:r w:rsidR="001E1A08">
        <w:t>(délka 11 minut)</w:t>
      </w:r>
    </w:p>
    <w:p w:rsidR="000543E2" w:rsidRDefault="001E1A08" w:rsidP="000543E2">
      <w:pPr>
        <w:ind w:left="720"/>
      </w:pPr>
      <w:r>
        <w:t>MUDr. Pavel Hála,</w:t>
      </w:r>
      <w:r w:rsidR="000543E2">
        <w:t xml:space="preserve"> MUDr. Mikuláš Mlček, Ph.D.,</w:t>
      </w:r>
      <w:r w:rsidR="000543E2" w:rsidRPr="000543E2">
        <w:t xml:space="preserve"> </w:t>
      </w:r>
      <w:r w:rsidR="000543E2">
        <w:t>MUDr. David Janák,</w:t>
      </w:r>
    </w:p>
    <w:p w:rsidR="000543E2" w:rsidRDefault="000543E2" w:rsidP="000543E2">
      <w:pPr>
        <w:ind w:left="720"/>
      </w:pPr>
      <w:r>
        <w:t>MVDr. Michaela Popková, MUDr. Tomáš Bouček, MUDr. Stanislav Lacko</w:t>
      </w:r>
      <w:r w:rsidR="00D650B1">
        <w:t>,</w:t>
      </w:r>
    </w:p>
    <w:p w:rsidR="00D650B1" w:rsidRDefault="00D650B1" w:rsidP="00D650B1">
      <w:pPr>
        <w:ind w:left="720"/>
      </w:pPr>
      <w:r>
        <w:t xml:space="preserve">MUDr. Jaroslav Kudlička, Prof. MUDr. Petr Neužil, CSc., </w:t>
      </w:r>
    </w:p>
    <w:p w:rsidR="00D650B1" w:rsidRDefault="00D650B1" w:rsidP="00D650B1">
      <w:pPr>
        <w:ind w:left="720"/>
      </w:pPr>
      <w:r>
        <w:t xml:space="preserve">Prof. MUDr. Otomar </w:t>
      </w:r>
      <w:proofErr w:type="spellStart"/>
      <w:r>
        <w:t>Kittnar</w:t>
      </w:r>
      <w:proofErr w:type="spellEnd"/>
      <w:r>
        <w:t xml:space="preserve">, CSc., </w:t>
      </w:r>
      <w:r w:rsidRPr="002F61EF">
        <w:t>Fyziologický ústav</w:t>
      </w:r>
    </w:p>
    <w:p w:rsidR="002F61EF" w:rsidRDefault="002F61EF" w:rsidP="00D650B1">
      <w:pPr>
        <w:ind w:left="720"/>
      </w:pPr>
    </w:p>
    <w:p w:rsidR="00D650B1" w:rsidRDefault="00D650B1" w:rsidP="000543E2">
      <w:pPr>
        <w:ind w:left="720"/>
      </w:pPr>
    </w:p>
    <w:p w:rsidR="000543E2" w:rsidRDefault="000543E2" w:rsidP="000543E2">
      <w:pPr>
        <w:ind w:left="720"/>
      </w:pPr>
    </w:p>
    <w:p w:rsidR="001E1A08" w:rsidRDefault="001E1A08" w:rsidP="008600AA">
      <w:pPr>
        <w:ind w:left="720"/>
      </w:pPr>
    </w:p>
    <w:p w:rsidR="00F904B9" w:rsidRDefault="00F904B9" w:rsidP="00F904B9">
      <w:pPr>
        <w:ind w:left="708" w:firstLine="12"/>
      </w:pPr>
    </w:p>
    <w:p w:rsidR="00F904B9" w:rsidRDefault="004B738F" w:rsidP="007E64E0">
      <w:pPr>
        <w:pStyle w:val="Odstavecseseznamem"/>
        <w:numPr>
          <w:ilvl w:val="0"/>
          <w:numId w:val="2"/>
        </w:numPr>
      </w:pPr>
      <w:r>
        <w:t xml:space="preserve">Natáčení a sestřih videosekvence: „Jednička na startu.“ Video je určeno pro benefiční akci </w:t>
      </w:r>
      <w:r w:rsidR="00744343">
        <w:t xml:space="preserve">fakulty </w:t>
      </w:r>
      <w:r>
        <w:t>pro neziskovou organizaci Cesta Domů.</w:t>
      </w:r>
    </w:p>
    <w:p w:rsidR="004B738F" w:rsidRDefault="004B738F" w:rsidP="00F904B9">
      <w:pPr>
        <w:ind w:left="708" w:firstLine="12"/>
      </w:pPr>
      <w:r>
        <w:t>Délka 1 minuta 17sekund</w:t>
      </w:r>
    </w:p>
    <w:p w:rsidR="00250CB7" w:rsidRDefault="00250CB7" w:rsidP="00F904B9">
      <w:pPr>
        <w:ind w:left="708" w:firstLine="12"/>
      </w:pPr>
      <w:r>
        <w:t>+ natáčení dalších záběrů pro tutéž akci</w:t>
      </w:r>
    </w:p>
    <w:p w:rsidR="004B738F" w:rsidRPr="008600AA" w:rsidRDefault="004B738F" w:rsidP="00F904B9">
      <w:pPr>
        <w:ind w:left="708" w:firstLine="12"/>
      </w:pPr>
      <w:proofErr w:type="spellStart"/>
      <w:r>
        <w:t>MgA</w:t>
      </w:r>
      <w:proofErr w:type="spellEnd"/>
      <w:r>
        <w:t>. Zuzana Burianová, Děkanát – oddělení komunikace</w:t>
      </w:r>
    </w:p>
    <w:p w:rsidR="00F904B9" w:rsidRDefault="00F904B9" w:rsidP="00F904B9"/>
    <w:p w:rsidR="00F904B9" w:rsidRDefault="00F904B9" w:rsidP="00F904B9"/>
    <w:p w:rsidR="00A359B9" w:rsidRDefault="007E64E0" w:rsidP="007E64E0">
      <w:pPr>
        <w:pStyle w:val="Odstavecseseznamem"/>
        <w:numPr>
          <w:ilvl w:val="0"/>
          <w:numId w:val="2"/>
        </w:numPr>
      </w:pPr>
      <w:r>
        <w:t xml:space="preserve">Fotografování operace </w:t>
      </w:r>
      <w:proofErr w:type="spellStart"/>
      <w:r>
        <w:t>Hypospadie</w:t>
      </w:r>
      <w:proofErr w:type="spellEnd"/>
    </w:p>
    <w:p w:rsidR="00A359B9" w:rsidRDefault="00A359B9" w:rsidP="00A359B9">
      <w:pPr>
        <w:ind w:left="708"/>
      </w:pPr>
      <w:r>
        <w:t>As. MUDr. Marcel Drlík, Urologická klinika</w:t>
      </w:r>
    </w:p>
    <w:p w:rsidR="000D6F18" w:rsidRDefault="000D6F18" w:rsidP="00692325"/>
    <w:p w:rsidR="009547DB" w:rsidRDefault="009547DB" w:rsidP="00222E64">
      <w:pPr>
        <w:ind w:left="708"/>
      </w:pPr>
    </w:p>
    <w:p w:rsidR="00F904B9" w:rsidRDefault="007E64E0" w:rsidP="007E64E0">
      <w:pPr>
        <w:pStyle w:val="Odstavecseseznamem"/>
        <w:numPr>
          <w:ilvl w:val="0"/>
          <w:numId w:val="2"/>
        </w:numPr>
      </w:pPr>
      <w:r>
        <w:t>Natáčení a sestřih videosekvencí</w:t>
      </w:r>
      <w:r w:rsidR="00692325">
        <w:t xml:space="preserve"> z Muzikoterapie pro přednášky</w:t>
      </w:r>
    </w:p>
    <w:p w:rsidR="00692325" w:rsidRPr="00333417" w:rsidRDefault="00333417" w:rsidP="00692325">
      <w:pPr>
        <w:ind w:left="708"/>
      </w:pPr>
      <w:r w:rsidRPr="00333417">
        <w:t>46x video (celková délka 22</w:t>
      </w:r>
      <w:r w:rsidR="00692325" w:rsidRPr="00333417">
        <w:t xml:space="preserve"> minut)</w:t>
      </w:r>
    </w:p>
    <w:p w:rsidR="00692325" w:rsidRDefault="00692325" w:rsidP="00692325">
      <w:pPr>
        <w:ind w:left="708"/>
      </w:pPr>
      <w:r>
        <w:t xml:space="preserve">PhDr. Markéta </w:t>
      </w:r>
      <w:proofErr w:type="spellStart"/>
      <w:r>
        <w:t>Gerlichová</w:t>
      </w:r>
      <w:proofErr w:type="spellEnd"/>
      <w:r>
        <w:t>, Ph.D.,</w:t>
      </w:r>
      <w:r w:rsidRPr="00692325">
        <w:t xml:space="preserve"> </w:t>
      </w:r>
      <w:r w:rsidR="00A31E21">
        <w:t>K</w:t>
      </w:r>
      <w:r>
        <w:t>linika rehabilitačního lékařství</w:t>
      </w:r>
    </w:p>
    <w:p w:rsidR="00F904B9" w:rsidRPr="007B6DB4" w:rsidRDefault="00F904B9" w:rsidP="00F904B9"/>
    <w:p w:rsidR="00333417" w:rsidRDefault="00333417" w:rsidP="000D6F18">
      <w:pPr>
        <w:ind w:firstLine="708"/>
        <w:rPr>
          <w:b/>
        </w:rPr>
      </w:pPr>
    </w:p>
    <w:p w:rsidR="00F904B9" w:rsidRPr="00E541D5" w:rsidRDefault="00F904B9" w:rsidP="000D6F18">
      <w:pPr>
        <w:ind w:firstLine="708"/>
        <w:rPr>
          <w:b/>
        </w:rPr>
      </w:pPr>
      <w:r w:rsidRPr="00E541D5">
        <w:rPr>
          <w:b/>
        </w:rPr>
        <w:t>ROZPRACOVÁNO:</w:t>
      </w:r>
    </w:p>
    <w:p w:rsidR="00F904B9" w:rsidRDefault="00F904B9" w:rsidP="00F904B9"/>
    <w:p w:rsidR="00F904B9" w:rsidRDefault="00F904B9" w:rsidP="00F904B9">
      <w:pPr>
        <w:numPr>
          <w:ilvl w:val="0"/>
          <w:numId w:val="1"/>
        </w:numPr>
      </w:pPr>
      <w:r>
        <w:t>Natáčení výkonů pro výukové filmy</w:t>
      </w:r>
    </w:p>
    <w:p w:rsidR="00CF51F2" w:rsidRDefault="00CF51F2" w:rsidP="00BA1FE2">
      <w:pPr>
        <w:ind w:firstLine="708"/>
      </w:pPr>
    </w:p>
    <w:p w:rsidR="00BA1FE2" w:rsidRDefault="00F904B9" w:rsidP="00BA1FE2">
      <w:pPr>
        <w:ind w:firstLine="708"/>
      </w:pPr>
      <w:bookmarkStart w:id="0" w:name="_GoBack"/>
      <w:bookmarkEnd w:id="0"/>
      <w:r>
        <w:t>Prof. MUDr. D. Cibula, CSc.,</w:t>
      </w:r>
      <w:r w:rsidR="00BA1FE2" w:rsidRPr="00BA1FE2">
        <w:t xml:space="preserve"> </w:t>
      </w:r>
      <w:proofErr w:type="spellStart"/>
      <w:r w:rsidR="00BA1FE2">
        <w:t>Gynekologicko</w:t>
      </w:r>
      <w:proofErr w:type="spellEnd"/>
      <w:r w:rsidR="00BA1FE2">
        <w:t xml:space="preserve"> - porodnická klinika</w:t>
      </w:r>
    </w:p>
    <w:p w:rsidR="00F904B9" w:rsidRDefault="00F904B9" w:rsidP="00F904B9">
      <w:pPr>
        <w:ind w:firstLine="708"/>
      </w:pPr>
      <w:r>
        <w:t xml:space="preserve">  </w:t>
      </w:r>
    </w:p>
    <w:p w:rsidR="00F904B9" w:rsidRDefault="00BA1FE2" w:rsidP="00F904B9">
      <w:pPr>
        <w:ind w:firstLine="708"/>
        <w:rPr>
          <w:rStyle w:val="Standardnpsmoodstavce1"/>
        </w:rPr>
      </w:pPr>
      <w:r>
        <w:t>Doc. MUDr. Pavel Michálek, Ph.D., KARIM</w:t>
      </w:r>
    </w:p>
    <w:p w:rsidR="00C4404C" w:rsidRDefault="00C4404C" w:rsidP="00F904B9">
      <w:pPr>
        <w:ind w:firstLine="708"/>
      </w:pPr>
    </w:p>
    <w:p w:rsidR="00F904B9" w:rsidRDefault="00F904B9" w:rsidP="00F904B9"/>
    <w:p w:rsidR="00F904B9" w:rsidRDefault="00F904B9" w:rsidP="000D6F18"/>
    <w:p w:rsidR="00F904B9" w:rsidRDefault="00F904B9" w:rsidP="00F904B9">
      <w:pPr>
        <w:ind w:firstLine="708"/>
      </w:pPr>
    </w:p>
    <w:p w:rsidR="00F904B9" w:rsidRDefault="00F904B9" w:rsidP="00F904B9">
      <w:pPr>
        <w:ind w:firstLine="708"/>
      </w:pPr>
    </w:p>
    <w:p w:rsidR="00F904B9" w:rsidRDefault="00F904B9" w:rsidP="00F904B9">
      <w:pPr>
        <w:ind w:firstLine="708"/>
      </w:pPr>
    </w:p>
    <w:p w:rsidR="00F904B9" w:rsidRDefault="00F904B9" w:rsidP="00F904B9">
      <w:pPr>
        <w:ind w:firstLine="708"/>
      </w:pPr>
      <w:r>
        <w:t xml:space="preserve">V Praze </w:t>
      </w:r>
      <w:r w:rsidR="00BA1FE2">
        <w:t>5. 9</w:t>
      </w:r>
      <w:r w:rsidR="000D6F18">
        <w:t>. 2017</w:t>
      </w:r>
      <w:r>
        <w:tab/>
      </w:r>
      <w:r>
        <w:tab/>
      </w:r>
      <w:r>
        <w:tab/>
      </w:r>
      <w:r>
        <w:tab/>
      </w:r>
      <w:r>
        <w:tab/>
      </w:r>
      <w:r w:rsidR="000D6F18">
        <w:t xml:space="preserve">Tomáš </w:t>
      </w:r>
      <w:proofErr w:type="spellStart"/>
      <w:r w:rsidR="000D6F18">
        <w:t>Herrmann</w:t>
      </w:r>
      <w:proofErr w:type="spellEnd"/>
    </w:p>
    <w:p w:rsidR="007B0010" w:rsidRDefault="007B0010"/>
    <w:sectPr w:rsidR="007B0010" w:rsidSect="0064769F">
      <w:headerReference w:type="even" r:id="rId8"/>
      <w:headerReference w:type="default" r:id="rId9"/>
      <w:headerReference w:type="first" r:id="rId10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16" w:rsidRDefault="00B65C16">
      <w:r>
        <w:separator/>
      </w:r>
    </w:p>
  </w:endnote>
  <w:endnote w:type="continuationSeparator" w:id="0">
    <w:p w:rsidR="00B65C16" w:rsidRDefault="00B6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16" w:rsidRDefault="00B65C16">
      <w:r>
        <w:separator/>
      </w:r>
    </w:p>
  </w:footnote>
  <w:footnote w:type="continuationSeparator" w:id="0">
    <w:p w:rsidR="00B65C16" w:rsidRDefault="00B6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 w:rsidP="0064769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9DB" w:rsidRDefault="00B65C16" w:rsidP="0064769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 w:rsidP="0064769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1F2">
      <w:rPr>
        <w:rStyle w:val="slostrnky"/>
        <w:noProof/>
      </w:rPr>
      <w:t>2</w:t>
    </w:r>
    <w:r>
      <w:rPr>
        <w:rStyle w:val="slostrnky"/>
      </w:rPr>
      <w:fldChar w:fldCharType="end"/>
    </w:r>
  </w:p>
  <w:p w:rsidR="009119DB" w:rsidRDefault="00B65C16" w:rsidP="0064769F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143"/>
    <w:multiLevelType w:val="hybridMultilevel"/>
    <w:tmpl w:val="E13A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895"/>
    <w:multiLevelType w:val="hybridMultilevel"/>
    <w:tmpl w:val="3D2C3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8DD"/>
    <w:multiLevelType w:val="hybridMultilevel"/>
    <w:tmpl w:val="5DBC6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2A"/>
    <w:rsid w:val="000238D9"/>
    <w:rsid w:val="00026EDA"/>
    <w:rsid w:val="000543E2"/>
    <w:rsid w:val="00065660"/>
    <w:rsid w:val="00076423"/>
    <w:rsid w:val="000D6F18"/>
    <w:rsid w:val="000F79A6"/>
    <w:rsid w:val="00100CCE"/>
    <w:rsid w:val="00112637"/>
    <w:rsid w:val="001648B8"/>
    <w:rsid w:val="001E1A08"/>
    <w:rsid w:val="001F3AC0"/>
    <w:rsid w:val="00220F91"/>
    <w:rsid w:val="00222E64"/>
    <w:rsid w:val="00250CB7"/>
    <w:rsid w:val="002833CA"/>
    <w:rsid w:val="002C736F"/>
    <w:rsid w:val="002D1C10"/>
    <w:rsid w:val="002E56A9"/>
    <w:rsid w:val="002F61EF"/>
    <w:rsid w:val="00333417"/>
    <w:rsid w:val="0037799D"/>
    <w:rsid w:val="0042253B"/>
    <w:rsid w:val="004B738F"/>
    <w:rsid w:val="004D5B6F"/>
    <w:rsid w:val="004E348E"/>
    <w:rsid w:val="00563C43"/>
    <w:rsid w:val="00576786"/>
    <w:rsid w:val="00601816"/>
    <w:rsid w:val="00634779"/>
    <w:rsid w:val="00692325"/>
    <w:rsid w:val="006D75C0"/>
    <w:rsid w:val="00744343"/>
    <w:rsid w:val="00755980"/>
    <w:rsid w:val="0079028E"/>
    <w:rsid w:val="007B0010"/>
    <w:rsid w:val="007E28F1"/>
    <w:rsid w:val="007E64E0"/>
    <w:rsid w:val="007F35E1"/>
    <w:rsid w:val="008600AA"/>
    <w:rsid w:val="008B5D8D"/>
    <w:rsid w:val="008F02E2"/>
    <w:rsid w:val="009544B5"/>
    <w:rsid w:val="009547DB"/>
    <w:rsid w:val="009626AB"/>
    <w:rsid w:val="00976D0F"/>
    <w:rsid w:val="009A769C"/>
    <w:rsid w:val="009D1134"/>
    <w:rsid w:val="009E38AF"/>
    <w:rsid w:val="00A064A8"/>
    <w:rsid w:val="00A31E21"/>
    <w:rsid w:val="00A359B9"/>
    <w:rsid w:val="00A638D7"/>
    <w:rsid w:val="00A75087"/>
    <w:rsid w:val="00A902B4"/>
    <w:rsid w:val="00AA1A6D"/>
    <w:rsid w:val="00B116AF"/>
    <w:rsid w:val="00B137E7"/>
    <w:rsid w:val="00B37616"/>
    <w:rsid w:val="00B65C16"/>
    <w:rsid w:val="00B907F2"/>
    <w:rsid w:val="00B927D7"/>
    <w:rsid w:val="00BA1FE2"/>
    <w:rsid w:val="00BA7896"/>
    <w:rsid w:val="00BA7E1D"/>
    <w:rsid w:val="00BD66F7"/>
    <w:rsid w:val="00BE0DC0"/>
    <w:rsid w:val="00C252E0"/>
    <w:rsid w:val="00C2687C"/>
    <w:rsid w:val="00C4404C"/>
    <w:rsid w:val="00CA6D4C"/>
    <w:rsid w:val="00CC3FAD"/>
    <w:rsid w:val="00CF51F2"/>
    <w:rsid w:val="00D24F18"/>
    <w:rsid w:val="00D650B1"/>
    <w:rsid w:val="00DC6212"/>
    <w:rsid w:val="00DD397B"/>
    <w:rsid w:val="00DE2BC2"/>
    <w:rsid w:val="00E30335"/>
    <w:rsid w:val="00E73F22"/>
    <w:rsid w:val="00E84254"/>
    <w:rsid w:val="00E90E46"/>
    <w:rsid w:val="00F26D15"/>
    <w:rsid w:val="00F56895"/>
    <w:rsid w:val="00F8142A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3939-EE75-43C9-BF1D-38286F4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142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14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81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4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142A"/>
  </w:style>
  <w:style w:type="character" w:customStyle="1" w:styleId="Standardnpsmoodstavce1">
    <w:name w:val="Standardní písmo odstavce1"/>
    <w:rsid w:val="00F8142A"/>
  </w:style>
  <w:style w:type="paragraph" w:styleId="Odstavecseseznamem">
    <w:name w:val="List Paragraph"/>
    <w:basedOn w:val="Normln"/>
    <w:uiPriority w:val="34"/>
    <w:qFormat/>
    <w:rsid w:val="000238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5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4AEA-9351-4578-AEC4-5C7A031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2017-09-04T12:36:00Z</dcterms:created>
  <dcterms:modified xsi:type="dcterms:W3CDTF">2017-09-07T08:22:00Z</dcterms:modified>
</cp:coreProperties>
</file>