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71" w:rsidRDefault="005F32D6" w:rsidP="00294D62">
      <w:pPr>
        <w:spacing w:line="360" w:lineRule="auto"/>
        <w:rPr>
          <w:rFonts w:ascii="Arial" w:hAnsi="Arial" w:cs="Arial"/>
          <w:b/>
          <w:bCs/>
          <w:color w:val="121C4D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C2B6DCD" wp14:editId="39202984">
            <wp:simplePos x="0" y="0"/>
            <wp:positionH relativeFrom="margin">
              <wp:posOffset>4403725</wp:posOffset>
            </wp:positionH>
            <wp:positionV relativeFrom="margin">
              <wp:posOffset>768350</wp:posOffset>
            </wp:positionV>
            <wp:extent cx="1443355" cy="828040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6" t="6883" r="10649" b="9665"/>
                    <a:stretch/>
                  </pic:blipFill>
                  <pic:spPr bwMode="auto">
                    <a:xfrm>
                      <a:off x="0" y="0"/>
                      <a:ext cx="144335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380">
        <w:rPr>
          <w:rFonts w:ascii="Arial" w:hAnsi="Arial" w:cs="Arial"/>
          <w:b/>
          <w:bCs/>
          <w:noProof/>
          <w:color w:val="121C4D"/>
        </w:rPr>
        <w:drawing>
          <wp:anchor distT="0" distB="0" distL="114300" distR="114300" simplePos="0" relativeHeight="251665408" behindDoc="0" locked="0" layoutInCell="1" allowOverlap="1" wp14:anchorId="28D20839" wp14:editId="1C922895">
            <wp:simplePos x="0" y="0"/>
            <wp:positionH relativeFrom="column">
              <wp:posOffset>686435</wp:posOffset>
            </wp:positionH>
            <wp:positionV relativeFrom="paragraph">
              <wp:posOffset>-121285</wp:posOffset>
            </wp:positionV>
            <wp:extent cx="683895" cy="683895"/>
            <wp:effectExtent l="0" t="0" r="1905" b="1905"/>
            <wp:wrapSquare wrapText="bothSides"/>
            <wp:docPr id="17" name="obrázek 4" descr="logo_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u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380">
        <w:rPr>
          <w:rFonts w:ascii="Arial" w:hAnsi="Arial" w:cs="Arial"/>
          <w:b/>
          <w:bCs/>
          <w:noProof/>
          <w:color w:val="121C4D"/>
        </w:rPr>
        <w:drawing>
          <wp:anchor distT="0" distB="0" distL="114300" distR="114300" simplePos="0" relativeHeight="251664384" behindDoc="1" locked="0" layoutInCell="1" allowOverlap="1" wp14:anchorId="2E2BA69C" wp14:editId="5BA37747">
            <wp:simplePos x="0" y="0"/>
            <wp:positionH relativeFrom="column">
              <wp:posOffset>1467485</wp:posOffset>
            </wp:positionH>
            <wp:positionV relativeFrom="paragraph">
              <wp:posOffset>-122555</wp:posOffset>
            </wp:positionV>
            <wp:extent cx="683895" cy="683895"/>
            <wp:effectExtent l="0" t="0" r="1905" b="190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N_LOGOTYP_PANTO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91002B"/>
        </w:rPr>
        <w:drawing>
          <wp:anchor distT="0" distB="0" distL="114300" distR="114300" simplePos="0" relativeHeight="251668480" behindDoc="0" locked="0" layoutInCell="1" allowOverlap="1" wp14:anchorId="2923B902" wp14:editId="5A7D4FE0">
            <wp:simplePos x="0" y="0"/>
            <wp:positionH relativeFrom="column">
              <wp:posOffset>2273935</wp:posOffset>
            </wp:positionH>
            <wp:positionV relativeFrom="paragraph">
              <wp:posOffset>-129540</wp:posOffset>
            </wp:positionV>
            <wp:extent cx="716280" cy="683895"/>
            <wp:effectExtent l="0" t="0" r="7620" b="1905"/>
            <wp:wrapSquare wrapText="bothSides"/>
            <wp:docPr id="9" name="Obrázek 9" descr="Česká nefrologická společnost - Czech Society of Nephrology">
              <a:hlinkClick xmlns:a="http://schemas.openxmlformats.org/drawingml/2006/main" r:id="rId12" tooltip="&quot;Přejít na úvodní strán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nefrologická společnost - Czech Society of Nephrology">
                      <a:hlinkClick r:id="rId12" tooltip="&quot;Přejít na úvodní stránku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590"/>
                    <a:stretch/>
                  </pic:blipFill>
                  <pic:spPr bwMode="auto">
                    <a:xfrm>
                      <a:off x="0" y="0"/>
                      <a:ext cx="7162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121C4D"/>
        </w:rPr>
        <w:drawing>
          <wp:anchor distT="0" distB="0" distL="114300" distR="114300" simplePos="0" relativeHeight="251667456" behindDoc="0" locked="0" layoutInCell="1" allowOverlap="1" wp14:anchorId="146E2F87" wp14:editId="6221F7C7">
            <wp:simplePos x="0" y="0"/>
            <wp:positionH relativeFrom="margin">
              <wp:posOffset>3131820</wp:posOffset>
            </wp:positionH>
            <wp:positionV relativeFrom="margin">
              <wp:posOffset>-132080</wp:posOffset>
            </wp:positionV>
            <wp:extent cx="2889885" cy="683895"/>
            <wp:effectExtent l="0" t="0" r="5715" b="1905"/>
            <wp:wrapSquare wrapText="bothSides"/>
            <wp:docPr id="2" name="Obrázek 2" descr="U:\TK\2014-03-12_Světový den ledvin\Česká nadace pro nemoci ledv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TK\2014-03-12_Světový den ledvin\Česká nadace pro nemoci ledv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6" b="20422"/>
                    <a:stretch/>
                  </pic:blipFill>
                  <pic:spPr bwMode="auto">
                    <a:xfrm>
                      <a:off x="0" y="0"/>
                      <a:ext cx="28898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6380">
        <w:rPr>
          <w:rFonts w:ascii="Arial" w:hAnsi="Arial" w:cs="Arial"/>
          <w:b/>
          <w:bCs/>
          <w:noProof/>
          <w:color w:val="121C4D"/>
        </w:rPr>
        <w:drawing>
          <wp:anchor distT="0" distB="0" distL="114300" distR="114300" simplePos="0" relativeHeight="251666432" behindDoc="0" locked="0" layoutInCell="1" allowOverlap="1" wp14:anchorId="54C96507" wp14:editId="4D359CC7">
            <wp:simplePos x="0" y="0"/>
            <wp:positionH relativeFrom="column">
              <wp:posOffset>-141605</wp:posOffset>
            </wp:positionH>
            <wp:positionV relativeFrom="paragraph">
              <wp:posOffset>-120015</wp:posOffset>
            </wp:positionV>
            <wp:extent cx="657312" cy="684000"/>
            <wp:effectExtent l="0" t="0" r="0" b="1905"/>
            <wp:wrapSquare wrapText="bothSides"/>
            <wp:docPr id="1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2" cy="6840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4ED" w:rsidRPr="00727EDF" w:rsidRDefault="003114ED" w:rsidP="00294D6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94D62">
        <w:rPr>
          <w:rFonts w:ascii="Arial" w:hAnsi="Arial" w:cs="Arial"/>
          <w:b/>
          <w:bCs/>
          <w:color w:val="121C4D"/>
        </w:rPr>
        <w:t>1. lékařská fakulta Univerzity Karlovy v</w:t>
      </w:r>
      <w:r w:rsidR="00FD4A14">
        <w:rPr>
          <w:rFonts w:ascii="Arial" w:hAnsi="Arial" w:cs="Arial"/>
          <w:b/>
          <w:bCs/>
          <w:color w:val="121C4D"/>
        </w:rPr>
        <w:t> </w:t>
      </w:r>
      <w:r w:rsidRPr="00294D62">
        <w:rPr>
          <w:rFonts w:ascii="Arial" w:hAnsi="Arial" w:cs="Arial"/>
          <w:b/>
          <w:bCs/>
          <w:color w:val="121C4D"/>
        </w:rPr>
        <w:t>Praze</w:t>
      </w:r>
      <w:r w:rsidR="00FD4A14">
        <w:rPr>
          <w:rFonts w:ascii="Arial" w:hAnsi="Arial" w:cs="Arial"/>
          <w:b/>
          <w:bCs/>
          <w:color w:val="121C4D"/>
        </w:rPr>
        <w:br/>
      </w:r>
      <w:r w:rsidR="005F32D6">
        <w:rPr>
          <w:rFonts w:ascii="Arial" w:hAnsi="Arial" w:cs="Arial"/>
          <w:bCs/>
          <w:sz w:val="22"/>
          <w:szCs w:val="22"/>
        </w:rPr>
        <w:br/>
      </w:r>
      <w:r w:rsidRPr="00727EDF">
        <w:rPr>
          <w:rFonts w:ascii="Arial" w:hAnsi="Arial" w:cs="Arial"/>
          <w:bCs/>
          <w:sz w:val="22"/>
          <w:szCs w:val="22"/>
        </w:rPr>
        <w:t>TISKOVÁ ZPRÁVA</w:t>
      </w:r>
    </w:p>
    <w:p w:rsidR="003F60E0" w:rsidRPr="00727EDF" w:rsidRDefault="007041EA" w:rsidP="003F60E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727EDF">
        <w:rPr>
          <w:rFonts w:ascii="Arial" w:hAnsi="Arial" w:cs="Arial"/>
          <w:bCs/>
          <w:sz w:val="22"/>
          <w:szCs w:val="22"/>
        </w:rPr>
        <w:t xml:space="preserve">Praha, </w:t>
      </w:r>
      <w:r w:rsidR="005F32D6">
        <w:rPr>
          <w:rFonts w:ascii="Arial" w:hAnsi="Arial" w:cs="Arial"/>
          <w:bCs/>
          <w:sz w:val="22"/>
          <w:szCs w:val="22"/>
        </w:rPr>
        <w:t>12</w:t>
      </w:r>
      <w:r w:rsidR="003114ED" w:rsidRPr="00727EDF">
        <w:rPr>
          <w:rFonts w:ascii="Arial" w:hAnsi="Arial" w:cs="Arial"/>
          <w:bCs/>
          <w:sz w:val="22"/>
          <w:szCs w:val="22"/>
        </w:rPr>
        <w:t xml:space="preserve">. </w:t>
      </w:r>
      <w:r w:rsidR="005F32D6">
        <w:rPr>
          <w:rFonts w:ascii="Arial" w:hAnsi="Arial" w:cs="Arial"/>
          <w:bCs/>
          <w:sz w:val="22"/>
          <w:szCs w:val="22"/>
        </w:rPr>
        <w:t>břez</w:t>
      </w:r>
      <w:r w:rsidR="00FD4A14" w:rsidRPr="00727EDF">
        <w:rPr>
          <w:rFonts w:ascii="Arial" w:hAnsi="Arial" w:cs="Arial"/>
          <w:bCs/>
          <w:sz w:val="22"/>
          <w:szCs w:val="22"/>
        </w:rPr>
        <w:t>na 2014</w:t>
      </w:r>
    </w:p>
    <w:p w:rsidR="00594E59" w:rsidRDefault="00594E59" w:rsidP="00594E59">
      <w:pPr>
        <w:pStyle w:val="FormtovanvHTM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E59" w:rsidRDefault="00594E59" w:rsidP="00594E59">
      <w:pPr>
        <w:pStyle w:val="FormtovanvHTM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16D0" w:rsidRPr="008216D0" w:rsidRDefault="008216D0" w:rsidP="008216D0">
      <w:pPr>
        <w:spacing w:line="360" w:lineRule="auto"/>
        <w:jc w:val="center"/>
        <w:rPr>
          <w:rFonts w:ascii="Arial" w:hAnsi="Arial" w:cs="Arial"/>
          <w:b/>
          <w:bCs/>
          <w:color w:val="121C4D"/>
          <w:sz w:val="22"/>
          <w:szCs w:val="22"/>
        </w:rPr>
      </w:pPr>
      <w:r w:rsidRPr="008216D0">
        <w:rPr>
          <w:rFonts w:ascii="Arial" w:hAnsi="Arial" w:cs="Arial"/>
          <w:b/>
          <w:bCs/>
          <w:color w:val="121C4D"/>
          <w:sz w:val="22"/>
          <w:szCs w:val="22"/>
        </w:rPr>
        <w:t xml:space="preserve">Každý dvacátý člověk v ČR má významně sníženou funkci ledvin. </w:t>
      </w:r>
      <w:r>
        <w:rPr>
          <w:rFonts w:ascii="Arial" w:hAnsi="Arial" w:cs="Arial"/>
          <w:b/>
          <w:bCs/>
          <w:color w:val="121C4D"/>
          <w:sz w:val="22"/>
          <w:szCs w:val="22"/>
        </w:rPr>
        <w:br/>
      </w:r>
      <w:r w:rsidRPr="008216D0">
        <w:rPr>
          <w:rFonts w:ascii="Arial" w:hAnsi="Arial" w:cs="Arial"/>
          <w:b/>
          <w:bCs/>
          <w:color w:val="121C4D"/>
          <w:sz w:val="22"/>
          <w:szCs w:val="22"/>
        </w:rPr>
        <w:t>Ve věkové skupině 70–79 let už je to ale každý čtvrtý.</w:t>
      </w:r>
    </w:p>
    <w:p w:rsidR="009919EF" w:rsidRPr="009919EF" w:rsidRDefault="009919EF" w:rsidP="009919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21C4D"/>
          <w:sz w:val="28"/>
          <w:szCs w:val="28"/>
        </w:rPr>
      </w:pPr>
      <w:r>
        <w:rPr>
          <w:rFonts w:ascii="Arial" w:hAnsi="Arial" w:cs="Arial"/>
          <w:b/>
          <w:bCs/>
          <w:color w:val="121C4D"/>
          <w:sz w:val="28"/>
          <w:szCs w:val="28"/>
        </w:rPr>
        <w:br/>
      </w:r>
      <w:r w:rsidRPr="009919EF">
        <w:rPr>
          <w:rFonts w:ascii="Arial" w:hAnsi="Arial" w:cs="Arial"/>
          <w:b/>
          <w:bCs/>
          <w:color w:val="121C4D"/>
          <w:sz w:val="28"/>
          <w:szCs w:val="28"/>
        </w:rPr>
        <w:t>LEDVINY STÁRNOU SPOLEČNĚ S NÁMI.</w:t>
      </w:r>
    </w:p>
    <w:p w:rsidR="009919EF" w:rsidRPr="009919EF" w:rsidRDefault="009919EF" w:rsidP="009919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21C4D"/>
          <w:sz w:val="28"/>
          <w:szCs w:val="28"/>
        </w:rPr>
      </w:pPr>
      <w:r w:rsidRPr="009919EF">
        <w:rPr>
          <w:rFonts w:ascii="Arial" w:hAnsi="Arial" w:cs="Arial"/>
          <w:b/>
          <w:bCs/>
          <w:color w:val="121C4D"/>
          <w:sz w:val="28"/>
          <w:szCs w:val="28"/>
        </w:rPr>
        <w:t>Nepodceňujte prevenci a přijďte na vyšetření!</w:t>
      </w:r>
    </w:p>
    <w:p w:rsidR="008216D0" w:rsidRDefault="008216D0" w:rsidP="00594E59">
      <w:pPr>
        <w:pStyle w:val="FormtovanvHTM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E59" w:rsidRPr="008216D0" w:rsidRDefault="00594E59" w:rsidP="008216D0">
      <w:pPr>
        <w:pStyle w:val="FormtovanvHTML"/>
        <w:jc w:val="center"/>
        <w:rPr>
          <w:rFonts w:ascii="Arial" w:eastAsia="Calibri" w:hAnsi="Arial" w:cs="Arial"/>
          <w:bCs/>
          <w:sz w:val="22"/>
          <w:szCs w:val="22"/>
        </w:rPr>
      </w:pPr>
      <w:r w:rsidRPr="008216D0">
        <w:rPr>
          <w:rFonts w:ascii="Arial" w:eastAsia="Calibri" w:hAnsi="Arial" w:cs="Arial"/>
          <w:bCs/>
          <w:sz w:val="22"/>
          <w:szCs w:val="22"/>
        </w:rPr>
        <w:t xml:space="preserve">Světový den </w:t>
      </w:r>
      <w:proofErr w:type="gramStart"/>
      <w:r w:rsidRPr="008216D0">
        <w:rPr>
          <w:rFonts w:ascii="Arial" w:eastAsia="Calibri" w:hAnsi="Arial" w:cs="Arial"/>
          <w:bCs/>
          <w:sz w:val="22"/>
          <w:szCs w:val="22"/>
        </w:rPr>
        <w:t>ledvin  13</w:t>
      </w:r>
      <w:proofErr w:type="gramEnd"/>
      <w:r w:rsidRPr="008216D0">
        <w:rPr>
          <w:rFonts w:ascii="Arial" w:eastAsia="Calibri" w:hAnsi="Arial" w:cs="Arial"/>
          <w:bCs/>
          <w:sz w:val="22"/>
          <w:szCs w:val="22"/>
        </w:rPr>
        <w:t>.</w:t>
      </w:r>
      <w:r w:rsidR="008216D0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8216D0">
        <w:rPr>
          <w:rFonts w:ascii="Arial" w:eastAsia="Calibri" w:hAnsi="Arial" w:cs="Arial"/>
          <w:bCs/>
          <w:sz w:val="22"/>
          <w:szCs w:val="22"/>
        </w:rPr>
        <w:t>3.</w:t>
      </w:r>
      <w:r w:rsidR="008216D0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8216D0">
        <w:rPr>
          <w:rFonts w:ascii="Arial" w:eastAsia="Calibri" w:hAnsi="Arial" w:cs="Arial"/>
          <w:bCs/>
          <w:sz w:val="22"/>
          <w:szCs w:val="22"/>
        </w:rPr>
        <w:t>2014</w:t>
      </w:r>
    </w:p>
    <w:p w:rsidR="00594E59" w:rsidRDefault="00594E59" w:rsidP="00594E59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9C21D9" w:rsidRDefault="009C21D9" w:rsidP="008216D0">
      <w:pPr>
        <w:autoSpaceDE w:val="0"/>
        <w:autoSpaceDN w:val="0"/>
        <w:adjustRightInd w:val="0"/>
        <w:rPr>
          <w:rStyle w:val="moz-txt-citetags"/>
        </w:rPr>
      </w:pPr>
    </w:p>
    <w:p w:rsidR="009C21D9" w:rsidRPr="009C21D9" w:rsidRDefault="009C21D9" w:rsidP="009C21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C21D9">
        <w:rPr>
          <w:rFonts w:ascii="Arial" w:hAnsi="Arial" w:cs="Arial"/>
          <w:b/>
          <w:sz w:val="22"/>
          <w:szCs w:val="22"/>
          <w:lang w:eastAsia="en-US"/>
        </w:rPr>
        <w:t xml:space="preserve">Ledviny jsou životně důležitým orgánem. Filtrací krve odstraňují z těla odpadní produkty metabolismu a udržují stabilitu vnitřního prostředí. Každý den očistí 180 litrů krve, což znamená, že pročistí všechnu krev až 50x za den. </w:t>
      </w:r>
      <w:r w:rsidR="008216D0" w:rsidRPr="009C21D9">
        <w:rPr>
          <w:rFonts w:ascii="Arial" w:hAnsi="Arial" w:cs="Arial"/>
          <w:b/>
          <w:sz w:val="22"/>
          <w:szCs w:val="22"/>
          <w:lang w:eastAsia="en-US"/>
        </w:rPr>
        <w:t>Věděli jste</w:t>
      </w:r>
      <w:r w:rsidRPr="009C21D9">
        <w:rPr>
          <w:rFonts w:ascii="Arial" w:hAnsi="Arial" w:cs="Arial"/>
          <w:b/>
          <w:sz w:val="22"/>
          <w:szCs w:val="22"/>
          <w:lang w:eastAsia="en-US"/>
        </w:rPr>
        <w:t xml:space="preserve"> ale</w:t>
      </w:r>
      <w:r w:rsidR="008216D0" w:rsidRPr="009C21D9">
        <w:rPr>
          <w:rFonts w:ascii="Arial" w:hAnsi="Arial" w:cs="Arial"/>
          <w:b/>
          <w:sz w:val="22"/>
          <w:szCs w:val="22"/>
          <w:lang w:eastAsia="en-US"/>
        </w:rPr>
        <w:t>, že chronická onemocnění ledvin postihují 10 % světové populace?</w:t>
      </w:r>
      <w:r w:rsidRPr="009C21D9">
        <w:rPr>
          <w:rFonts w:ascii="Arial" w:hAnsi="Arial" w:cs="Arial"/>
          <w:b/>
          <w:sz w:val="22"/>
          <w:szCs w:val="22"/>
          <w:lang w:eastAsia="en-US"/>
        </w:rPr>
        <w:t xml:space="preserve"> Že chronickým onemocněním ledvin trpí 1 z 5 mužů a 1 ze 4 žen ve věku 65 až 74 let, zatímco ve věkové kategorii nad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9C21D9">
        <w:rPr>
          <w:rFonts w:ascii="Arial" w:hAnsi="Arial" w:cs="Arial"/>
          <w:b/>
          <w:sz w:val="22"/>
          <w:szCs w:val="22"/>
          <w:lang w:eastAsia="en-US"/>
        </w:rPr>
        <w:t xml:space="preserve">75 let trpí různě závažným chronickým onemocněním ledvin celá polovina lidí? Při péči o </w:t>
      </w:r>
      <w:r w:rsidR="009919EF">
        <w:rPr>
          <w:rFonts w:ascii="Arial" w:hAnsi="Arial" w:cs="Arial"/>
          <w:b/>
          <w:sz w:val="22"/>
          <w:szCs w:val="22"/>
          <w:lang w:eastAsia="en-US"/>
        </w:rPr>
        <w:t xml:space="preserve">dlouhodobé </w:t>
      </w:r>
      <w:r w:rsidRPr="009C21D9">
        <w:rPr>
          <w:rFonts w:ascii="Arial" w:hAnsi="Arial" w:cs="Arial"/>
          <w:b/>
          <w:sz w:val="22"/>
          <w:szCs w:val="22"/>
          <w:lang w:eastAsia="en-US"/>
        </w:rPr>
        <w:t>zdraví ledvin je především zapotřebí nepodceňovat prevenci.</w:t>
      </w:r>
    </w:p>
    <w:p w:rsidR="00246501" w:rsidRDefault="00246501" w:rsidP="009C21D9">
      <w:pPr>
        <w:pStyle w:val="FormtovanvHTML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-2648</wp:posOffset>
                </wp:positionH>
                <wp:positionV relativeFrom="paragraph">
                  <wp:posOffset>97107</wp:posOffset>
                </wp:positionV>
                <wp:extent cx="5736566" cy="0"/>
                <wp:effectExtent l="0" t="0" r="1714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7.65pt" to="451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" strokecolor="#4579b8 [3044]"/>
            </w:pict>
          </mc:Fallback>
        </mc:AlternateContent>
      </w:r>
    </w:p>
    <w:p w:rsidR="00594E59" w:rsidRPr="009C21D9" w:rsidRDefault="00594E59" w:rsidP="009C21D9">
      <w:pPr>
        <w:pStyle w:val="FormtovanvHTML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Mezinárodní federace nadací pro nemoci ledvin (International </w:t>
      </w:r>
      <w:proofErr w:type="spellStart"/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>Federation</w:t>
      </w:r>
      <w:proofErr w:type="spellEnd"/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>of</w:t>
      </w:r>
      <w:proofErr w:type="spellEnd"/>
      <w:r w:rsid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>Kidney</w:t>
      </w:r>
      <w:proofErr w:type="spellEnd"/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>Foundations</w:t>
      </w:r>
      <w:proofErr w:type="spellEnd"/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 a Mezinárodní </w:t>
      </w:r>
      <w:proofErr w:type="spellStart"/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>nefrologická</w:t>
      </w:r>
      <w:proofErr w:type="spellEnd"/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společnost (International</w:t>
      </w:r>
      <w:r w:rsid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Society </w:t>
      </w:r>
      <w:proofErr w:type="spellStart"/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>of</w:t>
      </w:r>
      <w:proofErr w:type="spellEnd"/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>Nephrology</w:t>
      </w:r>
      <w:proofErr w:type="spellEnd"/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>) vyhlásily letos již podeváté druhý čtvrtek v měsíci březnu (tentokrát 13.</w:t>
      </w:r>
      <w:r w:rsidR="008216D0"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>3.</w:t>
      </w:r>
      <w:r w:rsidR="008216D0"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>2014) Světovým dnem ledvin s cílem zvýšit informovanost zdravotníků a zejména laické veřejnosti o</w:t>
      </w:r>
      <w:r w:rsid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nemocech ledvin, možnostech jejich časného záchytu, prevence a léčby. V letošním roce je hlavní pozornost zaměřena na </w:t>
      </w:r>
      <w:r w:rsidRPr="009C21D9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vztah mezi </w:t>
      </w:r>
      <w:r w:rsidR="009C21D9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stárnutím</w:t>
      </w:r>
      <w:r w:rsidRPr="009C21D9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a chronickým onemocněním ledvin</w:t>
      </w:r>
      <w:r w:rsidRPr="009C21D9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46501" w:rsidRDefault="00246501" w:rsidP="00246501">
      <w:pPr>
        <w:pStyle w:val="FormtovanvHTML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E21EA" wp14:editId="3777B74B">
                <wp:simplePos x="0" y="0"/>
                <wp:positionH relativeFrom="column">
                  <wp:posOffset>-2648</wp:posOffset>
                </wp:positionH>
                <wp:positionV relativeFrom="paragraph">
                  <wp:posOffset>97107</wp:posOffset>
                </wp:positionV>
                <wp:extent cx="5736566" cy="0"/>
                <wp:effectExtent l="0" t="0" r="1714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7.65pt" to="451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" strokecolor="#4579b8 [3044]"/>
            </w:pict>
          </mc:Fallback>
        </mc:AlternateContent>
      </w:r>
    </w:p>
    <w:p w:rsidR="00594E59" w:rsidRPr="00246501" w:rsidRDefault="00246501" w:rsidP="00246501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  <w:r>
        <w:rPr>
          <w:rFonts w:ascii="Arial" w:hAnsi="Arial" w:cs="Arial"/>
          <w:i/>
          <w:color w:val="000000"/>
          <w:sz w:val="22"/>
          <w:szCs w:val="22"/>
          <w:lang w:val="pl-PL"/>
        </w:rPr>
        <w:t>„</w:t>
      </w:r>
      <w:r w:rsidR="00594E59" w:rsidRPr="00246501">
        <w:rPr>
          <w:rFonts w:ascii="Arial" w:hAnsi="Arial" w:cs="Arial"/>
          <w:i/>
          <w:color w:val="000000"/>
          <w:sz w:val="22"/>
          <w:szCs w:val="22"/>
          <w:lang w:val="pl-PL"/>
        </w:rPr>
        <w:t>V České republice je odhadem asi 5</w:t>
      </w:r>
      <w:r w:rsidRPr="00246501">
        <w:rPr>
          <w:rFonts w:ascii="Arial" w:hAnsi="Arial" w:cs="Arial"/>
          <w:i/>
          <w:color w:val="000000"/>
          <w:sz w:val="22"/>
          <w:szCs w:val="22"/>
          <w:lang w:val="pl-PL"/>
        </w:rPr>
        <w:t xml:space="preserve"> </w:t>
      </w:r>
      <w:r w:rsidR="00594E59" w:rsidRPr="00246501">
        <w:rPr>
          <w:rFonts w:ascii="Arial" w:hAnsi="Arial" w:cs="Arial"/>
          <w:i/>
          <w:color w:val="000000"/>
          <w:sz w:val="22"/>
          <w:szCs w:val="22"/>
          <w:lang w:val="pl-PL"/>
        </w:rPr>
        <w:t>% obyvatel s významně s</w:t>
      </w:r>
      <w:r>
        <w:rPr>
          <w:rFonts w:ascii="Arial" w:hAnsi="Arial" w:cs="Arial"/>
          <w:i/>
          <w:color w:val="000000"/>
          <w:sz w:val="22"/>
          <w:szCs w:val="22"/>
          <w:lang w:val="pl-PL"/>
        </w:rPr>
        <w:t xml:space="preserve">níženou filtrační funkcí ledvin,” </w:t>
      </w:r>
      <w:r>
        <w:rPr>
          <w:rFonts w:ascii="Arial" w:hAnsi="Arial" w:cs="Arial"/>
          <w:color w:val="000000"/>
          <w:sz w:val="22"/>
          <w:szCs w:val="22"/>
          <w:lang w:val="pl-PL"/>
        </w:rPr>
        <w:t>říká přednosta K</w:t>
      </w:r>
      <w:r w:rsidRPr="00B4510A">
        <w:rPr>
          <w:rFonts w:ascii="Arial" w:hAnsi="Arial" w:cs="Arial"/>
          <w:color w:val="000000"/>
          <w:sz w:val="22"/>
          <w:szCs w:val="22"/>
          <w:lang w:val="pl-PL"/>
        </w:rPr>
        <w:t>liniky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nefrologie 1. LF UK a VFN</w:t>
      </w:r>
      <w:r w:rsidRPr="00B4510A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1C2E33" w:rsidRPr="001C2E33">
        <w:rPr>
          <w:rFonts w:ascii="Arial" w:hAnsi="Arial" w:cs="Arial"/>
          <w:b/>
          <w:color w:val="000000"/>
          <w:sz w:val="22"/>
          <w:szCs w:val="22"/>
          <w:lang w:eastAsia="en-US"/>
        </w:rPr>
        <w:t>prof. MUDr. Vladimír Tesař, DrSc., MBA, FASN</w:t>
      </w:r>
      <w:r w:rsidRPr="001C2E3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B4510A">
        <w:rPr>
          <w:rFonts w:ascii="Arial" w:hAnsi="Arial" w:cs="Arial"/>
          <w:color w:val="000000"/>
          <w:sz w:val="22"/>
          <w:szCs w:val="22"/>
          <w:lang w:val="pl-PL"/>
        </w:rPr>
        <w:t xml:space="preserve">a dodává: </w:t>
      </w:r>
      <w:r>
        <w:rPr>
          <w:rFonts w:ascii="Arial" w:hAnsi="Arial" w:cs="Arial"/>
          <w:i/>
          <w:color w:val="000000"/>
          <w:sz w:val="22"/>
          <w:szCs w:val="22"/>
          <w:lang w:val="pl-PL"/>
        </w:rPr>
        <w:t>„</w:t>
      </w:r>
      <w:r w:rsidR="00594E59" w:rsidRPr="00246501">
        <w:rPr>
          <w:rFonts w:ascii="Arial" w:hAnsi="Arial" w:cs="Arial"/>
          <w:i/>
          <w:color w:val="000000"/>
          <w:sz w:val="22"/>
          <w:szCs w:val="22"/>
          <w:lang w:val="pl-PL"/>
        </w:rPr>
        <w:t>Nemocní se sníženou funkcí ledvin mají zvýšené riziko onemocnění srdce a cév (infarktu myokardu, srdečního selhání, cévní mozkové příhody, ischemické choroby dolních končetin) a jsou také ohroženi vývojem selhání ledvin, které vyžaduje náhradu jejich funkce dialýzou či transplantací. Většina pacientů s chronickým onemocněním ledvin se ale selhání ledvin nedožije, protože umírá předčasně na kardiovaskulární onemocnění. Dialýzou či transplantací ledvin se léčí sice jen méně než 0,1% obyvatel, náklady na tuto léčbu ale představují několik procent celkových nákladů na zdravotní péči.</w:t>
      </w:r>
      <w:r>
        <w:rPr>
          <w:rFonts w:ascii="Arial" w:hAnsi="Arial" w:cs="Arial"/>
          <w:i/>
          <w:color w:val="000000"/>
          <w:sz w:val="22"/>
          <w:szCs w:val="22"/>
          <w:lang w:val="pl-PL"/>
        </w:rPr>
        <w:t>”</w:t>
      </w:r>
    </w:p>
    <w:p w:rsidR="00594E59" w:rsidRPr="00246501" w:rsidRDefault="00246501" w:rsidP="00246501">
      <w:pPr>
        <w:pStyle w:val="FormtovanvHTML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br/>
      </w:r>
      <w:r w:rsidR="00594E59" w:rsidRPr="00246501">
        <w:rPr>
          <w:rFonts w:ascii="Arial" w:eastAsia="Calibri" w:hAnsi="Arial" w:cs="Arial"/>
          <w:sz w:val="22"/>
          <w:szCs w:val="22"/>
          <w:lang w:eastAsia="en-US"/>
        </w:rPr>
        <w:t>Chronické onemocnění ledvin patří mezi civilizační onemocnění, vyskytuje se výrazně častěji u hypertoniků, diabetiků a pacientů s kardiovaskulárním onemocněním. Výskyt chronického onemocnění ledvin proto významně stoupá s věkem. U pacientů ve věkové skupině 60–69 let se snížená funkce ledvin vyskytuje již u 7</w:t>
      </w:r>
      <w:r w:rsidRPr="002465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94E59" w:rsidRPr="00246501">
        <w:rPr>
          <w:rFonts w:ascii="Arial" w:eastAsia="Calibri" w:hAnsi="Arial" w:cs="Arial"/>
          <w:sz w:val="22"/>
          <w:szCs w:val="22"/>
          <w:lang w:eastAsia="en-US"/>
        </w:rPr>
        <w:t>% a ve věkové skupině 70–79 let u 25</w:t>
      </w:r>
      <w:r w:rsidRPr="002465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94E59" w:rsidRPr="00246501">
        <w:rPr>
          <w:rFonts w:ascii="Arial" w:eastAsia="Calibri" w:hAnsi="Arial" w:cs="Arial"/>
          <w:sz w:val="22"/>
          <w:szCs w:val="22"/>
          <w:lang w:eastAsia="en-US"/>
        </w:rPr>
        <w:t xml:space="preserve">% osob. Se stárnutím populace tedy počty pacientů s chronickým onemocněním ledvin i počty pacientů vyžadujících dialyzační léčbu a náklady na jejich léčbu nepochybně porostou. </w:t>
      </w:r>
    </w:p>
    <w:p w:rsidR="00246501" w:rsidRDefault="00594E59" w:rsidP="00246501">
      <w:pPr>
        <w:pStyle w:val="FormtovanvHTML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501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594E59" w:rsidRPr="001C2E33" w:rsidRDefault="001C2E33" w:rsidP="00246501">
      <w:pPr>
        <w:pStyle w:val="FormtovanvHTML"/>
        <w:spacing w:line="276" w:lineRule="auto"/>
        <w:jc w:val="both"/>
        <w:rPr>
          <w:rFonts w:ascii="Arial" w:eastAsia="Calibri" w:hAnsi="Arial" w:cs="Arial"/>
          <w:i/>
          <w:color w:val="000000"/>
          <w:sz w:val="22"/>
          <w:szCs w:val="22"/>
          <w:lang w:val="pl-PL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val="pl-PL"/>
        </w:rPr>
        <w:t>„</w:t>
      </w:r>
      <w:r w:rsidR="00594E59" w:rsidRPr="001C2E33">
        <w:rPr>
          <w:rFonts w:ascii="Arial" w:eastAsia="Calibri" w:hAnsi="Arial" w:cs="Arial"/>
          <w:i/>
          <w:color w:val="000000"/>
          <w:sz w:val="22"/>
          <w:szCs w:val="22"/>
          <w:lang w:val="pl-PL"/>
        </w:rPr>
        <w:t>Časný záchyt chronického onemocnění ledvin je proto extrémně důležitý. Vyšetření bílkoviny v moči a stanovení filtrační funkce ledvin je snadné a levné a skrínink u starších pacientů je vzhledem k vysokým nákladům na léčbu náhradou funkce ledvin nákladově efektivní. Kontrolou krevního tlaku, inhibicí systému renin-angiotenzin a léčbou dalších kardiovaskulárních a metabolických komplikací se dá totiž riziko vývoje selhání ledvin výrazně snížit a u řady</w:t>
      </w:r>
      <w:r>
        <w:rPr>
          <w:rFonts w:ascii="Arial" w:eastAsia="Calibri" w:hAnsi="Arial" w:cs="Arial"/>
          <w:i/>
          <w:color w:val="000000"/>
          <w:sz w:val="22"/>
          <w:szCs w:val="22"/>
          <w:lang w:val="pl-PL"/>
        </w:rPr>
        <w:t xml:space="preserve"> nemocných k němu nikdy nedojde,” </w:t>
      </w:r>
      <w:r>
        <w:rPr>
          <w:rFonts w:ascii="Arial" w:eastAsia="Calibri" w:hAnsi="Arial" w:cs="Arial"/>
          <w:color w:val="000000"/>
          <w:sz w:val="22"/>
          <w:szCs w:val="22"/>
          <w:lang w:val="pl-PL"/>
        </w:rPr>
        <w:t>vysvětluje prof. Vladimír Tesař.</w:t>
      </w:r>
      <w:r w:rsidR="00594E59" w:rsidRPr="001C2E33">
        <w:rPr>
          <w:rFonts w:ascii="Arial" w:eastAsia="Calibri" w:hAnsi="Arial" w:cs="Arial"/>
          <w:i/>
          <w:color w:val="000000"/>
          <w:sz w:val="22"/>
          <w:szCs w:val="22"/>
          <w:lang w:val="pl-PL"/>
        </w:rPr>
        <w:t xml:space="preserve"> </w:t>
      </w:r>
    </w:p>
    <w:p w:rsidR="00594E59" w:rsidRDefault="00594E59" w:rsidP="00246501">
      <w:pPr>
        <w:pStyle w:val="Formtovanv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59" w:rsidRPr="001C2E33" w:rsidRDefault="00594E59" w:rsidP="001C2E33">
      <w:pPr>
        <w:pStyle w:val="FormtovanvHTML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2E33">
        <w:rPr>
          <w:rFonts w:ascii="Arial" w:eastAsia="Calibri" w:hAnsi="Arial" w:cs="Arial"/>
          <w:sz w:val="22"/>
          <w:szCs w:val="22"/>
          <w:lang w:eastAsia="en-US"/>
        </w:rPr>
        <w:t xml:space="preserve">V České republice je Světový den ledvin letos organizován společně Českou nadací pro nemoci ledvin a Českou </w:t>
      </w:r>
      <w:proofErr w:type="spellStart"/>
      <w:r w:rsidRPr="001C2E33">
        <w:rPr>
          <w:rFonts w:ascii="Arial" w:eastAsia="Calibri" w:hAnsi="Arial" w:cs="Arial"/>
          <w:sz w:val="22"/>
          <w:szCs w:val="22"/>
          <w:lang w:eastAsia="en-US"/>
        </w:rPr>
        <w:t>nefrologickou</w:t>
      </w:r>
      <w:proofErr w:type="spellEnd"/>
      <w:r w:rsidRPr="001C2E33">
        <w:rPr>
          <w:rFonts w:ascii="Arial" w:eastAsia="Calibri" w:hAnsi="Arial" w:cs="Arial"/>
          <w:sz w:val="22"/>
          <w:szCs w:val="22"/>
          <w:lang w:eastAsia="en-US"/>
        </w:rPr>
        <w:t xml:space="preserve"> společností. </w:t>
      </w:r>
      <w:r w:rsidR="001C2E33">
        <w:rPr>
          <w:rFonts w:ascii="Arial" w:eastAsia="Calibri" w:hAnsi="Arial" w:cs="Arial"/>
          <w:sz w:val="22"/>
          <w:szCs w:val="22"/>
          <w:lang w:eastAsia="en-US"/>
        </w:rPr>
        <w:t>Na tiskové konferenci d</w:t>
      </w:r>
      <w:r w:rsidRPr="001C2E33">
        <w:rPr>
          <w:rFonts w:ascii="Arial" w:eastAsia="Calibri" w:hAnsi="Arial" w:cs="Arial"/>
          <w:sz w:val="22"/>
          <w:szCs w:val="22"/>
          <w:lang w:eastAsia="en-US"/>
        </w:rPr>
        <w:t>ne 12.</w:t>
      </w:r>
      <w:r w:rsidR="001C2E33" w:rsidRPr="001C2E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C2E33">
        <w:rPr>
          <w:rFonts w:ascii="Arial" w:eastAsia="Calibri" w:hAnsi="Arial" w:cs="Arial"/>
          <w:sz w:val="22"/>
          <w:szCs w:val="22"/>
          <w:lang w:eastAsia="en-US"/>
        </w:rPr>
        <w:t>3.</w:t>
      </w:r>
      <w:r w:rsidR="001C2E33" w:rsidRPr="001C2E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C2E33">
        <w:rPr>
          <w:rFonts w:ascii="Arial" w:eastAsia="Calibri" w:hAnsi="Arial" w:cs="Arial"/>
          <w:sz w:val="22"/>
          <w:szCs w:val="22"/>
          <w:lang w:eastAsia="en-US"/>
        </w:rPr>
        <w:t>2014 v Praze budou účastníci seznámeni s akcemi, které letos v rámci Světového dne ledvin proběhnou v celé České republice.</w:t>
      </w:r>
    </w:p>
    <w:p w:rsidR="00594E59" w:rsidRPr="001C2E33" w:rsidRDefault="00594E59" w:rsidP="001C2E33">
      <w:pPr>
        <w:pStyle w:val="FormtovanvHTML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94E59" w:rsidRPr="001C2E33" w:rsidRDefault="00594E59" w:rsidP="001C2E33">
      <w:pPr>
        <w:pStyle w:val="FormtovanvHTML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C2E33">
        <w:rPr>
          <w:rFonts w:ascii="Arial" w:eastAsia="Calibri" w:hAnsi="Arial" w:cs="Arial"/>
          <w:b/>
          <w:sz w:val="22"/>
          <w:szCs w:val="22"/>
          <w:lang w:eastAsia="en-US"/>
        </w:rPr>
        <w:t>13.</w:t>
      </w:r>
      <w:r w:rsidR="001C2E3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1C2E33">
        <w:rPr>
          <w:rFonts w:ascii="Arial" w:eastAsia="Calibri" w:hAnsi="Arial" w:cs="Arial"/>
          <w:b/>
          <w:sz w:val="22"/>
          <w:szCs w:val="22"/>
          <w:lang w:eastAsia="en-US"/>
        </w:rPr>
        <w:t>3. 2014 pak budou moci zájemci podstoupit v Praze a dalších městech</w:t>
      </w:r>
      <w:r w:rsidR="001C2E33">
        <w:rPr>
          <w:rFonts w:ascii="Arial" w:eastAsia="Calibri" w:hAnsi="Arial" w:cs="Arial"/>
          <w:b/>
          <w:sz w:val="22"/>
          <w:szCs w:val="22"/>
          <w:lang w:eastAsia="en-US"/>
        </w:rPr>
        <w:t xml:space="preserve"> výše popsané skríning</w:t>
      </w:r>
      <w:r w:rsidRPr="001C2E33">
        <w:rPr>
          <w:rFonts w:ascii="Arial" w:eastAsia="Calibri" w:hAnsi="Arial" w:cs="Arial"/>
          <w:b/>
          <w:sz w:val="22"/>
          <w:szCs w:val="22"/>
          <w:lang w:eastAsia="en-US"/>
        </w:rPr>
        <w:t xml:space="preserve">ové vyšetření ledvin (vyšetření moči a sérového </w:t>
      </w:r>
      <w:proofErr w:type="spellStart"/>
      <w:r w:rsidRPr="001C2E33">
        <w:rPr>
          <w:rFonts w:ascii="Arial" w:eastAsia="Calibri" w:hAnsi="Arial" w:cs="Arial"/>
          <w:b/>
          <w:sz w:val="22"/>
          <w:szCs w:val="22"/>
          <w:lang w:eastAsia="en-US"/>
        </w:rPr>
        <w:t>kraetininu</w:t>
      </w:r>
      <w:proofErr w:type="spellEnd"/>
      <w:r w:rsidRPr="001C2E33">
        <w:rPr>
          <w:rFonts w:ascii="Arial" w:eastAsia="Calibri" w:hAnsi="Arial" w:cs="Arial"/>
          <w:b/>
          <w:sz w:val="22"/>
          <w:szCs w:val="22"/>
          <w:lang w:eastAsia="en-US"/>
        </w:rPr>
        <w:t xml:space="preserve"> jako parametru funkce ledvin) a měření krevního tlaku.  </w:t>
      </w:r>
    </w:p>
    <w:p w:rsidR="00594E59" w:rsidRDefault="00594E59" w:rsidP="00594E59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594E59" w:rsidRPr="001C2E33" w:rsidRDefault="00594E59" w:rsidP="001C2E33">
      <w:pPr>
        <w:pStyle w:val="FormtovanvHTML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2E33">
        <w:rPr>
          <w:rFonts w:ascii="Arial" w:eastAsia="Calibri" w:hAnsi="Arial" w:cs="Arial"/>
          <w:sz w:val="22"/>
          <w:szCs w:val="22"/>
          <w:lang w:eastAsia="en-US"/>
        </w:rPr>
        <w:t>Podrobné informace o akcích konaných v rámci Světového dne ledvin budou zveřejněny na webových stránkách České nadace pro nemoci ledvin (</w:t>
      </w:r>
      <w:hyperlink r:id="rId16" w:history="1">
        <w:r w:rsidRPr="001C2E33">
          <w:rPr>
            <w:rFonts w:ascii="Arial" w:eastAsia="Calibri" w:hAnsi="Arial" w:cs="Arial"/>
            <w:sz w:val="22"/>
            <w:szCs w:val="22"/>
            <w:u w:val="single"/>
            <w:lang w:eastAsia="en-US"/>
          </w:rPr>
          <w:t>www.nadaceledviny.cz</w:t>
        </w:r>
      </w:hyperlink>
      <w:r w:rsidRPr="001C2E33">
        <w:rPr>
          <w:rFonts w:ascii="Arial" w:eastAsia="Calibri" w:hAnsi="Arial" w:cs="Arial"/>
          <w:sz w:val="22"/>
          <w:szCs w:val="22"/>
          <w:lang w:eastAsia="en-US"/>
        </w:rPr>
        <w:t xml:space="preserve">) a České </w:t>
      </w:r>
      <w:proofErr w:type="spellStart"/>
      <w:r w:rsidRPr="001C2E33">
        <w:rPr>
          <w:rFonts w:ascii="Arial" w:eastAsia="Calibri" w:hAnsi="Arial" w:cs="Arial"/>
          <w:sz w:val="22"/>
          <w:szCs w:val="22"/>
          <w:lang w:eastAsia="en-US"/>
        </w:rPr>
        <w:t>nefrologické</w:t>
      </w:r>
      <w:proofErr w:type="spellEnd"/>
      <w:r w:rsidRPr="001C2E33">
        <w:rPr>
          <w:rFonts w:ascii="Arial" w:eastAsia="Calibri" w:hAnsi="Arial" w:cs="Arial"/>
          <w:sz w:val="22"/>
          <w:szCs w:val="22"/>
          <w:lang w:eastAsia="en-US"/>
        </w:rPr>
        <w:t xml:space="preserve"> společnosti (</w:t>
      </w:r>
      <w:hyperlink r:id="rId17" w:history="1">
        <w:r w:rsidRPr="001C2E33">
          <w:rPr>
            <w:rFonts w:ascii="Arial" w:eastAsia="Calibri" w:hAnsi="Arial" w:cs="Arial"/>
            <w:sz w:val="22"/>
            <w:szCs w:val="22"/>
            <w:u w:val="single"/>
            <w:lang w:eastAsia="en-US"/>
          </w:rPr>
          <w:t>www.nefrol.cz</w:t>
        </w:r>
      </w:hyperlink>
      <w:r w:rsidRPr="001C2E33">
        <w:rPr>
          <w:rFonts w:ascii="Arial" w:eastAsia="Calibri" w:hAnsi="Arial" w:cs="Arial"/>
          <w:sz w:val="22"/>
          <w:szCs w:val="22"/>
          <w:lang w:eastAsia="en-US"/>
        </w:rPr>
        <w:t>)</w:t>
      </w:r>
      <w:r w:rsidR="001C2E33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1C2E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594E59" w:rsidRDefault="00594E59" w:rsidP="00594E59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2E33" w:rsidRDefault="001C2E33" w:rsidP="001C2E33">
      <w:pPr>
        <w:pStyle w:val="Bezmez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</w:p>
    <w:p w:rsidR="001C2E33" w:rsidRDefault="001C2E33" w:rsidP="001C2E33">
      <w:pPr>
        <w:pStyle w:val="Bezmezer"/>
        <w:rPr>
          <w:rFonts w:ascii="Arial" w:hAnsi="Arial" w:cs="Arial"/>
          <w:b/>
          <w:color w:val="000000"/>
          <w:sz w:val="20"/>
          <w:szCs w:val="20"/>
        </w:rPr>
      </w:pPr>
    </w:p>
    <w:p w:rsidR="001C2E33" w:rsidRDefault="001C2E33" w:rsidP="001C2E33">
      <w:pPr>
        <w:pStyle w:val="Bezmezer"/>
        <w:rPr>
          <w:rFonts w:ascii="Arial" w:hAnsi="Arial" w:cs="Arial"/>
          <w:b/>
          <w:color w:val="000000"/>
          <w:sz w:val="20"/>
          <w:szCs w:val="20"/>
        </w:rPr>
      </w:pPr>
    </w:p>
    <w:p w:rsidR="001C2E33" w:rsidRDefault="001C2E33" w:rsidP="001C2E33">
      <w:pPr>
        <w:pStyle w:val="Bezmezer"/>
        <w:rPr>
          <w:rFonts w:ascii="Arial" w:hAnsi="Arial" w:cs="Arial"/>
          <w:b/>
          <w:color w:val="000000"/>
          <w:sz w:val="20"/>
          <w:szCs w:val="20"/>
        </w:rPr>
      </w:pPr>
    </w:p>
    <w:p w:rsidR="001C2E33" w:rsidRDefault="001C2E33" w:rsidP="001C2E33">
      <w:pPr>
        <w:pStyle w:val="Bezmezer"/>
        <w:rPr>
          <w:rFonts w:ascii="Arial" w:hAnsi="Arial" w:cs="Arial"/>
          <w:b/>
          <w:color w:val="000000"/>
          <w:sz w:val="20"/>
          <w:szCs w:val="20"/>
        </w:rPr>
      </w:pPr>
    </w:p>
    <w:p w:rsidR="001C2E33" w:rsidRPr="001C2E33" w:rsidRDefault="001C2E33" w:rsidP="001C2E33">
      <w:pPr>
        <w:pStyle w:val="Bezmezer"/>
        <w:rPr>
          <w:rFonts w:ascii="Arial" w:hAnsi="Arial" w:cs="Arial"/>
          <w:b/>
          <w:color w:val="000000"/>
          <w:sz w:val="20"/>
          <w:szCs w:val="20"/>
        </w:rPr>
      </w:pPr>
      <w:r w:rsidRPr="001C2E33">
        <w:rPr>
          <w:rFonts w:ascii="Arial" w:hAnsi="Arial" w:cs="Arial"/>
          <w:b/>
          <w:color w:val="000000"/>
          <w:sz w:val="20"/>
          <w:szCs w:val="20"/>
        </w:rPr>
        <w:t>prof. MUDr. Václav Monhart, CSc.</w:t>
      </w:r>
    </w:p>
    <w:p w:rsidR="001C2E33" w:rsidRPr="001C2E33" w:rsidRDefault="001C2E33" w:rsidP="001C2E33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1C2E33">
        <w:rPr>
          <w:rFonts w:ascii="Arial" w:hAnsi="Arial" w:cs="Arial"/>
          <w:color w:val="000000"/>
          <w:sz w:val="20"/>
          <w:szCs w:val="20"/>
        </w:rPr>
        <w:t>předseda správní rady České nadace pro nemoci ledvin</w:t>
      </w:r>
    </w:p>
    <w:p w:rsidR="001C2E33" w:rsidRPr="001C2E33" w:rsidRDefault="001C2E33" w:rsidP="001C2E33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1C2E33" w:rsidRPr="001C2E33" w:rsidRDefault="001C2E33" w:rsidP="001C2E33">
      <w:pPr>
        <w:pStyle w:val="Bezmezer"/>
        <w:rPr>
          <w:rFonts w:ascii="Arial" w:hAnsi="Arial" w:cs="Arial"/>
          <w:b/>
          <w:color w:val="000000"/>
          <w:sz w:val="20"/>
          <w:szCs w:val="20"/>
        </w:rPr>
      </w:pPr>
      <w:r w:rsidRPr="001C2E33">
        <w:rPr>
          <w:rFonts w:ascii="Arial" w:hAnsi="Arial" w:cs="Arial"/>
          <w:b/>
          <w:color w:val="000000"/>
          <w:sz w:val="20"/>
          <w:szCs w:val="20"/>
        </w:rPr>
        <w:t>prof. MUDr. Vladimír Tesař, DrSc., MBA, FASN</w:t>
      </w:r>
    </w:p>
    <w:p w:rsidR="001C2E33" w:rsidRPr="001C2E33" w:rsidRDefault="001C2E33" w:rsidP="001C2E33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1C2E33">
        <w:rPr>
          <w:rFonts w:ascii="Arial" w:hAnsi="Arial" w:cs="Arial"/>
          <w:color w:val="000000"/>
          <w:sz w:val="20"/>
          <w:szCs w:val="20"/>
        </w:rPr>
        <w:t>přednosta Kliniky nefrologie 1. LF UK a VFN a člen správní rady České nadace pro nemoci ledvin</w:t>
      </w:r>
    </w:p>
    <w:p w:rsidR="001C2E33" w:rsidRPr="001C2E33" w:rsidRDefault="001C2E33" w:rsidP="001C2E33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1C2E33" w:rsidRPr="001C2E33" w:rsidRDefault="001C2E33" w:rsidP="001C2E33">
      <w:pPr>
        <w:pStyle w:val="Bezmezer"/>
        <w:rPr>
          <w:rFonts w:ascii="Arial" w:hAnsi="Arial" w:cs="Arial"/>
          <w:b/>
          <w:color w:val="000000"/>
          <w:sz w:val="20"/>
          <w:szCs w:val="20"/>
        </w:rPr>
      </w:pPr>
      <w:r w:rsidRPr="001C2E33">
        <w:rPr>
          <w:rFonts w:ascii="Arial" w:hAnsi="Arial" w:cs="Arial"/>
          <w:b/>
          <w:color w:val="000000"/>
          <w:sz w:val="20"/>
          <w:szCs w:val="20"/>
        </w:rPr>
        <w:t>prof. MUDr. Ondřej Viklický, CSc.</w:t>
      </w:r>
    </w:p>
    <w:p w:rsidR="001C2E33" w:rsidRPr="001C2E33" w:rsidRDefault="001C2E33" w:rsidP="001C2E33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1C2E33">
        <w:rPr>
          <w:rFonts w:ascii="Arial" w:hAnsi="Arial" w:cs="Arial"/>
          <w:color w:val="000000"/>
          <w:sz w:val="20"/>
          <w:szCs w:val="20"/>
        </w:rPr>
        <w:t>přednosta Kliniky nefrologie IKEM, člen správní rady České nadace pro nemoci ledvin a předseda České nefrologické společnosti</w:t>
      </w:r>
    </w:p>
    <w:p w:rsidR="00594E59" w:rsidRDefault="00594E59" w:rsidP="001C2E33"/>
    <w:p w:rsidR="001C2E33" w:rsidRDefault="001C2E33" w:rsidP="001C2E33"/>
    <w:p w:rsidR="001C2E33" w:rsidRDefault="001C2E33" w:rsidP="001C2E33"/>
    <w:p w:rsidR="001C2E33" w:rsidRDefault="001C2E33" w:rsidP="001C2E33"/>
    <w:p w:rsidR="001C2E33" w:rsidRDefault="001C2E33" w:rsidP="001C2E33"/>
    <w:p w:rsidR="001C2E33" w:rsidRDefault="001C2E33" w:rsidP="001C2E33"/>
    <w:p w:rsidR="001C2E33" w:rsidRDefault="001C2E33" w:rsidP="001C2E33"/>
    <w:p w:rsidR="001C2E33" w:rsidRDefault="001C2E33" w:rsidP="001C2E33"/>
    <w:p w:rsidR="001C2E33" w:rsidRDefault="001C2E33" w:rsidP="001C2E33"/>
    <w:p w:rsidR="009919EF" w:rsidRPr="00294D62" w:rsidRDefault="009919EF" w:rsidP="009919EF">
      <w:pPr>
        <w:pBdr>
          <w:bottom w:val="single" w:sz="6" w:space="1" w:color="auto"/>
        </w:pBdr>
        <w:spacing w:line="360" w:lineRule="auto"/>
        <w:rPr>
          <w:rFonts w:ascii="Arial" w:hAnsi="Arial" w:cs="Arial"/>
        </w:rPr>
      </w:pPr>
    </w:p>
    <w:p w:rsidR="00594E59" w:rsidRPr="009919EF" w:rsidRDefault="009919EF" w:rsidP="009919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br/>
        <w:t>C</w:t>
      </w:r>
      <w:r w:rsidR="00594E59" w:rsidRPr="009919EF">
        <w:rPr>
          <w:rFonts w:ascii="Arial" w:hAnsi="Arial" w:cs="Arial"/>
          <w:b/>
          <w:bCs/>
          <w:color w:val="0070C0"/>
          <w:sz w:val="22"/>
          <w:szCs w:val="22"/>
        </w:rPr>
        <w:t>HRONICKÉ</w:t>
      </w:r>
      <w:r w:rsidR="008216D0" w:rsidRPr="009919EF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594E59" w:rsidRPr="009919EF">
        <w:rPr>
          <w:rFonts w:ascii="Arial" w:hAnsi="Arial" w:cs="Arial"/>
          <w:b/>
          <w:bCs/>
          <w:color w:val="0070C0"/>
          <w:sz w:val="22"/>
          <w:szCs w:val="22"/>
        </w:rPr>
        <w:t>ONEMOCNĚNÍ LEDVIN…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919EF">
        <w:rPr>
          <w:rFonts w:ascii="Arial" w:hAnsi="Arial" w:cs="Arial"/>
          <w:sz w:val="22"/>
          <w:szCs w:val="22"/>
        </w:rPr>
        <w:t>TICHÝ ZABIJÁK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919EF">
        <w:rPr>
          <w:rFonts w:ascii="Arial" w:hAnsi="Arial" w:cs="Arial"/>
          <w:b/>
          <w:bCs/>
          <w:sz w:val="22"/>
          <w:szCs w:val="22"/>
        </w:rPr>
        <w:t>1</w:t>
      </w:r>
      <w:r w:rsidRPr="009919EF">
        <w:rPr>
          <w:rFonts w:ascii="Arial" w:hAnsi="Arial" w:cs="Arial"/>
          <w:sz w:val="22"/>
          <w:szCs w:val="22"/>
        </w:rPr>
        <w:t>z</w:t>
      </w:r>
      <w:r w:rsidRPr="009919EF">
        <w:rPr>
          <w:rFonts w:ascii="Arial" w:hAnsi="Arial" w:cs="Arial"/>
          <w:b/>
          <w:bCs/>
          <w:sz w:val="22"/>
          <w:szCs w:val="22"/>
        </w:rPr>
        <w:t>10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919EF">
        <w:rPr>
          <w:rFonts w:ascii="Arial" w:hAnsi="Arial" w:cs="Arial"/>
          <w:sz w:val="22"/>
          <w:szCs w:val="22"/>
        </w:rPr>
        <w:t>CHRONICKÁ ONEMOCNĚNÍ LEDVIN POSTIHUJÍ 10 % POPULACE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 xml:space="preserve">Chronická onemocněni ledvin u dospělých jsou nejčastěji způsobena vysokým krevním tlakem </w:t>
      </w:r>
      <w:r w:rsidR="009919EF">
        <w:rPr>
          <w:rFonts w:ascii="Arial" w:hAnsi="Arial" w:cs="Arial"/>
          <w:sz w:val="20"/>
          <w:szCs w:val="20"/>
        </w:rPr>
        <w:br/>
      </w:r>
      <w:r w:rsidRPr="009919EF">
        <w:rPr>
          <w:rFonts w:ascii="Arial" w:hAnsi="Arial" w:cs="Arial"/>
          <w:sz w:val="20"/>
          <w:szCs w:val="20"/>
        </w:rPr>
        <w:t>a cukrovkou</w:t>
      </w:r>
    </w:p>
    <w:p w:rsidR="00594E59" w:rsidRPr="009919EF" w:rsidRDefault="00594E59" w:rsidP="009919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94E59" w:rsidRPr="009919EF" w:rsidRDefault="00594E59" w:rsidP="009919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9919EF">
        <w:rPr>
          <w:rFonts w:ascii="Arial" w:hAnsi="Arial" w:cs="Arial"/>
          <w:b/>
          <w:bCs/>
          <w:color w:val="0070C0"/>
          <w:sz w:val="22"/>
          <w:szCs w:val="22"/>
        </w:rPr>
        <w:t>KOHO POSTIHUJE?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10% </w:t>
      </w:r>
      <w:r w:rsidRPr="009919EF">
        <w:rPr>
          <w:rFonts w:ascii="Arial" w:hAnsi="Arial" w:cs="Arial"/>
          <w:sz w:val="20"/>
          <w:szCs w:val="20"/>
        </w:rPr>
        <w:t>populace na celém světě je postiženo chronickým onemocněním ledvin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>Choroby ledviny mohou postihovat lidi bez rozdílu věku nebo rasy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 xml:space="preserve">Chronickým onemocněním ledvin trpí 1 z 5 </w:t>
      </w:r>
      <w:r w:rsidRPr="009919EF">
        <w:rPr>
          <w:rFonts w:ascii="Arial" w:hAnsi="Arial" w:cs="Arial"/>
          <w:b/>
          <w:bCs/>
          <w:sz w:val="20"/>
          <w:szCs w:val="20"/>
        </w:rPr>
        <w:t xml:space="preserve">MUŽŮ </w:t>
      </w:r>
      <w:r w:rsidRPr="009919EF">
        <w:rPr>
          <w:rFonts w:ascii="Arial" w:hAnsi="Arial" w:cs="Arial"/>
          <w:sz w:val="20"/>
          <w:szCs w:val="20"/>
        </w:rPr>
        <w:t xml:space="preserve">a 1 ze 4 </w:t>
      </w:r>
      <w:r w:rsidRPr="009919EF">
        <w:rPr>
          <w:rFonts w:ascii="Arial" w:hAnsi="Arial" w:cs="Arial"/>
          <w:b/>
          <w:bCs/>
          <w:sz w:val="20"/>
          <w:szCs w:val="20"/>
        </w:rPr>
        <w:t xml:space="preserve">ŽEN </w:t>
      </w:r>
      <w:r w:rsidRPr="009919EF">
        <w:rPr>
          <w:rFonts w:ascii="Arial" w:hAnsi="Arial" w:cs="Arial"/>
          <w:sz w:val="20"/>
          <w:szCs w:val="20"/>
        </w:rPr>
        <w:t>ve věku 65 až 74 let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>Polovina lidí ve věku nad</w:t>
      </w:r>
      <w:r w:rsidR="009919EF" w:rsidRPr="009919EF">
        <w:rPr>
          <w:rFonts w:ascii="Arial" w:hAnsi="Arial" w:cs="Arial"/>
          <w:sz w:val="20"/>
          <w:szCs w:val="20"/>
        </w:rPr>
        <w:t xml:space="preserve"> </w:t>
      </w:r>
      <w:r w:rsidRPr="009919EF">
        <w:rPr>
          <w:rFonts w:ascii="Arial" w:hAnsi="Arial" w:cs="Arial"/>
          <w:b/>
          <w:bCs/>
          <w:sz w:val="20"/>
          <w:szCs w:val="20"/>
        </w:rPr>
        <w:t xml:space="preserve">75 </w:t>
      </w:r>
      <w:r w:rsidRPr="009919EF">
        <w:rPr>
          <w:rFonts w:ascii="Arial" w:hAnsi="Arial" w:cs="Arial"/>
          <w:sz w:val="20"/>
          <w:szCs w:val="20"/>
        </w:rPr>
        <w:t>let trpí různě závažným chronickým onemocněním ledvin</w:t>
      </w:r>
    </w:p>
    <w:p w:rsidR="00594E59" w:rsidRPr="009919EF" w:rsidRDefault="00594E59" w:rsidP="009919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9919EF">
        <w:rPr>
          <w:rFonts w:ascii="Arial" w:hAnsi="Arial" w:cs="Arial"/>
          <w:b/>
          <w:bCs/>
          <w:color w:val="0070C0"/>
          <w:sz w:val="22"/>
          <w:szCs w:val="22"/>
        </w:rPr>
        <w:t>JAK ODHALIT CHRONICKÉ ONEMOCNĚNÍ LEDVIN?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>Chronická onemocnění ledvin v raném stádiu často nemívají žádné příznaky a nezpůsobují žádné obtíže. Člověk může ztratit</w:t>
      </w:r>
      <w:r w:rsidR="009919EF">
        <w:rPr>
          <w:rFonts w:ascii="Arial" w:hAnsi="Arial" w:cs="Arial"/>
          <w:sz w:val="20"/>
          <w:szCs w:val="20"/>
        </w:rPr>
        <w:t xml:space="preserve"> </w:t>
      </w:r>
      <w:r w:rsidRPr="009919EF">
        <w:rPr>
          <w:rFonts w:ascii="Arial" w:hAnsi="Arial" w:cs="Arial"/>
          <w:sz w:val="20"/>
          <w:szCs w:val="20"/>
        </w:rPr>
        <w:t>až 90 % funkce ledvin, aniž by měl jakékoliv příznaky.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>Postižení ledvin lze ale zjistit pomocí jednoduchých vyšetření: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>• vyšetření moči na přítomnost bílkovin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>• vyšetření krve na hladinu kreatininu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>K příznakům chronického onemocnění ledvin v pokročilém stádiu patří: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>otoky kotníků, únava, poruchy soustředění, ztráta chuti k</w:t>
      </w:r>
      <w:r w:rsidR="008216D0" w:rsidRPr="009919EF">
        <w:rPr>
          <w:rFonts w:ascii="Arial" w:hAnsi="Arial" w:cs="Arial"/>
          <w:sz w:val="20"/>
          <w:szCs w:val="20"/>
        </w:rPr>
        <w:t> </w:t>
      </w:r>
      <w:r w:rsidRPr="009919EF">
        <w:rPr>
          <w:rFonts w:ascii="Arial" w:hAnsi="Arial" w:cs="Arial"/>
          <w:sz w:val="20"/>
          <w:szCs w:val="20"/>
        </w:rPr>
        <w:t>jídlu</w:t>
      </w:r>
      <w:r w:rsidR="008216D0" w:rsidRPr="009919EF">
        <w:rPr>
          <w:rFonts w:ascii="Arial" w:hAnsi="Arial" w:cs="Arial"/>
          <w:sz w:val="20"/>
          <w:szCs w:val="20"/>
        </w:rPr>
        <w:t xml:space="preserve"> </w:t>
      </w:r>
      <w:r w:rsidRPr="009919EF">
        <w:rPr>
          <w:rFonts w:ascii="Arial" w:hAnsi="Arial" w:cs="Arial"/>
          <w:sz w:val="20"/>
          <w:szCs w:val="20"/>
        </w:rPr>
        <w:t>a zapáchající moč</w:t>
      </w:r>
    </w:p>
    <w:p w:rsidR="00594E59" w:rsidRPr="009919EF" w:rsidRDefault="00594E59" w:rsidP="009919E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216D0" w:rsidRPr="009919EF" w:rsidRDefault="008216D0" w:rsidP="009919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9919EF">
        <w:rPr>
          <w:rFonts w:ascii="Arial" w:hAnsi="Arial" w:cs="Arial"/>
          <w:b/>
          <w:bCs/>
          <w:color w:val="0070C0"/>
          <w:sz w:val="22"/>
          <w:szCs w:val="22"/>
        </w:rPr>
        <w:t>HROZÍ I VÁM?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color w:val="0070C0"/>
          <w:sz w:val="20"/>
          <w:szCs w:val="20"/>
        </w:rPr>
        <w:t>+</w:t>
      </w:r>
      <w:r w:rsidRPr="009919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9EF">
        <w:rPr>
          <w:rFonts w:ascii="Arial" w:hAnsi="Arial" w:cs="Arial"/>
          <w:sz w:val="20"/>
          <w:szCs w:val="20"/>
        </w:rPr>
        <w:t>Máte vysoký krevní tlak?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color w:val="0070C0"/>
          <w:sz w:val="20"/>
          <w:szCs w:val="20"/>
        </w:rPr>
        <w:t>+</w:t>
      </w:r>
      <w:r w:rsidRPr="009919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9EF">
        <w:rPr>
          <w:rFonts w:ascii="Arial" w:hAnsi="Arial" w:cs="Arial"/>
          <w:sz w:val="20"/>
          <w:szCs w:val="20"/>
        </w:rPr>
        <w:t>Máte cukrovku?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color w:val="0070C0"/>
          <w:sz w:val="20"/>
          <w:szCs w:val="20"/>
        </w:rPr>
        <w:t>+</w:t>
      </w:r>
      <w:r w:rsidRPr="009919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9EF">
        <w:rPr>
          <w:rFonts w:ascii="Arial" w:hAnsi="Arial" w:cs="Arial"/>
          <w:sz w:val="20"/>
          <w:szCs w:val="20"/>
        </w:rPr>
        <w:t>Vyskytují se ve Vaší rodině choroby ledvin?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color w:val="0070C0"/>
          <w:sz w:val="20"/>
          <w:szCs w:val="20"/>
        </w:rPr>
        <w:t>+</w:t>
      </w:r>
      <w:r w:rsidRPr="009919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9EF">
        <w:rPr>
          <w:rFonts w:ascii="Arial" w:hAnsi="Arial" w:cs="Arial"/>
          <w:sz w:val="20"/>
          <w:szCs w:val="20"/>
        </w:rPr>
        <w:t>Máte nadváhu?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color w:val="0070C0"/>
          <w:sz w:val="20"/>
          <w:szCs w:val="20"/>
        </w:rPr>
        <w:t>+</w:t>
      </w:r>
      <w:r w:rsidRPr="009919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9EF">
        <w:rPr>
          <w:rFonts w:ascii="Arial" w:hAnsi="Arial" w:cs="Arial"/>
          <w:sz w:val="20"/>
          <w:szCs w:val="20"/>
        </w:rPr>
        <w:t>Kouříte?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color w:val="0070C0"/>
          <w:sz w:val="20"/>
          <w:szCs w:val="20"/>
        </w:rPr>
        <w:t>+</w:t>
      </w:r>
      <w:r w:rsidRPr="009919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9EF">
        <w:rPr>
          <w:rFonts w:ascii="Arial" w:hAnsi="Arial" w:cs="Arial"/>
          <w:sz w:val="20"/>
          <w:szCs w:val="20"/>
        </w:rPr>
        <w:t>Je Vám nad 50 let?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color w:val="0070C0"/>
          <w:sz w:val="20"/>
          <w:szCs w:val="20"/>
        </w:rPr>
        <w:t>+</w:t>
      </w:r>
      <w:r w:rsidRPr="009919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9EF">
        <w:rPr>
          <w:rFonts w:ascii="Arial" w:hAnsi="Arial" w:cs="Arial"/>
          <w:sz w:val="20"/>
          <w:szCs w:val="20"/>
        </w:rPr>
        <w:t xml:space="preserve">Jste afrického, hispánského, </w:t>
      </w:r>
      <w:proofErr w:type="spellStart"/>
      <w:r w:rsidRPr="009919EF">
        <w:rPr>
          <w:rFonts w:ascii="Arial" w:hAnsi="Arial" w:cs="Arial"/>
          <w:sz w:val="20"/>
          <w:szCs w:val="20"/>
        </w:rPr>
        <w:t>aboriginského</w:t>
      </w:r>
      <w:proofErr w:type="spellEnd"/>
      <w:r w:rsidRPr="009919EF">
        <w:rPr>
          <w:rFonts w:ascii="Arial" w:hAnsi="Arial" w:cs="Arial"/>
          <w:sz w:val="20"/>
          <w:szCs w:val="20"/>
        </w:rPr>
        <w:t xml:space="preserve"> či asijského</w:t>
      </w:r>
      <w:r w:rsidR="009919EF" w:rsidRPr="009919EF">
        <w:rPr>
          <w:rFonts w:ascii="Arial" w:hAnsi="Arial" w:cs="Arial"/>
          <w:sz w:val="20"/>
          <w:szCs w:val="20"/>
        </w:rPr>
        <w:t xml:space="preserve"> </w:t>
      </w:r>
      <w:r w:rsidRPr="009919EF">
        <w:rPr>
          <w:rFonts w:ascii="Arial" w:hAnsi="Arial" w:cs="Arial"/>
          <w:sz w:val="20"/>
          <w:szCs w:val="20"/>
        </w:rPr>
        <w:t>původu?</w:t>
      </w:r>
    </w:p>
    <w:p w:rsidR="00594E59" w:rsidRPr="009919EF" w:rsidRDefault="00594E59" w:rsidP="009919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color w:val="0070C0"/>
          <w:sz w:val="20"/>
          <w:szCs w:val="20"/>
        </w:rPr>
      </w:pPr>
      <w:r w:rsidRPr="009919EF">
        <w:rPr>
          <w:rFonts w:ascii="Arial" w:hAnsi="Arial" w:cs="Arial"/>
          <w:color w:val="0070C0"/>
          <w:sz w:val="20"/>
          <w:szCs w:val="20"/>
        </w:rPr>
        <w:t>POKUD JSTE ODPOVĚDĚL/A KLADNĚ</w:t>
      </w:r>
      <w:r w:rsidR="008216D0" w:rsidRPr="009919EF">
        <w:rPr>
          <w:rFonts w:ascii="Arial" w:hAnsi="Arial" w:cs="Arial"/>
          <w:color w:val="0070C0"/>
          <w:sz w:val="20"/>
          <w:szCs w:val="20"/>
        </w:rPr>
        <w:t xml:space="preserve"> </w:t>
      </w:r>
      <w:r w:rsidRPr="009919EF">
        <w:rPr>
          <w:rFonts w:ascii="Arial" w:hAnsi="Arial" w:cs="Arial"/>
          <w:color w:val="0070C0"/>
          <w:sz w:val="20"/>
          <w:szCs w:val="20"/>
        </w:rPr>
        <w:t>NA JEDNU NEBO VÍCE TĚCHTO OTÁZEK,</w:t>
      </w:r>
      <w:r w:rsidR="008216D0" w:rsidRPr="009919EF">
        <w:rPr>
          <w:rFonts w:ascii="Arial" w:hAnsi="Arial" w:cs="Arial"/>
          <w:color w:val="0070C0"/>
          <w:sz w:val="20"/>
          <w:szCs w:val="20"/>
        </w:rPr>
        <w:t xml:space="preserve"> </w:t>
      </w:r>
      <w:r w:rsidR="009919EF">
        <w:rPr>
          <w:rFonts w:ascii="Arial" w:hAnsi="Arial" w:cs="Arial"/>
          <w:color w:val="0070C0"/>
          <w:sz w:val="20"/>
          <w:szCs w:val="20"/>
        </w:rPr>
        <w:br/>
      </w:r>
      <w:r w:rsidRPr="009919EF">
        <w:rPr>
          <w:rFonts w:ascii="Arial" w:hAnsi="Arial" w:cs="Arial"/>
          <w:color w:val="0070C0"/>
          <w:sz w:val="20"/>
          <w:szCs w:val="20"/>
        </w:rPr>
        <w:t>OBRAŤTE SE NA SVÉHO LÉKAŘE!</w:t>
      </w:r>
    </w:p>
    <w:p w:rsidR="008216D0" w:rsidRPr="009919EF" w:rsidRDefault="008216D0" w:rsidP="009919E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9919EF">
        <w:rPr>
          <w:rFonts w:ascii="Arial" w:hAnsi="Arial" w:cs="Arial"/>
          <w:b/>
          <w:bCs/>
          <w:color w:val="0070C0"/>
          <w:sz w:val="22"/>
          <w:szCs w:val="22"/>
        </w:rPr>
        <w:t>VÍTE, ŽE VAŠE LEDVINY: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+ </w:t>
      </w:r>
      <w:r w:rsidRPr="009919EF">
        <w:rPr>
          <w:rFonts w:ascii="Arial" w:hAnsi="Arial" w:cs="Arial"/>
          <w:sz w:val="20"/>
          <w:szCs w:val="20"/>
        </w:rPr>
        <w:t>Tvoří moč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+ </w:t>
      </w:r>
      <w:r w:rsidRPr="009919EF">
        <w:rPr>
          <w:rFonts w:ascii="Arial" w:hAnsi="Arial" w:cs="Arial"/>
          <w:sz w:val="20"/>
          <w:szCs w:val="20"/>
        </w:rPr>
        <w:t>Odvádějí z krve odpadní látky a nadbytečnou tekutinu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+ </w:t>
      </w:r>
      <w:r w:rsidRPr="009919EF">
        <w:rPr>
          <w:rFonts w:ascii="Arial" w:hAnsi="Arial" w:cs="Arial"/>
          <w:sz w:val="20"/>
          <w:szCs w:val="20"/>
        </w:rPr>
        <w:t>Řídí chemickou rovnováhu organismu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+ </w:t>
      </w:r>
      <w:r w:rsidRPr="009919EF">
        <w:rPr>
          <w:rFonts w:ascii="Arial" w:hAnsi="Arial" w:cs="Arial"/>
          <w:sz w:val="20"/>
          <w:szCs w:val="20"/>
        </w:rPr>
        <w:t>Podílejí se na řízení krevního tlaku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+ </w:t>
      </w:r>
      <w:r w:rsidRPr="009919EF">
        <w:rPr>
          <w:rFonts w:ascii="Arial" w:hAnsi="Arial" w:cs="Arial"/>
          <w:sz w:val="20"/>
          <w:szCs w:val="20"/>
        </w:rPr>
        <w:t>Pomáhají udržovat zdravé kosti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+ </w:t>
      </w:r>
      <w:r w:rsidRPr="009919EF">
        <w:rPr>
          <w:rFonts w:ascii="Arial" w:hAnsi="Arial" w:cs="Arial"/>
          <w:sz w:val="20"/>
          <w:szCs w:val="20"/>
        </w:rPr>
        <w:t>Pomáhají tvořit červené krevní buňky</w:t>
      </w:r>
    </w:p>
    <w:p w:rsidR="008216D0" w:rsidRPr="009919EF" w:rsidRDefault="008216D0" w:rsidP="009919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16D0" w:rsidRPr="009919EF" w:rsidRDefault="008216D0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color w:val="0070C0"/>
          <w:sz w:val="22"/>
          <w:szCs w:val="22"/>
        </w:rPr>
        <w:t xml:space="preserve">8 ZLATÝCH PRAVIDEL </w:t>
      </w:r>
      <w:r w:rsidR="009919EF">
        <w:rPr>
          <w:rFonts w:ascii="Arial" w:hAnsi="Arial" w:cs="Arial"/>
          <w:b/>
          <w:bCs/>
          <w:color w:val="0070C0"/>
          <w:sz w:val="22"/>
          <w:szCs w:val="22"/>
        </w:rPr>
        <w:br/>
      </w:r>
      <w:r w:rsidRPr="009919EF">
        <w:rPr>
          <w:rFonts w:ascii="Arial" w:hAnsi="Arial" w:cs="Arial"/>
          <w:color w:val="0070C0"/>
          <w:sz w:val="22"/>
          <w:szCs w:val="22"/>
        </w:rPr>
        <w:t>PRO SNÍŽENÍ RIZIKA ONEMOCNĚNÍ LEDVIN</w:t>
      </w:r>
      <w:r w:rsidRPr="009919EF">
        <w:rPr>
          <w:rFonts w:ascii="Arial" w:hAnsi="Arial" w:cs="Arial"/>
          <w:sz w:val="22"/>
          <w:szCs w:val="22"/>
        </w:rPr>
        <w:br/>
      </w:r>
      <w:r w:rsidRPr="009919EF">
        <w:rPr>
          <w:rFonts w:ascii="Arial" w:hAnsi="Arial" w:cs="Arial"/>
          <w:sz w:val="20"/>
          <w:szCs w:val="20"/>
        </w:rPr>
        <w:t>Nemoci ledvin se chovají jako tichý zabiják, který je schopen významně narušit kvalitu Vašeho života. Existuje však několik jednoduchých cest, jak snížit riziko vzniku ledvinných chorob.</w:t>
      </w:r>
    </w:p>
    <w:p w:rsidR="008216D0" w:rsidRPr="009919EF" w:rsidRDefault="008216D0" w:rsidP="009919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9919EF">
        <w:rPr>
          <w:rFonts w:ascii="Arial" w:hAnsi="Arial" w:cs="Arial"/>
          <w:sz w:val="20"/>
          <w:szCs w:val="20"/>
        </w:rPr>
        <w:t>Udržujte se v dobré kondici a mějte dostatek pohybu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2. </w:t>
      </w:r>
      <w:r w:rsidRPr="009919EF">
        <w:rPr>
          <w:rFonts w:ascii="Arial" w:hAnsi="Arial" w:cs="Arial"/>
          <w:sz w:val="20"/>
          <w:szCs w:val="20"/>
        </w:rPr>
        <w:t>Pravidelně si kontrolujte hladinu krevního cukru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9919EF">
        <w:rPr>
          <w:rFonts w:ascii="Arial" w:hAnsi="Arial" w:cs="Arial"/>
          <w:sz w:val="20"/>
          <w:szCs w:val="20"/>
        </w:rPr>
        <w:t>Sledujte svůj krevní tlak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9919EF">
        <w:rPr>
          <w:rFonts w:ascii="Arial" w:hAnsi="Arial" w:cs="Arial"/>
          <w:sz w:val="20"/>
          <w:szCs w:val="20"/>
        </w:rPr>
        <w:t>Zdravě jezte a udržujte si správnou tělesnou hmotnost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5. </w:t>
      </w:r>
      <w:r w:rsidRPr="009919EF">
        <w:rPr>
          <w:rFonts w:ascii="Arial" w:hAnsi="Arial" w:cs="Arial"/>
          <w:sz w:val="20"/>
          <w:szCs w:val="20"/>
        </w:rPr>
        <w:t>Dbejte na správný přísun tekutin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6. </w:t>
      </w:r>
      <w:r w:rsidRPr="009919EF">
        <w:rPr>
          <w:rFonts w:ascii="Arial" w:hAnsi="Arial" w:cs="Arial"/>
          <w:sz w:val="20"/>
          <w:szCs w:val="20"/>
        </w:rPr>
        <w:t>Nekuřte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7. </w:t>
      </w:r>
      <w:r w:rsidRPr="009919EF">
        <w:rPr>
          <w:rFonts w:ascii="Arial" w:hAnsi="Arial" w:cs="Arial"/>
          <w:sz w:val="20"/>
          <w:szCs w:val="20"/>
        </w:rPr>
        <w:t>Pravidelně neužívejte volně prodejné léky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b/>
          <w:bCs/>
          <w:sz w:val="20"/>
          <w:szCs w:val="20"/>
        </w:rPr>
        <w:t xml:space="preserve">8. </w:t>
      </w:r>
      <w:r w:rsidRPr="009919EF">
        <w:rPr>
          <w:rFonts w:ascii="Arial" w:hAnsi="Arial" w:cs="Arial"/>
          <w:sz w:val="20"/>
          <w:szCs w:val="20"/>
        </w:rPr>
        <w:t>Nechte si vyšetřit ledviny, pokud máte jeden</w:t>
      </w:r>
      <w:r w:rsidR="008216D0" w:rsidRPr="009919EF">
        <w:rPr>
          <w:rFonts w:ascii="Arial" w:hAnsi="Arial" w:cs="Arial"/>
          <w:sz w:val="20"/>
          <w:szCs w:val="20"/>
        </w:rPr>
        <w:t xml:space="preserve"> </w:t>
      </w:r>
      <w:r w:rsidRPr="009919EF">
        <w:rPr>
          <w:rFonts w:ascii="Arial" w:hAnsi="Arial" w:cs="Arial"/>
          <w:sz w:val="20"/>
          <w:szCs w:val="20"/>
        </w:rPr>
        <w:t>nebo více „vysoce rizikových“ faktorů: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>• cukrovka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lastRenderedPageBreak/>
        <w:t>• hypertenze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>• obezita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>• výskyt ledvinných chorob v rodině – rodiče či příbuzní</w:t>
      </w: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19EF">
        <w:rPr>
          <w:rFonts w:ascii="Arial" w:hAnsi="Arial" w:cs="Arial"/>
          <w:sz w:val="20"/>
          <w:szCs w:val="20"/>
        </w:rPr>
        <w:t xml:space="preserve">• africký, hispánský, </w:t>
      </w:r>
      <w:proofErr w:type="spellStart"/>
      <w:r w:rsidRPr="009919EF">
        <w:rPr>
          <w:rFonts w:ascii="Arial" w:hAnsi="Arial" w:cs="Arial"/>
          <w:sz w:val="20"/>
          <w:szCs w:val="20"/>
        </w:rPr>
        <w:t>aboriginský</w:t>
      </w:r>
      <w:proofErr w:type="spellEnd"/>
      <w:r w:rsidRPr="009919EF">
        <w:rPr>
          <w:rFonts w:ascii="Arial" w:hAnsi="Arial" w:cs="Arial"/>
          <w:sz w:val="20"/>
          <w:szCs w:val="20"/>
        </w:rPr>
        <w:t xml:space="preserve"> či asijský původ</w:t>
      </w:r>
    </w:p>
    <w:p w:rsidR="008216D0" w:rsidRPr="009919EF" w:rsidRDefault="008216D0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594E59" w:rsidRPr="009919EF" w:rsidRDefault="00594E59" w:rsidP="009919E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spellStart"/>
      <w:r w:rsidRPr="009919EF">
        <w:rPr>
          <w:rFonts w:ascii="Arial" w:hAnsi="Arial" w:cs="Arial"/>
          <w:b/>
          <w:bCs/>
          <w:sz w:val="22"/>
          <w:szCs w:val="22"/>
        </w:rPr>
        <w:t>Svetový</w:t>
      </w:r>
      <w:proofErr w:type="spellEnd"/>
      <w:r w:rsidR="008216D0" w:rsidRPr="009919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19EF">
        <w:rPr>
          <w:rFonts w:ascii="Arial" w:hAnsi="Arial" w:cs="Arial"/>
          <w:b/>
          <w:bCs/>
          <w:sz w:val="22"/>
          <w:szCs w:val="22"/>
        </w:rPr>
        <w:t>den</w:t>
      </w:r>
      <w:r w:rsidR="008216D0" w:rsidRPr="009919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19EF">
        <w:rPr>
          <w:rFonts w:ascii="Arial" w:hAnsi="Arial" w:cs="Arial"/>
          <w:b/>
          <w:bCs/>
          <w:sz w:val="22"/>
          <w:szCs w:val="22"/>
        </w:rPr>
        <w:t>ledvin</w:t>
      </w:r>
      <w:r w:rsidR="008216D0" w:rsidRPr="009919EF">
        <w:rPr>
          <w:rFonts w:ascii="Arial" w:hAnsi="Arial" w:cs="Arial"/>
          <w:b/>
          <w:bCs/>
          <w:sz w:val="22"/>
          <w:szCs w:val="22"/>
        </w:rPr>
        <w:t xml:space="preserve"> </w:t>
      </w:r>
      <w:r w:rsidR="009919EF">
        <w:rPr>
          <w:rFonts w:ascii="Arial" w:hAnsi="Arial" w:cs="Arial"/>
          <w:sz w:val="22"/>
          <w:szCs w:val="22"/>
        </w:rPr>
        <w:t>13. bř</w:t>
      </w:r>
      <w:r w:rsidRPr="009919EF">
        <w:rPr>
          <w:rFonts w:ascii="Arial" w:hAnsi="Arial" w:cs="Arial"/>
          <w:sz w:val="22"/>
          <w:szCs w:val="22"/>
        </w:rPr>
        <w:t>ezen 2014</w:t>
      </w:r>
    </w:p>
    <w:p w:rsidR="008216D0" w:rsidRPr="009919EF" w:rsidRDefault="009919EF" w:rsidP="009919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Pr="009919EF">
        <w:rPr>
          <w:rFonts w:ascii="Arial" w:hAnsi="Arial" w:cs="Arial"/>
          <w:b/>
          <w:bCs/>
          <w:color w:val="0070C0"/>
          <w:sz w:val="22"/>
          <w:szCs w:val="22"/>
        </w:rPr>
        <w:t>LEDVINY STÁRNOU SPOLEČNĚ S</w:t>
      </w:r>
      <w:r>
        <w:rPr>
          <w:rFonts w:ascii="Arial" w:hAnsi="Arial" w:cs="Arial"/>
          <w:b/>
          <w:bCs/>
          <w:color w:val="0070C0"/>
          <w:sz w:val="22"/>
          <w:szCs w:val="22"/>
        </w:rPr>
        <w:t> </w:t>
      </w:r>
      <w:r w:rsidRPr="009919EF">
        <w:rPr>
          <w:rFonts w:ascii="Arial" w:hAnsi="Arial" w:cs="Arial"/>
          <w:b/>
          <w:bCs/>
          <w:color w:val="0070C0"/>
          <w:sz w:val="22"/>
          <w:szCs w:val="22"/>
        </w:rPr>
        <w:t>NÁMI</w:t>
      </w:r>
      <w:r>
        <w:rPr>
          <w:rFonts w:ascii="Arial" w:hAnsi="Arial" w:cs="Arial"/>
          <w:b/>
          <w:bCs/>
          <w:color w:val="0070C0"/>
          <w:sz w:val="22"/>
          <w:szCs w:val="22"/>
        </w:rPr>
        <w:t>.</w:t>
      </w:r>
      <w:r>
        <w:rPr>
          <w:rFonts w:ascii="Arial" w:hAnsi="Arial" w:cs="Arial"/>
          <w:b/>
          <w:bCs/>
          <w:color w:val="0070C0"/>
          <w:sz w:val="22"/>
          <w:szCs w:val="22"/>
        </w:rPr>
        <w:br/>
      </w:r>
    </w:p>
    <w:p w:rsidR="008216D0" w:rsidRPr="009919EF" w:rsidRDefault="008216D0" w:rsidP="009919EF">
      <w:pPr>
        <w:autoSpaceDE w:val="0"/>
        <w:autoSpaceDN w:val="0"/>
        <w:adjustRightInd w:val="0"/>
        <w:jc w:val="center"/>
        <w:rPr>
          <w:rFonts w:ascii="Arial" w:hAnsi="Arial" w:cs="Arial"/>
          <w:color w:val="0070C0"/>
          <w:sz w:val="22"/>
          <w:szCs w:val="22"/>
        </w:rPr>
      </w:pPr>
      <w:r w:rsidRPr="009919EF">
        <w:rPr>
          <w:rFonts w:ascii="Arial" w:hAnsi="Arial" w:cs="Arial"/>
          <w:b/>
          <w:bCs/>
          <w:color w:val="0070C0"/>
          <w:sz w:val="22"/>
          <w:szCs w:val="22"/>
        </w:rPr>
        <w:t>Nepodceňujte prevenci</w:t>
      </w:r>
      <w:r w:rsidR="009919EF" w:rsidRPr="009919EF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Pr="009919EF">
        <w:rPr>
          <w:rFonts w:ascii="Arial" w:hAnsi="Arial" w:cs="Arial"/>
          <w:b/>
          <w:bCs/>
          <w:color w:val="0070C0"/>
          <w:sz w:val="22"/>
          <w:szCs w:val="22"/>
        </w:rPr>
        <w:t>a přijďte na vyšetření</w:t>
      </w:r>
      <w:r w:rsidR="009919EF" w:rsidRPr="009919EF">
        <w:rPr>
          <w:rFonts w:ascii="Arial" w:hAnsi="Arial" w:cs="Arial"/>
          <w:b/>
          <w:bCs/>
          <w:color w:val="0070C0"/>
          <w:sz w:val="22"/>
          <w:szCs w:val="22"/>
        </w:rPr>
        <w:t>!</w:t>
      </w:r>
    </w:p>
    <w:p w:rsidR="009919EF" w:rsidRPr="00294D62" w:rsidRDefault="009919EF" w:rsidP="009919EF">
      <w:pPr>
        <w:pBdr>
          <w:bottom w:val="single" w:sz="6" w:space="1" w:color="auto"/>
        </w:pBdr>
        <w:spacing w:line="360" w:lineRule="auto"/>
        <w:rPr>
          <w:rFonts w:ascii="Arial" w:hAnsi="Arial" w:cs="Arial"/>
        </w:rPr>
      </w:pPr>
    </w:p>
    <w:p w:rsidR="00337771" w:rsidRDefault="00337771" w:rsidP="001C2E33">
      <w:pPr>
        <w:spacing w:line="360" w:lineRule="auto"/>
        <w:jc w:val="center"/>
        <w:rPr>
          <w:rFonts w:ascii="Arial" w:hAnsi="Arial" w:cs="Arial"/>
          <w:i/>
          <w:color w:val="000000"/>
        </w:rPr>
      </w:pPr>
    </w:p>
    <w:p w:rsidR="00276033" w:rsidRPr="00362CD9" w:rsidRDefault="00276033" w:rsidP="00276033">
      <w:pPr>
        <w:spacing w:line="276" w:lineRule="auto"/>
        <w:jc w:val="both"/>
        <w:rPr>
          <w:rFonts w:ascii="Arial" w:hAnsi="Arial" w:cs="Arial"/>
          <w:b/>
          <w:i/>
          <w:color w:val="121C4D"/>
          <w:sz w:val="20"/>
          <w:szCs w:val="20"/>
        </w:rPr>
      </w:pPr>
      <w:r w:rsidRPr="00362CD9">
        <w:rPr>
          <w:rFonts w:ascii="Arial" w:hAnsi="Arial" w:cs="Arial"/>
          <w:b/>
          <w:i/>
          <w:color w:val="121C4D"/>
          <w:sz w:val="20"/>
          <w:szCs w:val="20"/>
        </w:rPr>
        <w:t>Prosíme kolegy  z médií, aby věnovali pozornost správnému uvedení jmen a funkcí citovaných osob.</w:t>
      </w:r>
    </w:p>
    <w:p w:rsidR="00276033" w:rsidRDefault="00276033" w:rsidP="00276033">
      <w:pPr>
        <w:spacing w:line="360" w:lineRule="auto"/>
        <w:rPr>
          <w:rFonts w:ascii="Arial" w:hAnsi="Arial" w:cs="Arial"/>
        </w:rPr>
      </w:pPr>
    </w:p>
    <w:p w:rsidR="00276033" w:rsidRDefault="00276033" w:rsidP="00276033">
      <w:pPr>
        <w:spacing w:line="360" w:lineRule="auto"/>
        <w:rPr>
          <w:rFonts w:ascii="Arial" w:hAnsi="Arial" w:cs="Arial"/>
        </w:rPr>
      </w:pPr>
      <w:r w:rsidRPr="003E441F">
        <w:rPr>
          <w:rFonts w:ascii="Arial" w:hAnsi="Arial" w:cs="Arial"/>
        </w:rPr>
        <w:t>POZNÁMKY P</w:t>
      </w:r>
      <w:r>
        <w:rPr>
          <w:rFonts w:ascii="Arial" w:hAnsi="Arial" w:cs="Arial"/>
        </w:rPr>
        <w:t>R</w:t>
      </w:r>
      <w:r w:rsidRPr="003E441F">
        <w:rPr>
          <w:rFonts w:ascii="Arial" w:hAnsi="Arial" w:cs="Arial"/>
        </w:rPr>
        <w:t>O EDITORY</w:t>
      </w:r>
    </w:p>
    <w:p w:rsidR="009919EF" w:rsidRPr="009919EF" w:rsidRDefault="00230FF0" w:rsidP="009919EF">
      <w:pPr>
        <w:pStyle w:val="Normlnweb"/>
        <w:jc w:val="both"/>
        <w:rPr>
          <w:rFonts w:ascii="Arial" w:hAnsi="Arial" w:cs="Arial"/>
          <w:b/>
          <w:bCs/>
          <w:color w:val="121C4D"/>
          <w:sz w:val="22"/>
          <w:szCs w:val="22"/>
        </w:rPr>
      </w:pPr>
      <w:r>
        <w:rPr>
          <w:rStyle w:val="Zvraznn"/>
          <w:rFonts w:ascii="Arial" w:hAnsi="Arial" w:cs="Arial"/>
          <w:color w:val="121C4D"/>
          <w:sz w:val="22"/>
          <w:szCs w:val="22"/>
        </w:rPr>
        <w:t>K</w:t>
      </w:r>
      <w:r w:rsidR="009919EF">
        <w:rPr>
          <w:rStyle w:val="Zvraznn"/>
          <w:rFonts w:ascii="Arial" w:hAnsi="Arial" w:cs="Arial"/>
          <w:color w:val="121C4D"/>
          <w:sz w:val="22"/>
          <w:szCs w:val="22"/>
        </w:rPr>
        <w:t>linika</w:t>
      </w:r>
      <w:r w:rsidR="009919EF" w:rsidRPr="00750C55">
        <w:rPr>
          <w:rStyle w:val="Zvraznn"/>
          <w:rFonts w:ascii="Arial" w:hAnsi="Arial" w:cs="Arial"/>
          <w:color w:val="121C4D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121C4D"/>
          <w:sz w:val="22"/>
          <w:szCs w:val="22"/>
        </w:rPr>
        <w:t>nefrologie</w:t>
      </w:r>
      <w:proofErr w:type="spellEnd"/>
      <w:r>
        <w:rPr>
          <w:rStyle w:val="Zvraznn"/>
          <w:rFonts w:ascii="Arial" w:hAnsi="Arial" w:cs="Arial"/>
          <w:color w:val="121C4D"/>
          <w:sz w:val="22"/>
          <w:szCs w:val="22"/>
        </w:rPr>
        <w:t xml:space="preserve"> </w:t>
      </w:r>
      <w:r w:rsidR="009919EF" w:rsidRPr="0048004B">
        <w:rPr>
          <w:rStyle w:val="Zvraznn"/>
          <w:rFonts w:ascii="Arial" w:hAnsi="Arial" w:cs="Arial"/>
          <w:color w:val="121C4D"/>
          <w:sz w:val="22"/>
          <w:szCs w:val="22"/>
        </w:rPr>
        <w:t>1. lékařské fakulty Univerzity Karlovy v</w:t>
      </w:r>
      <w:r w:rsidR="009919EF">
        <w:rPr>
          <w:rStyle w:val="Zvraznn"/>
          <w:rFonts w:ascii="Arial" w:hAnsi="Arial" w:cs="Arial"/>
          <w:color w:val="121C4D"/>
          <w:sz w:val="22"/>
          <w:szCs w:val="22"/>
        </w:rPr>
        <w:t> </w:t>
      </w:r>
      <w:r w:rsidR="009919EF" w:rsidRPr="0048004B">
        <w:rPr>
          <w:rStyle w:val="Zvraznn"/>
          <w:rFonts w:ascii="Arial" w:hAnsi="Arial" w:cs="Arial"/>
          <w:color w:val="121C4D"/>
          <w:sz w:val="22"/>
          <w:szCs w:val="22"/>
        </w:rPr>
        <w:t>Praze</w:t>
      </w:r>
      <w:r w:rsidR="009919EF">
        <w:rPr>
          <w:rStyle w:val="Zvraznn"/>
          <w:rFonts w:ascii="Arial" w:hAnsi="Arial" w:cs="Arial"/>
          <w:color w:val="121C4D"/>
          <w:sz w:val="22"/>
          <w:szCs w:val="22"/>
        </w:rPr>
        <w:t xml:space="preserve"> a Všeobecné fakultní nemocnice v Praze</w:t>
      </w:r>
    </w:p>
    <w:p w:rsidR="009919EF" w:rsidRPr="00594E59" w:rsidRDefault="009919EF" w:rsidP="009919EF">
      <w:pPr>
        <w:jc w:val="both"/>
        <w:rPr>
          <w:rFonts w:ascii="Arial" w:hAnsi="Arial" w:cs="Arial"/>
          <w:bCs/>
          <w:sz w:val="20"/>
          <w:szCs w:val="20"/>
        </w:rPr>
      </w:pPr>
      <w:r w:rsidRPr="00594E59">
        <w:rPr>
          <w:rFonts w:ascii="Arial" w:hAnsi="Arial" w:cs="Arial"/>
          <w:bCs/>
          <w:sz w:val="20"/>
          <w:szCs w:val="20"/>
        </w:rPr>
        <w:t xml:space="preserve">Klinika </w:t>
      </w:r>
      <w:proofErr w:type="spellStart"/>
      <w:r w:rsidRPr="00594E59">
        <w:rPr>
          <w:rFonts w:ascii="Arial" w:hAnsi="Arial" w:cs="Arial"/>
          <w:bCs/>
          <w:sz w:val="20"/>
          <w:szCs w:val="20"/>
        </w:rPr>
        <w:t>nefrologie</w:t>
      </w:r>
      <w:proofErr w:type="spellEnd"/>
      <w:r w:rsidRPr="00594E59">
        <w:rPr>
          <w:rFonts w:ascii="Arial" w:hAnsi="Arial" w:cs="Arial"/>
          <w:bCs/>
          <w:sz w:val="20"/>
          <w:szCs w:val="20"/>
        </w:rPr>
        <w:t xml:space="preserve"> je zaměřena zejména na diagnostiku a léčbu glomerulonefritid, renální vaskulitidy, </w:t>
      </w:r>
      <w:proofErr w:type="spellStart"/>
      <w:r w:rsidRPr="00594E59">
        <w:rPr>
          <w:rFonts w:ascii="Arial" w:hAnsi="Arial" w:cs="Arial"/>
          <w:bCs/>
          <w:sz w:val="20"/>
          <w:szCs w:val="20"/>
        </w:rPr>
        <w:t>lupusové</w:t>
      </w:r>
      <w:proofErr w:type="spellEnd"/>
      <w:r w:rsidRPr="00594E59">
        <w:rPr>
          <w:rFonts w:ascii="Arial" w:hAnsi="Arial" w:cs="Arial"/>
          <w:bCs/>
          <w:sz w:val="20"/>
          <w:szCs w:val="20"/>
        </w:rPr>
        <w:t xml:space="preserve"> nefritidy, renální a </w:t>
      </w:r>
      <w:proofErr w:type="spellStart"/>
      <w:r w:rsidRPr="00594E59">
        <w:rPr>
          <w:rFonts w:ascii="Arial" w:hAnsi="Arial" w:cs="Arial"/>
          <w:bCs/>
          <w:sz w:val="20"/>
          <w:szCs w:val="20"/>
        </w:rPr>
        <w:t>renovaskulární</w:t>
      </w:r>
      <w:proofErr w:type="spellEnd"/>
      <w:r w:rsidRPr="00594E59">
        <w:rPr>
          <w:rFonts w:ascii="Arial" w:hAnsi="Arial" w:cs="Arial"/>
          <w:bCs/>
          <w:sz w:val="20"/>
          <w:szCs w:val="20"/>
        </w:rPr>
        <w:t xml:space="preserve"> hypertenzi, amyloidózu ledvin a na dědičné nemoci ledvin. Tradiční jsou i očišťovací m</w:t>
      </w:r>
      <w:r w:rsidR="00276033">
        <w:rPr>
          <w:rFonts w:ascii="Arial" w:hAnsi="Arial" w:cs="Arial"/>
          <w:bCs/>
          <w:sz w:val="20"/>
          <w:szCs w:val="20"/>
        </w:rPr>
        <w:t>etody, od nejstarší hemodialýzy</w:t>
      </w:r>
      <w:r w:rsidRPr="00594E59">
        <w:rPr>
          <w:rFonts w:ascii="Arial" w:hAnsi="Arial" w:cs="Arial"/>
          <w:bCs/>
          <w:sz w:val="20"/>
          <w:szCs w:val="20"/>
        </w:rPr>
        <w:t xml:space="preserve"> přes peritoneální dialyzační program a</w:t>
      </w:r>
      <w:r w:rsidR="00276033">
        <w:rPr>
          <w:rFonts w:ascii="Arial" w:hAnsi="Arial" w:cs="Arial"/>
          <w:bCs/>
          <w:sz w:val="20"/>
          <w:szCs w:val="20"/>
        </w:rPr>
        <w:t>ž po kontinuální metody</w:t>
      </w:r>
      <w:r w:rsidRPr="00594E59">
        <w:rPr>
          <w:rFonts w:ascii="Arial" w:hAnsi="Arial" w:cs="Arial"/>
          <w:bCs/>
          <w:sz w:val="20"/>
          <w:szCs w:val="20"/>
        </w:rPr>
        <w:t xml:space="preserve"> prováděné na JIP. Od r. 1987 se rozvíjel program </w:t>
      </w:r>
      <w:proofErr w:type="spellStart"/>
      <w:r w:rsidRPr="00594E59">
        <w:rPr>
          <w:rFonts w:ascii="Arial" w:hAnsi="Arial" w:cs="Arial"/>
          <w:bCs/>
          <w:sz w:val="20"/>
          <w:szCs w:val="20"/>
        </w:rPr>
        <w:t>plasmaferetický</w:t>
      </w:r>
      <w:proofErr w:type="spellEnd"/>
      <w:r w:rsidRPr="00594E59">
        <w:rPr>
          <w:rFonts w:ascii="Arial" w:hAnsi="Arial" w:cs="Arial"/>
          <w:bCs/>
          <w:sz w:val="20"/>
          <w:szCs w:val="20"/>
        </w:rPr>
        <w:t xml:space="preserve">, ve </w:t>
      </w:r>
      <w:r w:rsidR="00276033">
        <w:rPr>
          <w:rFonts w:ascii="Arial" w:hAnsi="Arial" w:cs="Arial"/>
          <w:bCs/>
          <w:sz w:val="20"/>
          <w:szCs w:val="20"/>
        </w:rPr>
        <w:t>kterém dominují nemoci nervové,</w:t>
      </w:r>
      <w:r w:rsidRPr="00594E59">
        <w:rPr>
          <w:rFonts w:ascii="Arial" w:hAnsi="Arial" w:cs="Arial"/>
          <w:bCs/>
          <w:sz w:val="20"/>
          <w:szCs w:val="20"/>
        </w:rPr>
        <w:t xml:space="preserve"> z interních RPGN, vaskulitidy a </w:t>
      </w:r>
      <w:r w:rsidR="00276033">
        <w:rPr>
          <w:rFonts w:ascii="Arial" w:hAnsi="Arial" w:cs="Arial"/>
          <w:bCs/>
          <w:sz w:val="20"/>
          <w:szCs w:val="20"/>
        </w:rPr>
        <w:t xml:space="preserve">choroby </w:t>
      </w:r>
      <w:r w:rsidRPr="00594E59">
        <w:rPr>
          <w:rFonts w:ascii="Arial" w:hAnsi="Arial" w:cs="Arial"/>
          <w:bCs/>
          <w:sz w:val="20"/>
          <w:szCs w:val="20"/>
        </w:rPr>
        <w:t>hematologické (ITP, AIHA). Velký počet pacientů z chronického dialyzačního programu nejen z Prahy se u nás léčí pro nejrůznější komplikace. Pacienti s akutním selháním ledvin tvoří víc jak 20 % hemodialyzačních výkonů.</w:t>
      </w:r>
    </w:p>
    <w:p w:rsidR="00276033" w:rsidRDefault="00276033" w:rsidP="0027603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Mezi své úspěchy počítá Klinika </w:t>
      </w:r>
      <w:proofErr w:type="spellStart"/>
      <w:r>
        <w:rPr>
          <w:rFonts w:ascii="Arial" w:hAnsi="Arial" w:cs="Arial"/>
          <w:bCs/>
          <w:sz w:val="20"/>
          <w:szCs w:val="20"/>
        </w:rPr>
        <w:t>nefrologie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1. LF UK a VFN mj. svou ú</w:t>
      </w:r>
      <w:r w:rsidR="009919EF" w:rsidRPr="00594E59">
        <w:rPr>
          <w:rFonts w:ascii="Arial" w:hAnsi="Arial" w:cs="Arial"/>
          <w:bCs/>
          <w:sz w:val="20"/>
          <w:szCs w:val="20"/>
        </w:rPr>
        <w:t>čast v mezinárodních projektech (</w:t>
      </w:r>
      <w:proofErr w:type="spellStart"/>
      <w:r w:rsidR="009919EF" w:rsidRPr="00594E59">
        <w:rPr>
          <w:rFonts w:ascii="Arial" w:hAnsi="Arial" w:cs="Arial"/>
          <w:bCs/>
          <w:sz w:val="20"/>
          <w:szCs w:val="20"/>
        </w:rPr>
        <w:t>European</w:t>
      </w:r>
      <w:proofErr w:type="spellEnd"/>
      <w:r w:rsidR="009919EF" w:rsidRPr="00594E5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919EF" w:rsidRPr="00594E59">
        <w:rPr>
          <w:rFonts w:ascii="Arial" w:hAnsi="Arial" w:cs="Arial"/>
          <w:bCs/>
          <w:sz w:val="20"/>
          <w:szCs w:val="20"/>
        </w:rPr>
        <w:t>Vasculitis</w:t>
      </w:r>
      <w:proofErr w:type="spellEnd"/>
      <w:r w:rsidR="009919EF" w:rsidRPr="00594E59">
        <w:rPr>
          <w:rFonts w:ascii="Arial" w:hAnsi="Arial" w:cs="Arial"/>
          <w:bCs/>
          <w:sz w:val="20"/>
          <w:szCs w:val="20"/>
        </w:rPr>
        <w:t xml:space="preserve"> Study Group, </w:t>
      </w:r>
      <w:proofErr w:type="spellStart"/>
      <w:r w:rsidR="009919EF" w:rsidRPr="00594E59">
        <w:rPr>
          <w:rFonts w:ascii="Arial" w:hAnsi="Arial" w:cs="Arial"/>
          <w:bCs/>
          <w:sz w:val="20"/>
          <w:szCs w:val="20"/>
        </w:rPr>
        <w:t>Europe</w:t>
      </w:r>
      <w:r>
        <w:rPr>
          <w:rFonts w:ascii="Arial" w:hAnsi="Arial" w:cs="Arial"/>
          <w:bCs/>
          <w:sz w:val="20"/>
          <w:szCs w:val="20"/>
        </w:rPr>
        <w:t>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Renal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cDNA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Bank), diagnostiku</w:t>
      </w:r>
      <w:r w:rsidR="009919EF" w:rsidRPr="00594E59">
        <w:rPr>
          <w:rFonts w:ascii="Arial" w:hAnsi="Arial" w:cs="Arial"/>
          <w:bCs/>
          <w:sz w:val="20"/>
          <w:szCs w:val="20"/>
        </w:rPr>
        <w:t xml:space="preserve"> mutací u autosomálně dominantních </w:t>
      </w:r>
      <w:proofErr w:type="spellStart"/>
      <w:r w:rsidR="009919EF" w:rsidRPr="00594E59">
        <w:rPr>
          <w:rFonts w:ascii="Arial" w:hAnsi="Arial" w:cs="Arial"/>
          <w:bCs/>
          <w:sz w:val="20"/>
          <w:szCs w:val="20"/>
        </w:rPr>
        <w:t>polycystických</w:t>
      </w:r>
      <w:proofErr w:type="spellEnd"/>
      <w:r w:rsidR="009919EF" w:rsidRPr="00594E59">
        <w:rPr>
          <w:rFonts w:ascii="Arial" w:hAnsi="Arial" w:cs="Arial"/>
          <w:bCs/>
          <w:sz w:val="20"/>
          <w:szCs w:val="20"/>
        </w:rPr>
        <w:t xml:space="preserve"> ledvi</w:t>
      </w:r>
      <w:r>
        <w:rPr>
          <w:rFonts w:ascii="Arial" w:hAnsi="Arial" w:cs="Arial"/>
          <w:bCs/>
          <w:sz w:val="20"/>
          <w:szCs w:val="20"/>
        </w:rPr>
        <w:t xml:space="preserve">n a vrozených </w:t>
      </w:r>
      <w:proofErr w:type="spellStart"/>
      <w:r>
        <w:rPr>
          <w:rFonts w:ascii="Arial" w:hAnsi="Arial" w:cs="Arial"/>
          <w:bCs/>
          <w:sz w:val="20"/>
          <w:szCs w:val="20"/>
        </w:rPr>
        <w:t>tubulopatií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či léčbu</w:t>
      </w:r>
      <w:r w:rsidR="009919EF" w:rsidRPr="00594E59">
        <w:rPr>
          <w:rFonts w:ascii="Arial" w:hAnsi="Arial" w:cs="Arial"/>
          <w:bCs/>
          <w:sz w:val="20"/>
          <w:szCs w:val="20"/>
        </w:rPr>
        <w:t xml:space="preserve"> pacientů s </w:t>
      </w:r>
      <w:proofErr w:type="spellStart"/>
      <w:r w:rsidR="009919EF" w:rsidRPr="00594E59">
        <w:rPr>
          <w:rFonts w:ascii="Arial" w:hAnsi="Arial" w:cs="Arial"/>
          <w:bCs/>
          <w:sz w:val="20"/>
          <w:szCs w:val="20"/>
        </w:rPr>
        <w:t>glomerulopatiemi</w:t>
      </w:r>
      <w:proofErr w:type="spellEnd"/>
      <w:r w:rsidR="009919EF" w:rsidRPr="00594E59">
        <w:rPr>
          <w:rFonts w:ascii="Arial" w:hAnsi="Arial" w:cs="Arial"/>
          <w:bCs/>
          <w:sz w:val="20"/>
          <w:szCs w:val="20"/>
        </w:rPr>
        <w:t xml:space="preserve"> novými </w:t>
      </w:r>
      <w:proofErr w:type="spellStart"/>
      <w:r w:rsidR="009919EF" w:rsidRPr="00594E59">
        <w:rPr>
          <w:rFonts w:ascii="Arial" w:hAnsi="Arial" w:cs="Arial"/>
          <w:bCs/>
          <w:sz w:val="20"/>
          <w:szCs w:val="20"/>
        </w:rPr>
        <w:t>imunosupresivy</w:t>
      </w:r>
      <w:proofErr w:type="spellEnd"/>
      <w:r w:rsidR="009919EF" w:rsidRPr="00594E59">
        <w:rPr>
          <w:rFonts w:ascii="Arial" w:hAnsi="Arial" w:cs="Arial"/>
          <w:bCs/>
          <w:sz w:val="20"/>
          <w:szCs w:val="20"/>
        </w:rPr>
        <w:t xml:space="preserve"> a</w:t>
      </w:r>
      <w:r>
        <w:rPr>
          <w:rFonts w:ascii="Arial" w:hAnsi="Arial" w:cs="Arial"/>
          <w:bCs/>
          <w:sz w:val="20"/>
          <w:szCs w:val="20"/>
        </w:rPr>
        <w:t> </w:t>
      </w:r>
      <w:r w:rsidR="009919EF" w:rsidRPr="00594E59">
        <w:rPr>
          <w:rFonts w:ascii="Arial" w:hAnsi="Arial" w:cs="Arial"/>
          <w:bCs/>
          <w:sz w:val="20"/>
          <w:szCs w:val="20"/>
        </w:rPr>
        <w:t>biologickou terapií.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37944" w:rsidRDefault="00937944" w:rsidP="0027603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Přednostou </w:t>
      </w:r>
      <w:r w:rsidR="00230FF0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 xml:space="preserve">liniky </w:t>
      </w:r>
      <w:proofErr w:type="spellStart"/>
      <w:r w:rsidR="00230FF0">
        <w:rPr>
          <w:rFonts w:ascii="Arial" w:hAnsi="Arial" w:cs="Arial"/>
          <w:bCs/>
          <w:sz w:val="20"/>
          <w:szCs w:val="20"/>
        </w:rPr>
        <w:t>nefrologie</w:t>
      </w:r>
      <w:proofErr w:type="spellEnd"/>
      <w:r w:rsidR="00230FF0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1. LF UK a VFN je </w:t>
      </w:r>
      <w:r w:rsidR="00276033" w:rsidRPr="00594E59">
        <w:rPr>
          <w:rFonts w:ascii="Arial" w:hAnsi="Arial" w:cs="Arial"/>
          <w:bCs/>
          <w:sz w:val="20"/>
          <w:szCs w:val="20"/>
        </w:rPr>
        <w:t>prof. MUDr. Vladimír Tesař, DrSc., MBA</w:t>
      </w:r>
      <w:r w:rsidR="00276033">
        <w:rPr>
          <w:rFonts w:ascii="Arial" w:hAnsi="Arial" w:cs="Arial"/>
          <w:bCs/>
          <w:sz w:val="20"/>
          <w:szCs w:val="20"/>
        </w:rPr>
        <w:t>.</w:t>
      </w:r>
      <w:r w:rsidR="00A162B9">
        <w:rPr>
          <w:rFonts w:ascii="Arial" w:hAnsi="Arial" w:cs="Arial"/>
          <w:bCs/>
          <w:sz w:val="20"/>
          <w:szCs w:val="20"/>
        </w:rPr>
        <w:t xml:space="preserve"> </w:t>
      </w:r>
      <w:hyperlink r:id="rId18" w:history="1">
        <w:r w:rsidR="00276033" w:rsidRPr="009075EE">
          <w:rPr>
            <w:rStyle w:val="Hypertextovodkaz"/>
            <w:rFonts w:ascii="Arial" w:hAnsi="Arial" w:cs="Arial"/>
            <w:bCs/>
            <w:sz w:val="20"/>
            <w:szCs w:val="20"/>
          </w:rPr>
          <w:t>http://nefr.lf1.cuni.cz/</w:t>
        </w:r>
      </w:hyperlink>
      <w:r w:rsidR="00276033">
        <w:rPr>
          <w:rFonts w:ascii="Arial" w:hAnsi="Arial" w:cs="Arial"/>
          <w:bCs/>
          <w:sz w:val="20"/>
          <w:szCs w:val="20"/>
        </w:rPr>
        <w:t>.</w:t>
      </w:r>
    </w:p>
    <w:p w:rsidR="00276033" w:rsidRDefault="00276033" w:rsidP="00276033">
      <w:pPr>
        <w:tabs>
          <w:tab w:val="left" w:pos="941"/>
          <w:tab w:val="left" w:pos="4523"/>
        </w:tabs>
        <w:jc w:val="both"/>
        <w:rPr>
          <w:rFonts w:ascii="Arial" w:hAnsi="Arial" w:cs="Arial"/>
          <w:bCs/>
          <w:sz w:val="20"/>
          <w:szCs w:val="20"/>
        </w:rPr>
      </w:pPr>
    </w:p>
    <w:p w:rsidR="00276033" w:rsidRPr="00937944" w:rsidRDefault="00276033" w:rsidP="00276033">
      <w:pPr>
        <w:tabs>
          <w:tab w:val="left" w:pos="941"/>
          <w:tab w:val="left" w:pos="4523"/>
        </w:tabs>
        <w:jc w:val="both"/>
        <w:rPr>
          <w:rFonts w:ascii="Arial" w:hAnsi="Arial" w:cs="Arial"/>
          <w:bCs/>
          <w:sz w:val="20"/>
          <w:szCs w:val="20"/>
        </w:rPr>
      </w:pPr>
    </w:p>
    <w:p w:rsidR="003114ED" w:rsidRPr="0048004B" w:rsidRDefault="003114ED" w:rsidP="00FF1B23">
      <w:pPr>
        <w:spacing w:line="360" w:lineRule="auto"/>
        <w:rPr>
          <w:rStyle w:val="Zvraznn"/>
          <w:rFonts w:ascii="Arial" w:hAnsi="Arial" w:cs="Arial"/>
          <w:color w:val="121C4D"/>
          <w:sz w:val="22"/>
          <w:szCs w:val="22"/>
        </w:rPr>
      </w:pPr>
      <w:r w:rsidRPr="0048004B">
        <w:rPr>
          <w:rStyle w:val="Zvraznn"/>
          <w:rFonts w:ascii="Arial" w:hAnsi="Arial" w:cs="Arial"/>
          <w:color w:val="121C4D"/>
          <w:sz w:val="22"/>
          <w:szCs w:val="22"/>
        </w:rPr>
        <w:t>O 1. lékařské fakultě Univerzity Karlovy v Praze</w:t>
      </w:r>
    </w:p>
    <w:p w:rsidR="003114ED" w:rsidRPr="00FF1B23" w:rsidRDefault="003114ED" w:rsidP="0087618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Pr="00FF1B23">
        <w:rPr>
          <w:rFonts w:ascii="Arial" w:hAnsi="Arial" w:cs="Arial"/>
          <w:bCs/>
          <w:sz w:val="20"/>
          <w:szCs w:val="20"/>
        </w:rPr>
        <w:t>1. LF UK je přímou pokračovatelkou původní lékařské fakulty, která byla součástí Univerzity Karlovy již od jejího založení Karlem IV. roku 1348. V současnosti je 1. LF UK nejstarší lékařská fakulta ve střední Evropě a největší z českých lékařských fakult. Jejími základními studijními programy jsou všeobecné lékařství a zubní lékařství. Kromě toho 1. LF UK nabízí studium dalších zdravotnických oborů, specializační a celoživotní vzdělávání a řadu doktorských programů. Každoročně absolvuje 1.</w:t>
      </w:r>
      <w:r>
        <w:rPr>
          <w:rFonts w:ascii="Arial" w:hAnsi="Arial" w:cs="Arial"/>
          <w:bCs/>
          <w:sz w:val="20"/>
          <w:szCs w:val="20"/>
        </w:rPr>
        <w:t> </w:t>
      </w:r>
      <w:r w:rsidRPr="00FF1B23">
        <w:rPr>
          <w:rFonts w:ascii="Arial" w:hAnsi="Arial" w:cs="Arial"/>
          <w:bCs/>
          <w:sz w:val="20"/>
          <w:szCs w:val="20"/>
        </w:rPr>
        <w:t>LF UK více než 300 nových lékařů, v letošním akademickém roce zde studuje 4426 pregraduálních a 934 postgraduálních studentů.</w:t>
      </w:r>
    </w:p>
    <w:p w:rsidR="003114ED" w:rsidRPr="00FF1B23" w:rsidRDefault="003114ED" w:rsidP="00FF1B23">
      <w:pPr>
        <w:jc w:val="both"/>
        <w:rPr>
          <w:rFonts w:ascii="Arial" w:hAnsi="Arial" w:cs="Arial"/>
          <w:bCs/>
          <w:sz w:val="20"/>
          <w:szCs w:val="20"/>
        </w:rPr>
      </w:pPr>
    </w:p>
    <w:p w:rsidR="003114ED" w:rsidRPr="00FF1B23" w:rsidRDefault="003114ED" w:rsidP="00876186">
      <w:pPr>
        <w:jc w:val="both"/>
        <w:rPr>
          <w:rFonts w:ascii="Arial" w:hAnsi="Arial" w:cs="Arial"/>
          <w:bCs/>
          <w:sz w:val="20"/>
          <w:szCs w:val="20"/>
        </w:rPr>
      </w:pPr>
      <w:r w:rsidRPr="00FF1B23">
        <w:rPr>
          <w:rFonts w:ascii="Arial" w:hAnsi="Arial" w:cs="Arial"/>
          <w:bCs/>
          <w:sz w:val="20"/>
          <w:szCs w:val="20"/>
        </w:rPr>
        <w:t xml:space="preserve">1. LF UK je zároveň nejproduktivnější institucí v biomedicínském </w:t>
      </w:r>
      <w:r w:rsidR="00276033">
        <w:rPr>
          <w:rFonts w:ascii="Arial" w:hAnsi="Arial" w:cs="Arial"/>
          <w:bCs/>
          <w:sz w:val="20"/>
          <w:szCs w:val="20"/>
        </w:rPr>
        <w:t xml:space="preserve">a klinickém </w:t>
      </w:r>
      <w:r w:rsidRPr="00FF1B23">
        <w:rPr>
          <w:rFonts w:ascii="Arial" w:hAnsi="Arial" w:cs="Arial"/>
          <w:bCs/>
          <w:sz w:val="20"/>
          <w:szCs w:val="20"/>
        </w:rPr>
        <w:t>výzkumu – svědčí o tom jak počty a</w:t>
      </w:r>
      <w:r>
        <w:rPr>
          <w:rFonts w:ascii="Arial" w:hAnsi="Arial" w:cs="Arial"/>
          <w:bCs/>
          <w:sz w:val="20"/>
          <w:szCs w:val="20"/>
        </w:rPr>
        <w:t> </w:t>
      </w:r>
      <w:r w:rsidRPr="00FF1B23">
        <w:rPr>
          <w:rFonts w:ascii="Arial" w:hAnsi="Arial" w:cs="Arial"/>
          <w:bCs/>
          <w:sz w:val="20"/>
          <w:szCs w:val="20"/>
        </w:rPr>
        <w:t>kvalita publikací, tak i řešených grantových projektů. Vědecká práce, pregraduální a</w:t>
      </w:r>
      <w:r w:rsidR="00276033">
        <w:rPr>
          <w:rFonts w:ascii="Arial" w:hAnsi="Arial" w:cs="Arial"/>
          <w:bCs/>
          <w:sz w:val="20"/>
          <w:szCs w:val="20"/>
        </w:rPr>
        <w:t> </w:t>
      </w:r>
      <w:r w:rsidRPr="00FF1B23">
        <w:rPr>
          <w:rFonts w:ascii="Arial" w:hAnsi="Arial" w:cs="Arial"/>
          <w:bCs/>
          <w:sz w:val="20"/>
          <w:szCs w:val="20"/>
        </w:rPr>
        <w:t>postgraduální výuka probíhá na 75 teoretických ústavech a klinických pracovištích společných se Všeobecnou fakultní nemocnicí, Fakultní nemocnicí v Motole, Ústřední vojenskou nemocnicí, Thomayerovou nemocnicí, Nemocnicí Na Bulovce, ale i  v dalších mezioborových centrech včetně řady celostátních.</w:t>
      </w:r>
    </w:p>
    <w:p w:rsidR="003114ED" w:rsidRPr="00FF1B23" w:rsidRDefault="003114ED" w:rsidP="00876186">
      <w:pPr>
        <w:pStyle w:val="Normln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FF1B23">
        <w:rPr>
          <w:rFonts w:ascii="Arial" w:hAnsi="Arial" w:cs="Arial"/>
          <w:bCs/>
          <w:sz w:val="20"/>
          <w:szCs w:val="20"/>
        </w:rPr>
        <w:t>1. LF UK se rovněž podílí na projektu BIOCEV – evropském vědeckém centru excelence v oborech biotechnologie a biomedicíny – a projektu Kampus Albertov, zaměřeném na rozvoj excelentních vědeckých a výukových aktivit Univerzity Karlovy v oblasti přírodních a lékařských věd.</w:t>
      </w:r>
      <w:r w:rsidRPr="00FF1B23">
        <w:rPr>
          <w:rFonts w:ascii="Arial" w:hAnsi="Arial" w:cs="Arial"/>
          <w:sz w:val="20"/>
          <w:szCs w:val="20"/>
        </w:rPr>
        <w:t xml:space="preserve"> </w:t>
      </w:r>
    </w:p>
    <w:p w:rsidR="003114ED" w:rsidRDefault="003114ED" w:rsidP="00B4510A">
      <w:pPr>
        <w:spacing w:line="360" w:lineRule="auto"/>
        <w:jc w:val="center"/>
        <w:rPr>
          <w:rFonts w:ascii="Arial" w:hAnsi="Arial" w:cs="Arial"/>
          <w:color w:val="121C4D"/>
          <w:sz w:val="22"/>
          <w:szCs w:val="22"/>
        </w:rPr>
      </w:pPr>
      <w:r w:rsidRPr="003E441F">
        <w:rPr>
          <w:rFonts w:ascii="Arial" w:hAnsi="Arial" w:cs="Arial"/>
          <w:b/>
          <w:sz w:val="22"/>
          <w:szCs w:val="22"/>
        </w:rPr>
        <w:lastRenderedPageBreak/>
        <w:br/>
      </w:r>
      <w:r w:rsidRPr="00FF1B23">
        <w:rPr>
          <w:rFonts w:ascii="Arial" w:hAnsi="Arial" w:cs="Arial"/>
          <w:b/>
          <w:color w:val="121C4D"/>
        </w:rPr>
        <w:t>1. LF UK: Vyhledávaná. Výběrová. Úspěšná.</w:t>
      </w:r>
      <w:r w:rsidRPr="003E441F">
        <w:rPr>
          <w:rFonts w:ascii="Arial" w:hAnsi="Arial" w:cs="Arial"/>
          <w:b/>
          <w:sz w:val="22"/>
          <w:szCs w:val="22"/>
        </w:rPr>
        <w:br/>
      </w:r>
      <w:hyperlink r:id="rId19" w:history="1">
        <w:r w:rsidRPr="00FF1B23">
          <w:rPr>
            <w:rStyle w:val="Hypertextovodkaz"/>
            <w:rFonts w:ascii="Arial" w:hAnsi="Arial" w:cs="Arial"/>
            <w:color w:val="121C4D"/>
            <w:sz w:val="22"/>
            <w:szCs w:val="22"/>
          </w:rPr>
          <w:t>www.lf1.cuni.cz</w:t>
        </w:r>
      </w:hyperlink>
      <w:r w:rsidRPr="00FF1B23">
        <w:rPr>
          <w:rFonts w:ascii="Arial" w:hAnsi="Arial" w:cs="Arial"/>
          <w:color w:val="121C4D"/>
          <w:sz w:val="22"/>
          <w:szCs w:val="22"/>
        </w:rPr>
        <w:t xml:space="preserve">   </w:t>
      </w:r>
    </w:p>
    <w:p w:rsidR="00806380" w:rsidRDefault="00806380" w:rsidP="00B4510A">
      <w:pPr>
        <w:spacing w:line="360" w:lineRule="auto"/>
        <w:jc w:val="center"/>
      </w:pPr>
    </w:p>
    <w:p w:rsidR="00806380" w:rsidRPr="0048004B" w:rsidRDefault="00806380" w:rsidP="00806380">
      <w:pPr>
        <w:spacing w:line="360" w:lineRule="auto"/>
        <w:rPr>
          <w:rStyle w:val="Zvraznn"/>
          <w:rFonts w:ascii="Arial" w:hAnsi="Arial" w:cs="Arial"/>
          <w:color w:val="121C4D"/>
          <w:sz w:val="22"/>
          <w:szCs w:val="22"/>
        </w:rPr>
      </w:pPr>
      <w:r w:rsidRPr="0048004B">
        <w:rPr>
          <w:rStyle w:val="Zvraznn"/>
          <w:rFonts w:ascii="Arial" w:hAnsi="Arial" w:cs="Arial"/>
          <w:color w:val="121C4D"/>
          <w:sz w:val="22"/>
          <w:szCs w:val="22"/>
        </w:rPr>
        <w:t xml:space="preserve">O </w:t>
      </w:r>
      <w:r>
        <w:rPr>
          <w:rStyle w:val="Zvraznn"/>
          <w:rFonts w:ascii="Arial" w:hAnsi="Arial" w:cs="Arial"/>
          <w:color w:val="121C4D"/>
          <w:sz w:val="22"/>
          <w:szCs w:val="22"/>
        </w:rPr>
        <w:t>Všeobecné fakultní nemocnici v Praze</w:t>
      </w:r>
    </w:p>
    <w:p w:rsidR="00806380" w:rsidRPr="00806380" w:rsidRDefault="00806380" w:rsidP="00806380">
      <w:pPr>
        <w:jc w:val="both"/>
        <w:rPr>
          <w:rFonts w:ascii="Arial" w:hAnsi="Arial" w:cs="Arial"/>
          <w:sz w:val="20"/>
          <w:szCs w:val="20"/>
        </w:rPr>
      </w:pPr>
      <w:r w:rsidRPr="00806380">
        <w:rPr>
          <w:rFonts w:ascii="Arial" w:hAnsi="Arial" w:cs="Arial"/>
          <w:sz w:val="20"/>
          <w:szCs w:val="20"/>
        </w:rPr>
        <w:t>Všeobecná fakultní nemocnice v Praze (VFN) představuje významné zdravotnické zařízení, patřící mezi největší nemocnice v ČR. Všeobecná fakultní nemocnice v Praze poskytuje základní, specializovanou a zvláště specializovanou</w:t>
      </w:r>
      <w:r w:rsidR="006307CD">
        <w:rPr>
          <w:rFonts w:ascii="Arial" w:hAnsi="Arial" w:cs="Arial"/>
          <w:sz w:val="20"/>
          <w:szCs w:val="20"/>
        </w:rPr>
        <w:t xml:space="preserve"> </w:t>
      </w:r>
      <w:r w:rsidRPr="00806380">
        <w:rPr>
          <w:rFonts w:ascii="Arial" w:hAnsi="Arial" w:cs="Arial"/>
          <w:sz w:val="20"/>
          <w:szCs w:val="20"/>
        </w:rPr>
        <w:t>léčebnou, ošetřovatelskou, ambulantní a diagnostickou péči dětem i dospělým</w:t>
      </w:r>
      <w:r w:rsidR="006307CD">
        <w:rPr>
          <w:rFonts w:ascii="Arial" w:hAnsi="Arial" w:cs="Arial"/>
          <w:sz w:val="20"/>
          <w:szCs w:val="20"/>
        </w:rPr>
        <w:t xml:space="preserve"> </w:t>
      </w:r>
      <w:r w:rsidRPr="00806380">
        <w:rPr>
          <w:rFonts w:ascii="Arial" w:hAnsi="Arial" w:cs="Arial"/>
          <w:sz w:val="20"/>
          <w:szCs w:val="20"/>
        </w:rPr>
        <w:t>ve všech základních oborech. Zajišťuje také komplexní lékárenskou péči, včetně technologicky</w:t>
      </w:r>
      <w:r w:rsidR="006307CD">
        <w:rPr>
          <w:rFonts w:ascii="Arial" w:hAnsi="Arial" w:cs="Arial"/>
          <w:sz w:val="20"/>
          <w:szCs w:val="20"/>
        </w:rPr>
        <w:t xml:space="preserve"> </w:t>
      </w:r>
      <w:r w:rsidRPr="00806380">
        <w:rPr>
          <w:rFonts w:ascii="Arial" w:hAnsi="Arial" w:cs="Arial"/>
          <w:sz w:val="20"/>
          <w:szCs w:val="20"/>
        </w:rPr>
        <w:t>náročných příprav cytostatik nebo sterilních léčivých přípravků.</w:t>
      </w:r>
    </w:p>
    <w:p w:rsidR="006307CD" w:rsidRDefault="006307CD" w:rsidP="00806380">
      <w:pPr>
        <w:jc w:val="both"/>
        <w:rPr>
          <w:rFonts w:ascii="Arial" w:hAnsi="Arial" w:cs="Arial"/>
          <w:sz w:val="20"/>
          <w:szCs w:val="20"/>
        </w:rPr>
      </w:pPr>
    </w:p>
    <w:p w:rsidR="00806380" w:rsidRDefault="00806380" w:rsidP="00806380">
      <w:pPr>
        <w:jc w:val="both"/>
        <w:rPr>
          <w:rFonts w:ascii="Arial" w:hAnsi="Arial" w:cs="Arial"/>
          <w:sz w:val="20"/>
          <w:szCs w:val="20"/>
        </w:rPr>
      </w:pPr>
      <w:r w:rsidRPr="00806380">
        <w:rPr>
          <w:rFonts w:ascii="Arial" w:hAnsi="Arial" w:cs="Arial"/>
          <w:sz w:val="20"/>
          <w:szCs w:val="20"/>
        </w:rPr>
        <w:t>Kromě poskytování zdravotní péče je VFN hlavní výukovou základnou 1. lékařské fakulty</w:t>
      </w:r>
      <w:r w:rsidR="006307CD">
        <w:rPr>
          <w:rFonts w:ascii="Arial" w:hAnsi="Arial" w:cs="Arial"/>
          <w:sz w:val="20"/>
          <w:szCs w:val="20"/>
        </w:rPr>
        <w:t xml:space="preserve"> </w:t>
      </w:r>
      <w:r w:rsidRPr="00806380">
        <w:rPr>
          <w:rFonts w:ascii="Arial" w:hAnsi="Arial" w:cs="Arial"/>
          <w:sz w:val="20"/>
          <w:szCs w:val="20"/>
        </w:rPr>
        <w:t>Univerzity Karlovy v Praze a současně jedním z nejvýznamnějších vědeckých pracovišť</w:t>
      </w:r>
      <w:r w:rsidR="006307CD">
        <w:rPr>
          <w:rFonts w:ascii="Arial" w:hAnsi="Arial" w:cs="Arial"/>
          <w:sz w:val="20"/>
          <w:szCs w:val="20"/>
        </w:rPr>
        <w:t xml:space="preserve"> </w:t>
      </w:r>
      <w:r w:rsidRPr="00806380">
        <w:rPr>
          <w:rFonts w:ascii="Arial" w:hAnsi="Arial" w:cs="Arial"/>
          <w:sz w:val="20"/>
          <w:szCs w:val="20"/>
        </w:rPr>
        <w:t>v oblasti léčebných a</w:t>
      </w:r>
      <w:r w:rsidR="006F65B2">
        <w:rPr>
          <w:rFonts w:ascii="Arial" w:hAnsi="Arial" w:cs="Arial"/>
          <w:sz w:val="20"/>
          <w:szCs w:val="20"/>
        </w:rPr>
        <w:t> </w:t>
      </w:r>
      <w:r w:rsidRPr="00806380">
        <w:rPr>
          <w:rFonts w:ascii="Arial" w:hAnsi="Arial" w:cs="Arial"/>
          <w:sz w:val="20"/>
          <w:szCs w:val="20"/>
        </w:rPr>
        <w:t>diagnostických metod v České republice. Nemocnice má nejdelší</w:t>
      </w:r>
      <w:r w:rsidR="006307CD">
        <w:rPr>
          <w:rFonts w:ascii="Arial" w:hAnsi="Arial" w:cs="Arial"/>
          <w:sz w:val="20"/>
          <w:szCs w:val="20"/>
        </w:rPr>
        <w:t xml:space="preserve"> </w:t>
      </w:r>
      <w:r w:rsidRPr="00806380">
        <w:rPr>
          <w:rFonts w:ascii="Arial" w:hAnsi="Arial" w:cs="Arial"/>
          <w:sz w:val="20"/>
          <w:szCs w:val="20"/>
        </w:rPr>
        <w:t>tradici akademické medicíny v ČR a od svého založení do současnosti je největším výzkumným</w:t>
      </w:r>
      <w:r w:rsidR="006307CD">
        <w:rPr>
          <w:rFonts w:ascii="Arial" w:hAnsi="Arial" w:cs="Arial"/>
          <w:sz w:val="20"/>
          <w:szCs w:val="20"/>
        </w:rPr>
        <w:t xml:space="preserve"> </w:t>
      </w:r>
      <w:r w:rsidRPr="00806380">
        <w:rPr>
          <w:rFonts w:ascii="Arial" w:hAnsi="Arial" w:cs="Arial"/>
          <w:sz w:val="20"/>
          <w:szCs w:val="20"/>
        </w:rPr>
        <w:t>medicínským pracovištěm v ČR.</w:t>
      </w:r>
    </w:p>
    <w:p w:rsidR="006307CD" w:rsidRDefault="006307CD" w:rsidP="00806380">
      <w:pPr>
        <w:jc w:val="both"/>
        <w:rPr>
          <w:rFonts w:ascii="Arial" w:hAnsi="Arial" w:cs="Arial"/>
          <w:sz w:val="20"/>
          <w:szCs w:val="20"/>
        </w:rPr>
      </w:pPr>
    </w:p>
    <w:p w:rsidR="006307CD" w:rsidRPr="006F65B2" w:rsidRDefault="00230FF0" w:rsidP="006307CD">
      <w:pPr>
        <w:jc w:val="center"/>
        <w:rPr>
          <w:rStyle w:val="Hypertextovodkaz"/>
          <w:rFonts w:cs="Arial"/>
          <w:color w:val="121C4D"/>
          <w:sz w:val="22"/>
          <w:szCs w:val="22"/>
        </w:rPr>
      </w:pPr>
      <w:hyperlink r:id="rId20" w:history="1">
        <w:r w:rsidR="006307CD" w:rsidRPr="006F65B2">
          <w:rPr>
            <w:rStyle w:val="Hypertextovodkaz"/>
            <w:rFonts w:ascii="Arial" w:hAnsi="Arial" w:cs="Arial"/>
            <w:color w:val="121C4D"/>
            <w:sz w:val="22"/>
            <w:szCs w:val="22"/>
          </w:rPr>
          <w:t>www.vfn.cz</w:t>
        </w:r>
      </w:hyperlink>
    </w:p>
    <w:sectPr w:rsidR="006307CD" w:rsidRPr="006F65B2" w:rsidSect="00276033">
      <w:footerReference w:type="default" r:id="rId21"/>
      <w:pgSz w:w="11906" w:h="16838"/>
      <w:pgMar w:top="1134" w:right="1417" w:bottom="1417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D0" w:rsidRDefault="00EB10D0" w:rsidP="0037278C">
      <w:r>
        <w:separator/>
      </w:r>
    </w:p>
  </w:endnote>
  <w:endnote w:type="continuationSeparator" w:id="0">
    <w:p w:rsidR="00EB10D0" w:rsidRDefault="00EB10D0" w:rsidP="0037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B9" w:rsidRPr="003F60E0" w:rsidRDefault="003F60E0" w:rsidP="003F60E0">
    <w:pPr>
      <w:pStyle w:val="Bezmezer"/>
      <w:jc w:val="center"/>
      <w:rPr>
        <w:rFonts w:ascii="Arial" w:hAnsi="Arial" w:cs="Arial"/>
        <w:color w:val="121C4D"/>
        <w:sz w:val="18"/>
        <w:szCs w:val="18"/>
        <w:lang w:eastAsia="cs-CZ"/>
      </w:rPr>
    </w:pPr>
    <w:r>
      <w:rPr>
        <w:rFonts w:ascii="Arial" w:hAnsi="Arial" w:cs="Arial"/>
        <w:b/>
        <w:color w:val="121C4D"/>
        <w:sz w:val="18"/>
        <w:szCs w:val="18"/>
        <w:lang w:eastAsia="cs-CZ"/>
      </w:rPr>
      <w:br/>
      <w:t>M</w:t>
    </w:r>
    <w:r w:rsidR="00A162B9" w:rsidRPr="003F60E0">
      <w:rPr>
        <w:rFonts w:ascii="Arial" w:hAnsi="Arial" w:cs="Arial"/>
        <w:b/>
        <w:color w:val="121C4D"/>
        <w:sz w:val="18"/>
        <w:szCs w:val="18"/>
        <w:lang w:eastAsia="cs-CZ"/>
      </w:rPr>
      <w:t>gr. Jana Francová</w:t>
    </w:r>
    <w:r w:rsidR="00A162B9" w:rsidRPr="003F60E0">
      <w:rPr>
        <w:rFonts w:ascii="Arial" w:hAnsi="Arial" w:cs="Arial"/>
        <w:color w:val="121C4D"/>
        <w:sz w:val="18"/>
        <w:szCs w:val="18"/>
        <w:lang w:eastAsia="cs-CZ"/>
      </w:rPr>
      <w:t xml:space="preserve">, tisková mluvčí 1. LF UK, e-mail: </w:t>
    </w:r>
    <w:hyperlink r:id="rId1" w:history="1">
      <w:r w:rsidR="00A162B9" w:rsidRPr="003F60E0">
        <w:rPr>
          <w:rFonts w:ascii="Arial" w:hAnsi="Arial"/>
          <w:color w:val="121C4D"/>
          <w:sz w:val="18"/>
          <w:szCs w:val="18"/>
          <w:u w:val="single"/>
          <w:lang w:eastAsia="cs-CZ"/>
        </w:rPr>
        <w:t>jana.francova</w:t>
      </w:r>
      <w:r w:rsidR="00A162B9" w:rsidRPr="003F60E0">
        <w:rPr>
          <w:rFonts w:ascii="Arial" w:hAnsi="Arial" w:cs="Arial"/>
          <w:color w:val="121C4D"/>
          <w:sz w:val="18"/>
          <w:szCs w:val="18"/>
          <w:u w:val="single"/>
          <w:lang w:eastAsia="cs-CZ"/>
        </w:rPr>
        <w:t>@lf1.cuni.cz</w:t>
      </w:r>
    </w:hyperlink>
    <w:r w:rsidR="00A162B9" w:rsidRPr="003F60E0">
      <w:rPr>
        <w:rFonts w:ascii="Arial" w:hAnsi="Arial" w:cs="Arial"/>
        <w:color w:val="121C4D"/>
        <w:sz w:val="18"/>
        <w:szCs w:val="18"/>
        <w:lang w:eastAsia="cs-CZ"/>
      </w:rPr>
      <w:t>, tel.: 604 443 575</w:t>
    </w:r>
  </w:p>
  <w:p w:rsidR="003F60E0" w:rsidRDefault="003F60E0">
    <w:pPr>
      <w:pStyle w:val="Zpat"/>
      <w:jc w:val="center"/>
      <w:rPr>
        <w:rFonts w:ascii="Arial" w:hAnsi="Arial" w:cs="Arial"/>
        <w:color w:val="121C4D"/>
        <w:sz w:val="20"/>
        <w:szCs w:val="20"/>
      </w:rPr>
    </w:pPr>
  </w:p>
  <w:p w:rsidR="003114ED" w:rsidRPr="00A162B9" w:rsidRDefault="003114ED">
    <w:pPr>
      <w:pStyle w:val="Zpat"/>
      <w:jc w:val="center"/>
      <w:rPr>
        <w:rFonts w:ascii="Arial" w:hAnsi="Arial" w:cs="Arial"/>
        <w:color w:val="121C4D"/>
        <w:sz w:val="20"/>
        <w:szCs w:val="20"/>
      </w:rPr>
    </w:pPr>
    <w:r w:rsidRPr="003E441F">
      <w:rPr>
        <w:rFonts w:ascii="Arial" w:hAnsi="Arial" w:cs="Arial"/>
        <w:color w:val="121C4D"/>
        <w:sz w:val="20"/>
        <w:szCs w:val="20"/>
      </w:rPr>
      <w:fldChar w:fldCharType="begin"/>
    </w:r>
    <w:r w:rsidRPr="003E441F">
      <w:rPr>
        <w:rFonts w:ascii="Arial" w:hAnsi="Arial" w:cs="Arial"/>
        <w:color w:val="121C4D"/>
        <w:sz w:val="20"/>
        <w:szCs w:val="20"/>
      </w:rPr>
      <w:instrText>PAGE   \* MERGEFORMAT</w:instrText>
    </w:r>
    <w:r w:rsidRPr="003E441F">
      <w:rPr>
        <w:rFonts w:ascii="Arial" w:hAnsi="Arial" w:cs="Arial"/>
        <w:color w:val="121C4D"/>
        <w:sz w:val="20"/>
        <w:szCs w:val="20"/>
      </w:rPr>
      <w:fldChar w:fldCharType="separate"/>
    </w:r>
    <w:r w:rsidR="00230FF0">
      <w:rPr>
        <w:rFonts w:ascii="Arial" w:hAnsi="Arial" w:cs="Arial"/>
        <w:noProof/>
        <w:color w:val="121C4D"/>
        <w:sz w:val="20"/>
        <w:szCs w:val="20"/>
      </w:rPr>
      <w:t>1</w:t>
    </w:r>
    <w:r w:rsidRPr="003E441F">
      <w:rPr>
        <w:rFonts w:ascii="Arial" w:hAnsi="Arial" w:cs="Arial"/>
        <w:color w:val="121C4D"/>
        <w:sz w:val="20"/>
        <w:szCs w:val="20"/>
      </w:rPr>
      <w:fldChar w:fldCharType="end"/>
    </w:r>
  </w:p>
  <w:p w:rsidR="003114ED" w:rsidRDefault="003114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D0" w:rsidRDefault="00EB10D0" w:rsidP="0037278C">
      <w:r>
        <w:separator/>
      </w:r>
    </w:p>
  </w:footnote>
  <w:footnote w:type="continuationSeparator" w:id="0">
    <w:p w:rsidR="00EB10D0" w:rsidRDefault="00EB10D0" w:rsidP="0037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FF1"/>
    <w:multiLevelType w:val="hybridMultilevel"/>
    <w:tmpl w:val="566CF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D6D79"/>
    <w:multiLevelType w:val="hybridMultilevel"/>
    <w:tmpl w:val="FFF2747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4224861"/>
    <w:multiLevelType w:val="multilevel"/>
    <w:tmpl w:val="F714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03A5B"/>
    <w:multiLevelType w:val="hybridMultilevel"/>
    <w:tmpl w:val="D92640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3001F0"/>
    <w:multiLevelType w:val="multilevel"/>
    <w:tmpl w:val="EC9A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2A17C3"/>
    <w:multiLevelType w:val="multilevel"/>
    <w:tmpl w:val="9854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3F0F75"/>
    <w:multiLevelType w:val="hybridMultilevel"/>
    <w:tmpl w:val="558EB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16292"/>
    <w:multiLevelType w:val="multilevel"/>
    <w:tmpl w:val="80A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3E7B7C"/>
    <w:multiLevelType w:val="multilevel"/>
    <w:tmpl w:val="332E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0E0D0A"/>
    <w:multiLevelType w:val="multilevel"/>
    <w:tmpl w:val="EA0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75"/>
    <w:rsid w:val="00023631"/>
    <w:rsid w:val="00065D65"/>
    <w:rsid w:val="00071CDF"/>
    <w:rsid w:val="000A594E"/>
    <w:rsid w:val="000A6A1E"/>
    <w:rsid w:val="000C634B"/>
    <w:rsid w:val="001504C1"/>
    <w:rsid w:val="00156331"/>
    <w:rsid w:val="00176940"/>
    <w:rsid w:val="0019069C"/>
    <w:rsid w:val="00193475"/>
    <w:rsid w:val="001A5DF7"/>
    <w:rsid w:val="001C0EB9"/>
    <w:rsid w:val="001C2E33"/>
    <w:rsid w:val="001D12AA"/>
    <w:rsid w:val="001D59FC"/>
    <w:rsid w:val="0020750C"/>
    <w:rsid w:val="00224CF6"/>
    <w:rsid w:val="00230FF0"/>
    <w:rsid w:val="00246501"/>
    <w:rsid w:val="00271581"/>
    <w:rsid w:val="00276033"/>
    <w:rsid w:val="0027778A"/>
    <w:rsid w:val="00294D62"/>
    <w:rsid w:val="002C4215"/>
    <w:rsid w:val="002D3FA8"/>
    <w:rsid w:val="002F4BB4"/>
    <w:rsid w:val="00302457"/>
    <w:rsid w:val="003114ED"/>
    <w:rsid w:val="00337771"/>
    <w:rsid w:val="00362CD9"/>
    <w:rsid w:val="003723D2"/>
    <w:rsid w:val="0037278C"/>
    <w:rsid w:val="0038104F"/>
    <w:rsid w:val="00382798"/>
    <w:rsid w:val="003B1ED0"/>
    <w:rsid w:val="003B6EF0"/>
    <w:rsid w:val="003E441F"/>
    <w:rsid w:val="003F28A2"/>
    <w:rsid w:val="003F60E0"/>
    <w:rsid w:val="004461F3"/>
    <w:rsid w:val="00461B29"/>
    <w:rsid w:val="00477862"/>
    <w:rsid w:val="0048004B"/>
    <w:rsid w:val="00490E7A"/>
    <w:rsid w:val="00493F3C"/>
    <w:rsid w:val="00496EE1"/>
    <w:rsid w:val="004A73B6"/>
    <w:rsid w:val="005571AF"/>
    <w:rsid w:val="00586482"/>
    <w:rsid w:val="00594E59"/>
    <w:rsid w:val="005C0362"/>
    <w:rsid w:val="005D7CD7"/>
    <w:rsid w:val="005F32D6"/>
    <w:rsid w:val="006307CD"/>
    <w:rsid w:val="00661A47"/>
    <w:rsid w:val="00672F05"/>
    <w:rsid w:val="00680188"/>
    <w:rsid w:val="006B4031"/>
    <w:rsid w:val="006B534A"/>
    <w:rsid w:val="006C6005"/>
    <w:rsid w:val="006F22BC"/>
    <w:rsid w:val="006F65B2"/>
    <w:rsid w:val="007041EA"/>
    <w:rsid w:val="00714ECB"/>
    <w:rsid w:val="007174C8"/>
    <w:rsid w:val="00727EDF"/>
    <w:rsid w:val="00737E5F"/>
    <w:rsid w:val="00743AA6"/>
    <w:rsid w:val="00750C55"/>
    <w:rsid w:val="007A3C7E"/>
    <w:rsid w:val="007B1ADB"/>
    <w:rsid w:val="00806380"/>
    <w:rsid w:val="0081668A"/>
    <w:rsid w:val="008216D0"/>
    <w:rsid w:val="00824A83"/>
    <w:rsid w:val="00873ECD"/>
    <w:rsid w:val="008759C2"/>
    <w:rsid w:val="00876186"/>
    <w:rsid w:val="00894471"/>
    <w:rsid w:val="00897A6C"/>
    <w:rsid w:val="008B014F"/>
    <w:rsid w:val="008B5E7A"/>
    <w:rsid w:val="0090435C"/>
    <w:rsid w:val="00937944"/>
    <w:rsid w:val="00951565"/>
    <w:rsid w:val="00963B13"/>
    <w:rsid w:val="00981F86"/>
    <w:rsid w:val="009919EF"/>
    <w:rsid w:val="009C1A54"/>
    <w:rsid w:val="009C21D9"/>
    <w:rsid w:val="009E2F29"/>
    <w:rsid w:val="00A162B9"/>
    <w:rsid w:val="00A17FAF"/>
    <w:rsid w:val="00A6023D"/>
    <w:rsid w:val="00A84C20"/>
    <w:rsid w:val="00A8718D"/>
    <w:rsid w:val="00AA0FA6"/>
    <w:rsid w:val="00AC0662"/>
    <w:rsid w:val="00AC7CDB"/>
    <w:rsid w:val="00AF7935"/>
    <w:rsid w:val="00B001C0"/>
    <w:rsid w:val="00B4510A"/>
    <w:rsid w:val="00BA7532"/>
    <w:rsid w:val="00BD5364"/>
    <w:rsid w:val="00BF3FC2"/>
    <w:rsid w:val="00C03932"/>
    <w:rsid w:val="00C63ABE"/>
    <w:rsid w:val="00C7266A"/>
    <w:rsid w:val="00C740AA"/>
    <w:rsid w:val="00D53C40"/>
    <w:rsid w:val="00D55507"/>
    <w:rsid w:val="00E0423D"/>
    <w:rsid w:val="00E57C21"/>
    <w:rsid w:val="00E730D3"/>
    <w:rsid w:val="00EB10D0"/>
    <w:rsid w:val="00EB785E"/>
    <w:rsid w:val="00EC0515"/>
    <w:rsid w:val="00EC235D"/>
    <w:rsid w:val="00F00294"/>
    <w:rsid w:val="00F1797A"/>
    <w:rsid w:val="00F23302"/>
    <w:rsid w:val="00F40AF5"/>
    <w:rsid w:val="00F927CF"/>
    <w:rsid w:val="00FB46CF"/>
    <w:rsid w:val="00FC2428"/>
    <w:rsid w:val="00FD4A14"/>
    <w:rsid w:val="00FF1B23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475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50C5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27778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50C55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7778A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193475"/>
    <w:rPr>
      <w:rFonts w:cs="Times New Roman"/>
    </w:rPr>
  </w:style>
  <w:style w:type="paragraph" w:styleId="Zhlav">
    <w:name w:val="header"/>
    <w:basedOn w:val="Normln"/>
    <w:link w:val="Zhlav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72F0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6F22B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586482"/>
    <w:pPr>
      <w:spacing w:before="100" w:beforeAutospacing="1" w:after="100" w:afterAutospacing="1"/>
    </w:pPr>
  </w:style>
  <w:style w:type="character" w:customStyle="1" w:styleId="apple-style-span">
    <w:name w:val="apple-style-span"/>
    <w:basedOn w:val="Standardnpsmoodstavce"/>
    <w:uiPriority w:val="99"/>
    <w:rsid w:val="00BD5364"/>
    <w:rPr>
      <w:rFonts w:cs="Times New Roman"/>
    </w:rPr>
  </w:style>
  <w:style w:type="character" w:styleId="Zvraznn">
    <w:name w:val="Emphasis"/>
    <w:basedOn w:val="Standardnpsmoodstavce"/>
    <w:uiPriority w:val="99"/>
    <w:qFormat/>
    <w:rsid w:val="0038104F"/>
    <w:rPr>
      <w:rFonts w:cs="Times New Roman"/>
      <w:b/>
      <w:bCs/>
    </w:rPr>
  </w:style>
  <w:style w:type="character" w:customStyle="1" w:styleId="st">
    <w:name w:val="st"/>
    <w:basedOn w:val="Standardnpsmoodstavce"/>
    <w:uiPriority w:val="99"/>
    <w:rsid w:val="0038104F"/>
    <w:rPr>
      <w:rFonts w:cs="Times New Roman"/>
    </w:rPr>
  </w:style>
  <w:style w:type="character" w:styleId="Siln">
    <w:name w:val="Strong"/>
    <w:basedOn w:val="Standardnpsmoodstavce"/>
    <w:uiPriority w:val="22"/>
    <w:qFormat/>
    <w:rsid w:val="003B1ED0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0A59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C63ABE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C63AB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63AB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3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63ABE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337771"/>
    <w:rPr>
      <w:lang w:eastAsia="en-US"/>
    </w:rPr>
  </w:style>
  <w:style w:type="paragraph" w:customStyle="1" w:styleId="Default">
    <w:name w:val="Default"/>
    <w:uiPriority w:val="99"/>
    <w:rsid w:val="00A162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594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594E59"/>
    <w:rPr>
      <w:rFonts w:ascii="Courier New" w:eastAsia="Times New Roman" w:hAnsi="Courier New" w:cs="Courier New"/>
      <w:sz w:val="20"/>
      <w:szCs w:val="20"/>
    </w:rPr>
  </w:style>
  <w:style w:type="character" w:customStyle="1" w:styleId="moz-txt-citetags">
    <w:name w:val="moz-txt-citetags"/>
    <w:basedOn w:val="Standardnpsmoodstavce"/>
    <w:rsid w:val="00594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475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50C5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27778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50C55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7778A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193475"/>
    <w:rPr>
      <w:rFonts w:cs="Times New Roman"/>
    </w:rPr>
  </w:style>
  <w:style w:type="paragraph" w:styleId="Zhlav">
    <w:name w:val="header"/>
    <w:basedOn w:val="Normln"/>
    <w:link w:val="Zhlav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72F0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6F22B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586482"/>
    <w:pPr>
      <w:spacing w:before="100" w:beforeAutospacing="1" w:after="100" w:afterAutospacing="1"/>
    </w:pPr>
  </w:style>
  <w:style w:type="character" w:customStyle="1" w:styleId="apple-style-span">
    <w:name w:val="apple-style-span"/>
    <w:basedOn w:val="Standardnpsmoodstavce"/>
    <w:uiPriority w:val="99"/>
    <w:rsid w:val="00BD5364"/>
    <w:rPr>
      <w:rFonts w:cs="Times New Roman"/>
    </w:rPr>
  </w:style>
  <w:style w:type="character" w:styleId="Zvraznn">
    <w:name w:val="Emphasis"/>
    <w:basedOn w:val="Standardnpsmoodstavce"/>
    <w:uiPriority w:val="99"/>
    <w:qFormat/>
    <w:rsid w:val="0038104F"/>
    <w:rPr>
      <w:rFonts w:cs="Times New Roman"/>
      <w:b/>
      <w:bCs/>
    </w:rPr>
  </w:style>
  <w:style w:type="character" w:customStyle="1" w:styleId="st">
    <w:name w:val="st"/>
    <w:basedOn w:val="Standardnpsmoodstavce"/>
    <w:uiPriority w:val="99"/>
    <w:rsid w:val="0038104F"/>
    <w:rPr>
      <w:rFonts w:cs="Times New Roman"/>
    </w:rPr>
  </w:style>
  <w:style w:type="character" w:styleId="Siln">
    <w:name w:val="Strong"/>
    <w:basedOn w:val="Standardnpsmoodstavce"/>
    <w:uiPriority w:val="22"/>
    <w:qFormat/>
    <w:rsid w:val="003B1ED0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0A59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C63ABE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C63AB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63AB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3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63ABE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337771"/>
    <w:rPr>
      <w:lang w:eastAsia="en-US"/>
    </w:rPr>
  </w:style>
  <w:style w:type="paragraph" w:customStyle="1" w:styleId="Default">
    <w:name w:val="Default"/>
    <w:uiPriority w:val="99"/>
    <w:rsid w:val="00A162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594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594E59"/>
    <w:rPr>
      <w:rFonts w:ascii="Courier New" w:eastAsia="Times New Roman" w:hAnsi="Courier New" w:cs="Courier New"/>
      <w:sz w:val="20"/>
      <w:szCs w:val="20"/>
    </w:rPr>
  </w:style>
  <w:style w:type="character" w:customStyle="1" w:styleId="moz-txt-citetags">
    <w:name w:val="moz-txt-citetags"/>
    <w:basedOn w:val="Standardnpsmoodstavce"/>
    <w:rsid w:val="0059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0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1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351">
          <w:marLeft w:val="0"/>
          <w:marRight w:val="0"/>
          <w:marTop w:val="0"/>
          <w:marBottom w:val="0"/>
          <w:divBdr>
            <w:top w:val="single" w:sz="48" w:space="0" w:color="F2F1E9"/>
            <w:left w:val="single" w:sz="48" w:space="0" w:color="F2F1E9"/>
            <w:bottom w:val="none" w:sz="0" w:space="0" w:color="auto"/>
            <w:right w:val="single" w:sz="48" w:space="0" w:color="F2F1E9"/>
          </w:divBdr>
          <w:divsChild>
            <w:div w:id="1499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24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nefr.lf1.cuni.cz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nefrol.cz/" TargetMode="External"/><Relationship Id="rId17" Type="http://schemas.openxmlformats.org/officeDocument/2006/relationships/hyperlink" Target="http://www.nefro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daceledviny.cz" TargetMode="External"/><Relationship Id="rId20" Type="http://schemas.openxmlformats.org/officeDocument/2006/relationships/hyperlink" Target="http://www.vfn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lf1.cuni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francova@lf1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099B-089E-4CB5-B63E-8AC074EE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1518</Words>
  <Characters>9283</Characters>
  <Application>Microsoft Office Word</Application>
  <DocSecurity>0</DocSecurity>
  <Lines>773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1.LF.UK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4</cp:revision>
  <dcterms:created xsi:type="dcterms:W3CDTF">2014-03-04T13:28:00Z</dcterms:created>
  <dcterms:modified xsi:type="dcterms:W3CDTF">2014-03-11T09:16:00Z</dcterms:modified>
</cp:coreProperties>
</file>