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23" w:rsidRPr="00140DC1" w:rsidRDefault="00622023" w:rsidP="00622023">
      <w:pPr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t xml:space="preserve">Název studie: </w:t>
      </w:r>
      <w:r w:rsidRPr="00140DC1">
        <w:rPr>
          <w:rFonts w:cs="Segoe UI"/>
          <w:sz w:val="21"/>
          <w:szCs w:val="21"/>
        </w:rPr>
        <w:tab/>
      </w:r>
      <w:r w:rsidRPr="00140DC1">
        <w:rPr>
          <w:rFonts w:cs="Segoe UI"/>
          <w:sz w:val="21"/>
          <w:szCs w:val="21"/>
        </w:rPr>
        <w:tab/>
      </w:r>
      <w:r w:rsidRPr="00140DC1">
        <w:rPr>
          <w:rFonts w:cs="Segoe UI"/>
          <w:sz w:val="21"/>
          <w:szCs w:val="21"/>
        </w:rPr>
        <w:tab/>
        <w:t xml:space="preserve">            </w:t>
      </w:r>
      <w:r w:rsidRPr="00D07A0C">
        <w:rPr>
          <w:rFonts w:cs="Segoe UI"/>
          <w:b/>
          <w:sz w:val="21"/>
          <w:szCs w:val="21"/>
        </w:rPr>
        <w:t>(vyplnit</w:t>
      </w:r>
      <w:r w:rsidRPr="00140DC1">
        <w:rPr>
          <w:rFonts w:cs="Segoe UI"/>
          <w:b/>
          <w:sz w:val="21"/>
          <w:szCs w:val="21"/>
        </w:rPr>
        <w:t xml:space="preserve"> název)</w:t>
      </w:r>
    </w:p>
    <w:p w:rsidR="00622023" w:rsidRPr="00140DC1" w:rsidRDefault="00622023" w:rsidP="00622023">
      <w:pPr>
        <w:pStyle w:val="Normlnweb"/>
        <w:jc w:val="both"/>
        <w:rPr>
          <w:rFonts w:ascii="Segoe UI" w:hAnsi="Segoe UI" w:cs="Segoe UI"/>
          <w:sz w:val="21"/>
          <w:szCs w:val="21"/>
        </w:rPr>
      </w:pPr>
      <w:r w:rsidRPr="00140DC1">
        <w:rPr>
          <w:rFonts w:ascii="Segoe UI" w:hAnsi="Segoe UI" w:cs="Segoe UI"/>
          <w:sz w:val="21"/>
          <w:szCs w:val="21"/>
        </w:rPr>
        <w:t xml:space="preserve">Řešitel studie: </w:t>
      </w:r>
      <w:r w:rsidRPr="00140DC1">
        <w:rPr>
          <w:rFonts w:ascii="Segoe UI" w:hAnsi="Segoe UI" w:cs="Segoe UI"/>
          <w:sz w:val="21"/>
          <w:szCs w:val="21"/>
        </w:rPr>
        <w:tab/>
      </w:r>
      <w:r w:rsidRPr="00140DC1">
        <w:rPr>
          <w:rFonts w:ascii="Segoe UI" w:hAnsi="Segoe UI" w:cs="Segoe UI"/>
          <w:sz w:val="21"/>
          <w:szCs w:val="21"/>
        </w:rPr>
        <w:tab/>
        <w:t xml:space="preserve">          </w:t>
      </w:r>
      <w:r w:rsidRPr="00140DC1">
        <w:rPr>
          <w:rFonts w:ascii="Segoe UI" w:hAnsi="Segoe UI" w:cs="Segoe UI"/>
          <w:sz w:val="21"/>
          <w:szCs w:val="21"/>
        </w:rPr>
        <w:tab/>
      </w:r>
      <w:r w:rsidRPr="00140DC1">
        <w:rPr>
          <w:rFonts w:ascii="Segoe UI" w:hAnsi="Segoe UI" w:cs="Segoe UI"/>
          <w:sz w:val="21"/>
          <w:szCs w:val="21"/>
        </w:rPr>
        <w:tab/>
      </w:r>
      <w:r w:rsidRPr="00D07A0C">
        <w:rPr>
          <w:rFonts w:ascii="Segoe UI" w:hAnsi="Segoe UI" w:cs="Segoe UI"/>
          <w:b/>
          <w:sz w:val="21"/>
          <w:szCs w:val="21"/>
        </w:rPr>
        <w:t>(v</w:t>
      </w:r>
      <w:r w:rsidRPr="00140DC1">
        <w:rPr>
          <w:rFonts w:ascii="Segoe UI" w:hAnsi="Segoe UI" w:cs="Segoe UI"/>
          <w:b/>
          <w:sz w:val="21"/>
          <w:szCs w:val="21"/>
        </w:rPr>
        <w:t>yplnit řešitele)</w:t>
      </w:r>
    </w:p>
    <w:p w:rsidR="00622023" w:rsidRPr="00140DC1" w:rsidRDefault="00622023" w:rsidP="00622023">
      <w:pPr>
        <w:pStyle w:val="Normlnweb"/>
        <w:jc w:val="both"/>
        <w:rPr>
          <w:rFonts w:ascii="Segoe UI" w:hAnsi="Segoe UI" w:cs="Segoe UI"/>
          <w:sz w:val="21"/>
          <w:szCs w:val="21"/>
        </w:rPr>
      </w:pPr>
    </w:p>
    <w:p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140DC1">
        <w:rPr>
          <w:rFonts w:ascii="Segoe UI" w:hAnsi="Segoe UI" w:cs="Segoe UI"/>
          <w:sz w:val="21"/>
          <w:szCs w:val="21"/>
        </w:rPr>
        <w:t>Vážená paní, vážený pane,</w:t>
      </w:r>
    </w:p>
    <w:p w:rsidR="00622023" w:rsidRPr="00140DC1" w:rsidRDefault="00622023" w:rsidP="00622023">
      <w:pPr>
        <w:pStyle w:val="Normlnweb"/>
        <w:spacing w:before="12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</w:p>
    <w:p w:rsidR="00622023" w:rsidRDefault="00622023" w:rsidP="00622023">
      <w:pPr>
        <w:pStyle w:val="Normlnweb"/>
        <w:spacing w:before="12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140DC1">
        <w:rPr>
          <w:rFonts w:ascii="Segoe UI" w:hAnsi="Segoe UI" w:cs="Segoe UI"/>
          <w:sz w:val="21"/>
          <w:szCs w:val="21"/>
        </w:rPr>
        <w:t xml:space="preserve">Váš lékař Vám nabídl účast ve studii a popis studie byl uveden v informacích pro pacienta. Pokud budete souhlasit a účastníte se studie, je třeba Vás informovat i o zpracování osobních údajů, které je nezbytné k tomu, aby studie mohla být provedena. </w:t>
      </w:r>
    </w:p>
    <w:p w:rsidR="00622023" w:rsidRPr="00140DC1" w:rsidRDefault="00622023" w:rsidP="00622023">
      <w:pPr>
        <w:spacing w:before="120"/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t xml:space="preserve">Studie se můžete zúčastnit pouze tehdy, pokud budete souhlasit se shromažďováním </w:t>
      </w:r>
      <w:r w:rsidRPr="00140DC1">
        <w:rPr>
          <w:rFonts w:cs="Segoe UI"/>
          <w:sz w:val="21"/>
          <w:szCs w:val="21"/>
        </w:rPr>
        <w:br/>
        <w:t xml:space="preserve">a zpracováním osobních údajů tak, jak je popsáno v tomto </w:t>
      </w:r>
      <w:r w:rsidR="00C80585">
        <w:rPr>
          <w:rFonts w:cs="Segoe UI"/>
          <w:sz w:val="21"/>
          <w:szCs w:val="21"/>
        </w:rPr>
        <w:t>formuláři. Váš výslovný souhlas</w:t>
      </w:r>
      <w:r w:rsidR="00C80585">
        <w:rPr>
          <w:rFonts w:cs="Segoe UI"/>
          <w:sz w:val="21"/>
          <w:szCs w:val="21"/>
        </w:rPr>
        <w:br/>
      </w:r>
      <w:r w:rsidRPr="00140DC1">
        <w:rPr>
          <w:rFonts w:cs="Segoe UI"/>
          <w:sz w:val="21"/>
          <w:szCs w:val="21"/>
        </w:rPr>
        <w:t>se zpracováním těchto údajů by měl být udělen po sdělení, pro jaký účel zpracování a k jakým osobním údajům je souhlas dáván, jakému správci a na jaké období. Vaše osobní údaje budou zpracovávány Všeobecnou fakultní nemocnicí v Praze, U Nemocnice 2, 128 08 Praha 2, která je správcem těchto dat.</w:t>
      </w:r>
    </w:p>
    <w:p w:rsidR="00622023" w:rsidRPr="00140DC1" w:rsidRDefault="00622023" w:rsidP="00D07A0C">
      <w:pPr>
        <w:pStyle w:val="Default"/>
        <w:spacing w:before="120" w:after="240"/>
        <w:jc w:val="both"/>
        <w:rPr>
          <w:rFonts w:ascii="Segoe UI" w:hAnsi="Segoe UI" w:cs="Segoe UI"/>
          <w:color w:val="auto"/>
          <w:sz w:val="21"/>
          <w:szCs w:val="21"/>
          <w:lang w:eastAsia="cs-CZ"/>
        </w:rPr>
      </w:pPr>
      <w:r w:rsidRPr="00140DC1">
        <w:rPr>
          <w:rFonts w:ascii="Segoe UI" w:hAnsi="Segoe UI" w:cs="Segoe UI"/>
          <w:color w:val="auto"/>
          <w:sz w:val="21"/>
          <w:szCs w:val="21"/>
          <w:lang w:eastAsia="cs-CZ"/>
        </w:rPr>
        <w:t>Tyto informace jsou sepsány v souladu</w:t>
      </w:r>
      <w:r w:rsidRPr="00140DC1">
        <w:rPr>
          <w:rFonts w:ascii="Segoe UI" w:hAnsi="Segoe UI" w:cs="Segoe UI"/>
          <w:sz w:val="21"/>
          <w:szCs w:val="21"/>
          <w:lang w:eastAsia="cs-CZ"/>
        </w:rPr>
        <w:t xml:space="preserve"> se zákonem č.</w:t>
      </w:r>
      <w:r w:rsidR="00D07A0C">
        <w:rPr>
          <w:rFonts w:ascii="Segoe UI" w:hAnsi="Segoe UI" w:cs="Segoe UI"/>
          <w:sz w:val="21"/>
          <w:szCs w:val="21"/>
          <w:lang w:eastAsia="cs-CZ"/>
        </w:rPr>
        <w:t xml:space="preserve"> </w:t>
      </w:r>
      <w:r w:rsidRPr="00140DC1">
        <w:rPr>
          <w:rFonts w:ascii="Segoe UI" w:hAnsi="Segoe UI" w:cs="Segoe UI"/>
          <w:sz w:val="21"/>
          <w:szCs w:val="21"/>
          <w:lang w:eastAsia="cs-CZ"/>
        </w:rPr>
        <w:t xml:space="preserve">110/2019 Sb., </w:t>
      </w:r>
      <w:r w:rsidR="00C4660B">
        <w:rPr>
          <w:rFonts w:ascii="Segoe UI" w:hAnsi="Segoe UI" w:cs="Segoe UI"/>
          <w:sz w:val="21"/>
          <w:szCs w:val="21"/>
          <w:lang w:eastAsia="cs-CZ"/>
        </w:rPr>
        <w:t xml:space="preserve">o zpracování osobních údajů, </w:t>
      </w:r>
      <w:r w:rsidRPr="00140DC1">
        <w:rPr>
          <w:rFonts w:ascii="Segoe UI" w:hAnsi="Segoe UI" w:cs="Segoe UI"/>
          <w:sz w:val="21"/>
          <w:szCs w:val="21"/>
          <w:lang w:eastAsia="cs-CZ"/>
        </w:rPr>
        <w:t xml:space="preserve">vycházejícím z Nařízení </w:t>
      </w:r>
      <w:r w:rsidRPr="00140DC1">
        <w:rPr>
          <w:rFonts w:ascii="Segoe UI" w:hAnsi="Segoe UI" w:cs="Segoe UI"/>
          <w:color w:val="auto"/>
          <w:sz w:val="21"/>
          <w:szCs w:val="21"/>
          <w:lang w:eastAsia="cs-CZ"/>
        </w:rPr>
        <w:t>Evropského Parlamentu a Rady (EU) 2016/679 o ochraně fyzických osob v souvislosti se zpracováním osobních údajů a o volném pohybu těchto údajů a o zrušení směrnice 95/46/ES (obecné nařízení o ochraně osobních údajů).</w:t>
      </w:r>
    </w:p>
    <w:p w:rsidR="00622023" w:rsidRDefault="00622023" w:rsidP="00140DC1">
      <w:pPr>
        <w:rPr>
          <w:sz w:val="21"/>
          <w:szCs w:val="21"/>
        </w:rPr>
      </w:pPr>
      <w:r w:rsidRPr="00140DC1">
        <w:rPr>
          <w:sz w:val="21"/>
          <w:szCs w:val="21"/>
        </w:rPr>
        <w:t>Studijní centrum bude zaznamenávat Vaše osobní údaje včetně jména a kontaktních údajů, data narození, pohlaví, stejně tak údaje z Vaší anamnézy a klinická data shromážděná v souvislosti s Vaší účastí ve studii. Veškeré údaje budou uchovávány pouze pro účely studie a v souladu s platnou právní úpravou. Bez zpracování osobníc</w:t>
      </w:r>
      <w:r w:rsidR="00C4660B">
        <w:rPr>
          <w:sz w:val="21"/>
          <w:szCs w:val="21"/>
        </w:rPr>
        <w:t>h údajů by nebylo možné provést</w:t>
      </w:r>
      <w:r w:rsidR="00C80585">
        <w:rPr>
          <w:sz w:val="21"/>
          <w:szCs w:val="21"/>
        </w:rPr>
        <w:t xml:space="preserve"> </w:t>
      </w:r>
      <w:r w:rsidRPr="00140DC1">
        <w:rPr>
          <w:sz w:val="21"/>
          <w:szCs w:val="21"/>
        </w:rPr>
        <w:t>a ani vyhodnotit prováděnou studii.</w:t>
      </w:r>
    </w:p>
    <w:p w:rsidR="00622023" w:rsidRPr="00140DC1" w:rsidRDefault="00622023" w:rsidP="00622023">
      <w:pPr>
        <w:pStyle w:val="Normlnweb"/>
        <w:spacing w:before="12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140DC1">
        <w:rPr>
          <w:rFonts w:ascii="Segoe UI" w:hAnsi="Segoe UI" w:cs="Segoe UI"/>
          <w:sz w:val="21"/>
          <w:szCs w:val="21"/>
        </w:rPr>
        <w:t>Do Vašich osobních záznamů ve zdravotnické dokumentaci má přístup</w:t>
      </w:r>
      <w:r w:rsidR="00C4660B">
        <w:rPr>
          <w:rFonts w:ascii="Segoe UI" w:hAnsi="Segoe UI" w:cs="Segoe UI"/>
          <w:sz w:val="21"/>
          <w:szCs w:val="21"/>
        </w:rPr>
        <w:t xml:space="preserve"> pouze lékař provádějící studii</w:t>
      </w:r>
      <w:r w:rsidR="00C4660B">
        <w:rPr>
          <w:rFonts w:ascii="Segoe UI" w:hAnsi="Segoe UI" w:cs="Segoe UI"/>
          <w:sz w:val="21"/>
          <w:szCs w:val="21"/>
        </w:rPr>
        <w:br/>
      </w:r>
      <w:r w:rsidRPr="00140DC1">
        <w:rPr>
          <w:rFonts w:ascii="Segoe UI" w:hAnsi="Segoe UI" w:cs="Segoe UI"/>
          <w:sz w:val="21"/>
          <w:szCs w:val="21"/>
        </w:rPr>
        <w:t>a osoby s ním spolupracují na studii a dále osoby pověřené dohledem nad průběhem studie. Pokud by se jednalo o studii s léčivem, dohled mohou vykonávat pracovníci Stá</w:t>
      </w:r>
      <w:r w:rsidR="00C4660B">
        <w:rPr>
          <w:rFonts w:ascii="Segoe UI" w:hAnsi="Segoe UI" w:cs="Segoe UI"/>
          <w:sz w:val="21"/>
          <w:szCs w:val="21"/>
        </w:rPr>
        <w:t>tního ústavu pro kontrolu léčiv (</w:t>
      </w:r>
      <w:r w:rsidRPr="00140DC1">
        <w:rPr>
          <w:rFonts w:ascii="Segoe UI" w:hAnsi="Segoe UI" w:cs="Segoe UI"/>
          <w:sz w:val="21"/>
          <w:szCs w:val="21"/>
        </w:rPr>
        <w:t>SÚKL</w:t>
      </w:r>
      <w:r w:rsidR="00C4660B">
        <w:rPr>
          <w:rFonts w:ascii="Segoe UI" w:hAnsi="Segoe UI" w:cs="Segoe UI"/>
          <w:sz w:val="21"/>
          <w:szCs w:val="21"/>
        </w:rPr>
        <w:t>)</w:t>
      </w:r>
      <w:r w:rsidRPr="00140DC1">
        <w:rPr>
          <w:rFonts w:ascii="Segoe UI" w:hAnsi="Segoe UI" w:cs="Segoe UI"/>
          <w:sz w:val="21"/>
          <w:szCs w:val="21"/>
        </w:rPr>
        <w:t xml:space="preserve">. U všech studií mohou dohled vykonávat členové Etické komise Všeobecné fakultní nemocnice v Praze. Tyto osoby jsou vázány povinnou mlčenlivostí a kontrolují, zda je studie řádně prováděna, zda je zajištěna bezpečnost účastníků studie a také zda jsou shromážděné osobní údaje a další informace správné. </w:t>
      </w:r>
    </w:p>
    <w:p w:rsidR="00622023" w:rsidRPr="00140DC1" w:rsidRDefault="00622023" w:rsidP="00C4660B">
      <w:pPr>
        <w:spacing w:before="120" w:after="240"/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t>Aby byla zajištěna ochrana soukromí, všechny údaje a odebrané vzorky získané ve studii budou zpracovány pouze v </w:t>
      </w:r>
      <w:proofErr w:type="spellStart"/>
      <w:r w:rsidRPr="00140DC1">
        <w:rPr>
          <w:rFonts w:cs="Segoe UI"/>
          <w:sz w:val="21"/>
          <w:szCs w:val="21"/>
        </w:rPr>
        <w:t>pseudonymizované</w:t>
      </w:r>
      <w:proofErr w:type="spellEnd"/>
      <w:r w:rsidRPr="00140DC1">
        <w:rPr>
          <w:rFonts w:cs="Segoe UI"/>
          <w:sz w:val="21"/>
          <w:szCs w:val="21"/>
        </w:rPr>
        <w:t xml:space="preserve"> podobě. To znamená, že k údajům a vzorkům budou přiřazeny kódy. Údaje umožňující zjistit Vaši totožnost tak neopustí pracoviště lékaře. Pouze lékař a oprávněné osoby budou mít možnost spojit tento kód s Vaším jménem, a to na seznamu, který bude bezpečně uložen ve studijním centru po dobu nezbytně nutnou k naplnění účelu celé studie.</w:t>
      </w:r>
    </w:p>
    <w:p w:rsidR="00622023" w:rsidRPr="00140DC1" w:rsidRDefault="00622023" w:rsidP="00C4660B">
      <w:pPr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t>Prostřednictvím svého lékaře máte právo na přístup k informací</w:t>
      </w:r>
      <w:r w:rsidR="00C4660B">
        <w:rPr>
          <w:rFonts w:cs="Segoe UI"/>
          <w:sz w:val="21"/>
          <w:szCs w:val="21"/>
        </w:rPr>
        <w:t>m, které byly o Vás shromážděny</w:t>
      </w:r>
      <w:r w:rsidR="00C4660B">
        <w:rPr>
          <w:rFonts w:cs="Segoe UI"/>
          <w:sz w:val="21"/>
          <w:szCs w:val="21"/>
        </w:rPr>
        <w:br/>
      </w:r>
      <w:r w:rsidRPr="00140DC1">
        <w:rPr>
          <w:rFonts w:cs="Segoe UI"/>
          <w:sz w:val="21"/>
          <w:szCs w:val="21"/>
        </w:rPr>
        <w:t>a případně požádat i o jejich opravu. Máte navíc nárok stěžovat si na to, jakým</w:t>
      </w:r>
    </w:p>
    <w:p w:rsidR="00622023" w:rsidRDefault="00622023" w:rsidP="00C4660B">
      <w:pPr>
        <w:spacing w:before="120"/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lastRenderedPageBreak/>
        <w:t>způsobem bylo s Vašimi osobními údaji zacházeno. Stížnost můžete vznést k Úřadu na ochranu osobních údajů, se sídlem Pplk. Sochora 27, 170 00 Praha 7. Tento Úřad je odpovědný za prosazování práva na ochranu osobních údajů.</w:t>
      </w:r>
    </w:p>
    <w:p w:rsidR="00140DC1" w:rsidRDefault="00622023" w:rsidP="00C4660B">
      <w:pPr>
        <w:spacing w:before="120" w:after="240"/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t>Za určitých okolností při splnění podmínek daných platnou právní úpravou máte právo požádat o jejich vymazání/odstranění, omezit zpracování těchto údajů nebo požádat o to, aby byly tyto údaje poskytnuty Vám či třetí straně ve strukturovaném, běžně používaném a strojově čitelném formátu. Máte rovněž právo na soupis zpracovávaných osobních údajů.</w:t>
      </w:r>
    </w:p>
    <w:p w:rsidR="00FA0111" w:rsidRPr="00140DC1" w:rsidRDefault="00622023" w:rsidP="00C4660B">
      <w:pPr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t xml:space="preserve">Po ukončení studie nebo po ukončení Vaší účasti ve studii zůstávají údaje správci, aby nebyla narušena validita dat získaných ve studii, a to po dobu nezbytnou k dosažení účelu prováděné studie. Pokud byste odstoupili ze studie předčasně, údaje shromážděné před odstoupením mohou být zpracovány společně s dalšími údaji shromážděnými v rámci této studie. Ve studijní databázi se však již nebudou shromažďovat žádné další informace, pokud </w:t>
      </w:r>
      <w:r w:rsidR="00D07A0C">
        <w:rPr>
          <w:rFonts w:cs="Segoe UI"/>
          <w:sz w:val="21"/>
          <w:szCs w:val="21"/>
        </w:rPr>
        <w:t>k tomu výslovně nedáte souhlas.</w:t>
      </w:r>
    </w:p>
    <w:p w:rsidR="00622023" w:rsidRDefault="00622023" w:rsidP="00C4660B">
      <w:pPr>
        <w:spacing w:before="120"/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t>Tento souhlas se zpracováním osobních údajů vyjadřujete na dobu nezbytně nutnou pro řádné vyhodnocení této studie.</w:t>
      </w:r>
    </w:p>
    <w:p w:rsidR="00622023" w:rsidRPr="00140DC1" w:rsidRDefault="00622023" w:rsidP="00C4660B">
      <w:pPr>
        <w:spacing w:before="120"/>
        <w:rPr>
          <w:rFonts w:cs="Segoe UI"/>
          <w:sz w:val="21"/>
          <w:szCs w:val="21"/>
        </w:rPr>
      </w:pPr>
      <w:r w:rsidRPr="00140DC1">
        <w:rPr>
          <w:rFonts w:cs="Segoe UI"/>
          <w:sz w:val="21"/>
          <w:szCs w:val="21"/>
        </w:rPr>
        <w:t xml:space="preserve">Výsledky této studie mohou být publikovány v odborném tisku, mohou sloužit k výukovým </w:t>
      </w:r>
      <w:r w:rsidRPr="00140DC1">
        <w:rPr>
          <w:rFonts w:cs="Segoe UI"/>
          <w:sz w:val="21"/>
          <w:szCs w:val="21"/>
        </w:rPr>
        <w:br/>
        <w:t>a vědeckým účelům. Chtěli bychom zdůraznit, že se vždy bude jed</w:t>
      </w:r>
      <w:r w:rsidR="00C4660B">
        <w:rPr>
          <w:rFonts w:cs="Segoe UI"/>
          <w:sz w:val="21"/>
          <w:szCs w:val="21"/>
        </w:rPr>
        <w:t>nat o souhrnné výsledky studie,</w:t>
      </w:r>
      <w:r w:rsidR="00C4660B">
        <w:rPr>
          <w:rFonts w:cs="Segoe UI"/>
          <w:sz w:val="21"/>
          <w:szCs w:val="21"/>
        </w:rPr>
        <w:br/>
      </w:r>
      <w:r w:rsidRPr="00140DC1">
        <w:rPr>
          <w:rFonts w:cs="Segoe UI"/>
          <w:sz w:val="21"/>
          <w:szCs w:val="21"/>
        </w:rPr>
        <w:t xml:space="preserve">ze kterých nebude možné Vás identifikovat. A také se nikde ve vyhodnocení studie neobjeví Vaše jméno či jiná informace, která by mohla vést k odhalení Vaší totožnosti. </w:t>
      </w:r>
    </w:p>
    <w:p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</w:p>
    <w:p w:rsidR="00622023" w:rsidRPr="00140DC1" w:rsidRDefault="00622023" w:rsidP="00C4660B">
      <w:pPr>
        <w:pStyle w:val="Normlnweb"/>
        <w:spacing w:before="0" w:beforeAutospacing="0" w:after="0" w:afterAutospacing="0"/>
        <w:ind w:right="-567"/>
        <w:jc w:val="both"/>
        <w:rPr>
          <w:rFonts w:ascii="Segoe UI" w:hAnsi="Segoe UI" w:cs="Segoe UI"/>
          <w:sz w:val="21"/>
          <w:szCs w:val="21"/>
        </w:rPr>
      </w:pPr>
    </w:p>
    <w:p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140DC1">
        <w:rPr>
          <w:rFonts w:ascii="Segoe UI" w:hAnsi="Segoe UI" w:cs="Segoe UI"/>
          <w:sz w:val="21"/>
          <w:szCs w:val="21"/>
        </w:rPr>
        <w:t>V Praze dne</w:t>
      </w:r>
    </w:p>
    <w:p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</w:p>
    <w:p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</w:p>
    <w:p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140DC1">
        <w:rPr>
          <w:rFonts w:ascii="Segoe UI" w:hAnsi="Segoe UI" w:cs="Segoe UI"/>
          <w:sz w:val="21"/>
          <w:szCs w:val="21"/>
        </w:rPr>
        <w:t>Jméno a příjmení účastníka studie:</w:t>
      </w:r>
    </w:p>
    <w:p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</w:p>
    <w:p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</w:p>
    <w:p w:rsidR="00622023" w:rsidRPr="00140DC1" w:rsidRDefault="00622023" w:rsidP="00622023">
      <w:pPr>
        <w:pStyle w:val="Normln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140DC1">
        <w:rPr>
          <w:rFonts w:ascii="Segoe UI" w:hAnsi="Segoe UI" w:cs="Segoe UI"/>
          <w:sz w:val="21"/>
          <w:szCs w:val="21"/>
        </w:rPr>
        <w:t>Podpis účastníka studie:</w:t>
      </w:r>
    </w:p>
    <w:p w:rsidR="00622023" w:rsidRPr="00140DC1" w:rsidRDefault="00622023" w:rsidP="00622023">
      <w:pPr>
        <w:spacing w:before="120"/>
        <w:rPr>
          <w:rFonts w:cs="Segoe UI"/>
          <w:sz w:val="21"/>
          <w:szCs w:val="21"/>
        </w:rPr>
      </w:pPr>
    </w:p>
    <w:p w:rsidR="00622023" w:rsidRPr="00140DC1" w:rsidRDefault="00622023" w:rsidP="00622023">
      <w:pPr>
        <w:rPr>
          <w:rFonts w:cs="Segoe UI"/>
          <w:sz w:val="21"/>
          <w:szCs w:val="21"/>
        </w:rPr>
      </w:pPr>
    </w:p>
    <w:p w:rsidR="00861871" w:rsidRPr="00140DC1" w:rsidRDefault="00861871" w:rsidP="00580022">
      <w:pPr>
        <w:rPr>
          <w:sz w:val="21"/>
          <w:szCs w:val="21"/>
        </w:rPr>
      </w:pPr>
    </w:p>
    <w:sectPr w:rsidR="00861871" w:rsidRPr="00140DC1" w:rsidSect="00C4660B">
      <w:headerReference w:type="default" r:id="rId11"/>
      <w:headerReference w:type="first" r:id="rId12"/>
      <w:pgSz w:w="11906" w:h="16838" w:code="9"/>
      <w:pgMar w:top="822" w:right="1416" w:bottom="851" w:left="851" w:header="284" w:footer="306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0AD" w:rsidRDefault="00B410AD">
      <w:r>
        <w:separator/>
      </w:r>
    </w:p>
    <w:p w:rsidR="00B410AD" w:rsidRDefault="00B410AD"/>
    <w:p w:rsidR="00B410AD" w:rsidRDefault="00B410AD" w:rsidP="002E5C94"/>
  </w:endnote>
  <w:endnote w:type="continuationSeparator" w:id="0">
    <w:p w:rsidR="00B410AD" w:rsidRDefault="00B410AD">
      <w:r>
        <w:continuationSeparator/>
      </w:r>
    </w:p>
    <w:p w:rsidR="00B410AD" w:rsidRDefault="00B410AD"/>
    <w:p w:rsidR="00B410AD" w:rsidRDefault="00B410AD" w:rsidP="002E5C9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0AD" w:rsidRDefault="00B410AD">
      <w:r>
        <w:separator/>
      </w:r>
    </w:p>
    <w:p w:rsidR="00B410AD" w:rsidRDefault="00B410AD"/>
    <w:p w:rsidR="00B410AD" w:rsidRDefault="00B410AD" w:rsidP="002E5C94"/>
  </w:footnote>
  <w:footnote w:type="continuationSeparator" w:id="0">
    <w:p w:rsidR="00B410AD" w:rsidRDefault="00B410AD">
      <w:r>
        <w:continuationSeparator/>
      </w:r>
    </w:p>
    <w:p w:rsidR="00B410AD" w:rsidRDefault="00B410AD"/>
    <w:p w:rsidR="00B410AD" w:rsidRDefault="00B410AD" w:rsidP="002E5C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30" w:rsidRPr="001F0230" w:rsidRDefault="001F0230" w:rsidP="001F0230"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59A" w:rsidRPr="004000BB" w:rsidRDefault="0080759A" w:rsidP="0080759A">
    <w:pPr>
      <w:pStyle w:val="VFNhl-1"/>
    </w:pPr>
    <w:r w:rsidRPr="00A9762C">
      <w:rPr>
        <w:noProof/>
      </w:rPr>
      <w:drawing>
        <wp:anchor distT="0" distB="0" distL="114300" distR="114300" simplePos="0" relativeHeight="251698176" behindDoc="1" locked="0" layoutInCell="1" allowOverlap="1">
          <wp:simplePos x="0" y="0"/>
          <wp:positionH relativeFrom="column">
            <wp:posOffset>-494665</wp:posOffset>
          </wp:positionH>
          <wp:positionV relativeFrom="paragraph">
            <wp:posOffset>-140970</wp:posOffset>
          </wp:positionV>
          <wp:extent cx="1514856" cy="1514856"/>
          <wp:effectExtent l="0" t="0" r="9525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FN-NOVE LOGO-KRUPRU_KanclTisk-variant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56" cy="1514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62C">
      <w:t>VŠEOBECNÁ FAKULTNÍ</w:t>
    </w:r>
    <w:r w:rsidRPr="004000BB">
      <w:t xml:space="preserve"> NEMOCNICE V PRAZE</w:t>
    </w:r>
  </w:p>
  <w:p w:rsidR="0080759A" w:rsidRPr="007D0D3D" w:rsidRDefault="0080759A" w:rsidP="0080759A">
    <w:pPr>
      <w:pStyle w:val="VFNhl-2-"/>
      <w:rPr>
        <w:rStyle w:val="Nzevknihy"/>
      </w:rPr>
    </w:pPr>
    <w:r w:rsidRPr="00B13A8E">
      <w:rPr>
        <w:rStyle w:val="Nzevknihy"/>
      </w:rPr>
      <w:t>U Nemocnice 499/2, 128 08</w:t>
    </w:r>
    <w:r w:rsidRPr="007D0D3D">
      <w:rPr>
        <w:rStyle w:val="Nzevknihy"/>
      </w:rPr>
      <w:t xml:space="preserve"> Praha 2 | </w:t>
    </w:r>
    <w:hyperlink r:id="rId2" w:history="1">
      <w:r w:rsidRPr="007D0D3D">
        <w:rPr>
          <w:rStyle w:val="Nzevknihy"/>
        </w:rPr>
        <w:t>www.vfn.cz</w:t>
      </w:r>
    </w:hyperlink>
    <w:r w:rsidRPr="007D0D3D">
      <w:rPr>
        <w:rStyle w:val="Nzevknihy"/>
      </w:rPr>
      <w:t>, http://intranet.vfn.cz</w:t>
    </w:r>
  </w:p>
  <w:p w:rsidR="003616F2" w:rsidRDefault="003616F2" w:rsidP="003616F2">
    <w:pPr>
      <w:spacing w:line="360" w:lineRule="auto"/>
      <w:ind w:left="1985"/>
      <w:rPr>
        <w:rFonts w:cs="Segoe UI"/>
        <w:b/>
        <w:caps/>
        <w:color w:val="0C0C72"/>
        <w:sz w:val="24"/>
      </w:rPr>
    </w:pPr>
    <w:r>
      <w:rPr>
        <w:rFonts w:cs="Segoe UI"/>
        <w:b/>
        <w:caps/>
        <w:color w:val="0C0C72"/>
        <w:sz w:val="24"/>
      </w:rPr>
      <w:t>Etická komise Všeobecné fakultní nemocnice v Praze</w:t>
    </w:r>
  </w:p>
  <w:p w:rsidR="0080759A" w:rsidRPr="007D0D3D" w:rsidRDefault="0080759A" w:rsidP="0080759A">
    <w:pPr>
      <w:spacing w:line="360" w:lineRule="auto"/>
      <w:ind w:left="1985"/>
      <w:rPr>
        <w:rStyle w:val="Nzevknihy"/>
      </w:rPr>
    </w:pPr>
  </w:p>
  <w:p w:rsidR="00BC06FE" w:rsidRPr="00B13A8E" w:rsidRDefault="00BC06FE" w:rsidP="00BC06FE">
    <w:pPr>
      <w:pStyle w:val="VFNhl-2-"/>
      <w:rPr>
        <w:rStyle w:val="Nzevknihy"/>
      </w:rPr>
    </w:pPr>
    <w:r>
      <w:rPr>
        <w:rStyle w:val="Nzevknihy"/>
      </w:rPr>
      <w:t xml:space="preserve">Příloha č. 13 </w:t>
    </w:r>
    <w:r w:rsidRPr="00B13A8E">
      <w:rPr>
        <w:rStyle w:val="Nzevknihy"/>
      </w:rPr>
      <w:t xml:space="preserve">| </w:t>
    </w:r>
    <w:r w:rsidR="001973CF">
      <w:rPr>
        <w:rStyle w:val="Nzevknihy"/>
      </w:rPr>
      <w:t>SPP-</w:t>
    </w:r>
    <w:r>
      <w:rPr>
        <w:rStyle w:val="Nzevknihy"/>
      </w:rPr>
      <w:t>03</w:t>
    </w:r>
    <w:r w:rsidRPr="00B13A8E">
      <w:rPr>
        <w:rStyle w:val="Nzevknihy"/>
      </w:rPr>
      <w:t xml:space="preserve"> | strana </w:t>
    </w:r>
    <w:r w:rsidR="00AB27F4" w:rsidRPr="00B13A8E">
      <w:rPr>
        <w:rStyle w:val="Nzevknihy"/>
      </w:rPr>
      <w:fldChar w:fldCharType="begin"/>
    </w:r>
    <w:r w:rsidRPr="00B13A8E">
      <w:rPr>
        <w:rStyle w:val="Nzevknihy"/>
      </w:rPr>
      <w:instrText xml:space="preserve"> PAGE  \* Arabic  \* MERGEFORMAT </w:instrText>
    </w:r>
    <w:r w:rsidR="00AB27F4" w:rsidRPr="00B13A8E">
      <w:rPr>
        <w:rStyle w:val="Nzevknihy"/>
      </w:rPr>
      <w:fldChar w:fldCharType="separate"/>
    </w:r>
    <w:r w:rsidR="00C80585">
      <w:rPr>
        <w:rStyle w:val="Nzevknihy"/>
        <w:noProof/>
      </w:rPr>
      <w:t>1</w:t>
    </w:r>
    <w:r w:rsidR="00AB27F4" w:rsidRPr="00B13A8E">
      <w:rPr>
        <w:rStyle w:val="Nzevknihy"/>
      </w:rPr>
      <w:fldChar w:fldCharType="end"/>
    </w:r>
    <w:r w:rsidRPr="00B13A8E">
      <w:rPr>
        <w:rStyle w:val="Nzevknihy"/>
      </w:rPr>
      <w:t xml:space="preserve"> z </w:t>
    </w:r>
    <w:fldSimple w:instr=" NUMPAGES   \* MERGEFORMAT ">
      <w:r w:rsidR="00C80585" w:rsidRPr="00C80585">
        <w:rPr>
          <w:rStyle w:val="Nzevknihy"/>
          <w:noProof/>
        </w:rPr>
        <w:t>2</w:t>
      </w:r>
    </w:fldSimple>
    <w:r w:rsidRPr="00B13A8E">
      <w:rPr>
        <w:rStyle w:val="Nzevknihy"/>
      </w:rPr>
      <w:t xml:space="preserve"> | verze </w:t>
    </w:r>
    <w:r>
      <w:rPr>
        <w:rStyle w:val="Nzevknihy"/>
      </w:rPr>
      <w:t xml:space="preserve">1.7 </w:t>
    </w:r>
  </w:p>
  <w:p w:rsidR="00BC06FE" w:rsidRDefault="00BC06FE" w:rsidP="00BC06FE">
    <w:pPr>
      <w:pStyle w:val="Nzev"/>
      <w:ind w:right="-1560"/>
    </w:pPr>
    <w:r>
      <w:t>Souhlas se shromažďováním a zpracováním osobních údajů při provádění studie VFN</w:t>
    </w:r>
  </w:p>
  <w:p w:rsidR="001D6A39" w:rsidRPr="001D6A39" w:rsidRDefault="001D6A39" w:rsidP="001D6A39"/>
  <w:p w:rsidR="0080759A" w:rsidRDefault="0080759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20E64AA5"/>
    <w:multiLevelType w:val="singleLevel"/>
    <w:tmpl w:val="DB503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27837A20"/>
    <w:multiLevelType w:val="hybridMultilevel"/>
    <w:tmpl w:val="E116872A"/>
    <w:lvl w:ilvl="0" w:tplc="68F02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6607A"/>
    <w:multiLevelType w:val="singleLevel"/>
    <w:tmpl w:val="32F67FE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>
    <w:nsid w:val="79A5713F"/>
    <w:multiLevelType w:val="singleLevel"/>
    <w:tmpl w:val="32F67FE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C7BEE"/>
    <w:rsid w:val="00016529"/>
    <w:rsid w:val="000263BB"/>
    <w:rsid w:val="0003414E"/>
    <w:rsid w:val="00034B12"/>
    <w:rsid w:val="0004091A"/>
    <w:rsid w:val="000456D8"/>
    <w:rsid w:val="000500A2"/>
    <w:rsid w:val="00056324"/>
    <w:rsid w:val="000801EB"/>
    <w:rsid w:val="00095CAA"/>
    <w:rsid w:val="000964AE"/>
    <w:rsid w:val="00096ADD"/>
    <w:rsid w:val="000A12F1"/>
    <w:rsid w:val="000A29E9"/>
    <w:rsid w:val="000B3805"/>
    <w:rsid w:val="000C2663"/>
    <w:rsid w:val="000C548C"/>
    <w:rsid w:val="000C5880"/>
    <w:rsid w:val="000C6178"/>
    <w:rsid w:val="000C75EF"/>
    <w:rsid w:val="000D2540"/>
    <w:rsid w:val="000E4840"/>
    <w:rsid w:val="000F5043"/>
    <w:rsid w:val="000F6120"/>
    <w:rsid w:val="00110210"/>
    <w:rsid w:val="001114FE"/>
    <w:rsid w:val="0012037A"/>
    <w:rsid w:val="00125E4A"/>
    <w:rsid w:val="0012760B"/>
    <w:rsid w:val="00127C7C"/>
    <w:rsid w:val="00132D53"/>
    <w:rsid w:val="00132F6F"/>
    <w:rsid w:val="00133F98"/>
    <w:rsid w:val="00134324"/>
    <w:rsid w:val="00135C2D"/>
    <w:rsid w:val="00140DC1"/>
    <w:rsid w:val="0014171B"/>
    <w:rsid w:val="0015482E"/>
    <w:rsid w:val="00155DD9"/>
    <w:rsid w:val="00163BDA"/>
    <w:rsid w:val="00166E78"/>
    <w:rsid w:val="00171F40"/>
    <w:rsid w:val="00180602"/>
    <w:rsid w:val="00185E92"/>
    <w:rsid w:val="00194F78"/>
    <w:rsid w:val="001969FA"/>
    <w:rsid w:val="001973CF"/>
    <w:rsid w:val="001A0F8D"/>
    <w:rsid w:val="001A6913"/>
    <w:rsid w:val="001B0D1B"/>
    <w:rsid w:val="001B3268"/>
    <w:rsid w:val="001B3690"/>
    <w:rsid w:val="001B682B"/>
    <w:rsid w:val="001C2050"/>
    <w:rsid w:val="001D1201"/>
    <w:rsid w:val="001D33F7"/>
    <w:rsid w:val="001D4815"/>
    <w:rsid w:val="001D6A39"/>
    <w:rsid w:val="001E5C7F"/>
    <w:rsid w:val="001E61B9"/>
    <w:rsid w:val="001F0230"/>
    <w:rsid w:val="00211D42"/>
    <w:rsid w:val="00230120"/>
    <w:rsid w:val="002337AD"/>
    <w:rsid w:val="00253496"/>
    <w:rsid w:val="0026334F"/>
    <w:rsid w:val="002702B7"/>
    <w:rsid w:val="0027048C"/>
    <w:rsid w:val="00274716"/>
    <w:rsid w:val="002836BB"/>
    <w:rsid w:val="00284BEF"/>
    <w:rsid w:val="00287088"/>
    <w:rsid w:val="00291A79"/>
    <w:rsid w:val="002A43B0"/>
    <w:rsid w:val="002A6ABF"/>
    <w:rsid w:val="002B7ECB"/>
    <w:rsid w:val="002C5BCC"/>
    <w:rsid w:val="002C6D95"/>
    <w:rsid w:val="002D5353"/>
    <w:rsid w:val="002D56D3"/>
    <w:rsid w:val="002D7A1E"/>
    <w:rsid w:val="002E2E89"/>
    <w:rsid w:val="002E5C94"/>
    <w:rsid w:val="002E7684"/>
    <w:rsid w:val="002F1844"/>
    <w:rsid w:val="002F3DAE"/>
    <w:rsid w:val="002F75B6"/>
    <w:rsid w:val="00300EFF"/>
    <w:rsid w:val="00310E4E"/>
    <w:rsid w:val="00314C1A"/>
    <w:rsid w:val="00324820"/>
    <w:rsid w:val="00337E4F"/>
    <w:rsid w:val="00351059"/>
    <w:rsid w:val="00354FD5"/>
    <w:rsid w:val="00356E65"/>
    <w:rsid w:val="003616F2"/>
    <w:rsid w:val="00364E1D"/>
    <w:rsid w:val="003B288E"/>
    <w:rsid w:val="003B70FF"/>
    <w:rsid w:val="003C53AE"/>
    <w:rsid w:val="003C581C"/>
    <w:rsid w:val="003D03DA"/>
    <w:rsid w:val="003D0B94"/>
    <w:rsid w:val="003D5AF8"/>
    <w:rsid w:val="003E0A83"/>
    <w:rsid w:val="003E0AC8"/>
    <w:rsid w:val="003F0068"/>
    <w:rsid w:val="004063BE"/>
    <w:rsid w:val="0041187F"/>
    <w:rsid w:val="0041552C"/>
    <w:rsid w:val="00416FCC"/>
    <w:rsid w:val="00421A27"/>
    <w:rsid w:val="00441F02"/>
    <w:rsid w:val="00446F35"/>
    <w:rsid w:val="00454629"/>
    <w:rsid w:val="004768FF"/>
    <w:rsid w:val="00481F9D"/>
    <w:rsid w:val="004909DF"/>
    <w:rsid w:val="004A1334"/>
    <w:rsid w:val="004A3F14"/>
    <w:rsid w:val="004A591F"/>
    <w:rsid w:val="004A7AEB"/>
    <w:rsid w:val="004B2485"/>
    <w:rsid w:val="004B5E1C"/>
    <w:rsid w:val="004B7970"/>
    <w:rsid w:val="004D0526"/>
    <w:rsid w:val="004D1380"/>
    <w:rsid w:val="004E25A2"/>
    <w:rsid w:val="004F5E87"/>
    <w:rsid w:val="00501087"/>
    <w:rsid w:val="00511F7C"/>
    <w:rsid w:val="00513435"/>
    <w:rsid w:val="00513905"/>
    <w:rsid w:val="00514DC9"/>
    <w:rsid w:val="00526A34"/>
    <w:rsid w:val="005333F8"/>
    <w:rsid w:val="0054220C"/>
    <w:rsid w:val="00546D49"/>
    <w:rsid w:val="00551F78"/>
    <w:rsid w:val="00552A9C"/>
    <w:rsid w:val="00553553"/>
    <w:rsid w:val="005561D1"/>
    <w:rsid w:val="00560167"/>
    <w:rsid w:val="00566A78"/>
    <w:rsid w:val="00576A02"/>
    <w:rsid w:val="00580022"/>
    <w:rsid w:val="0058193C"/>
    <w:rsid w:val="0059556A"/>
    <w:rsid w:val="005969F8"/>
    <w:rsid w:val="005B21C6"/>
    <w:rsid w:val="005B43A5"/>
    <w:rsid w:val="005D738D"/>
    <w:rsid w:val="005E4B93"/>
    <w:rsid w:val="005F1506"/>
    <w:rsid w:val="005F7A8B"/>
    <w:rsid w:val="00601869"/>
    <w:rsid w:val="00607258"/>
    <w:rsid w:val="00613473"/>
    <w:rsid w:val="006154EC"/>
    <w:rsid w:val="006158A3"/>
    <w:rsid w:val="00622023"/>
    <w:rsid w:val="00624649"/>
    <w:rsid w:val="006264F4"/>
    <w:rsid w:val="0063017C"/>
    <w:rsid w:val="00631B71"/>
    <w:rsid w:val="00640C92"/>
    <w:rsid w:val="00643F33"/>
    <w:rsid w:val="00644353"/>
    <w:rsid w:val="00644426"/>
    <w:rsid w:val="00646BCD"/>
    <w:rsid w:val="0065342A"/>
    <w:rsid w:val="0066281B"/>
    <w:rsid w:val="00665E09"/>
    <w:rsid w:val="0068298B"/>
    <w:rsid w:val="006A5DF0"/>
    <w:rsid w:val="006C01A4"/>
    <w:rsid w:val="006C077C"/>
    <w:rsid w:val="006D12C2"/>
    <w:rsid w:val="006E2B6D"/>
    <w:rsid w:val="006E34F7"/>
    <w:rsid w:val="006E7287"/>
    <w:rsid w:val="006F4381"/>
    <w:rsid w:val="006F75BC"/>
    <w:rsid w:val="00700BDB"/>
    <w:rsid w:val="007014C2"/>
    <w:rsid w:val="00705836"/>
    <w:rsid w:val="00710DF5"/>
    <w:rsid w:val="00711535"/>
    <w:rsid w:val="007271C8"/>
    <w:rsid w:val="00732537"/>
    <w:rsid w:val="00737237"/>
    <w:rsid w:val="007400D3"/>
    <w:rsid w:val="007413F5"/>
    <w:rsid w:val="00745156"/>
    <w:rsid w:val="00750192"/>
    <w:rsid w:val="00751083"/>
    <w:rsid w:val="00760487"/>
    <w:rsid w:val="00783974"/>
    <w:rsid w:val="00785F3B"/>
    <w:rsid w:val="00787DF6"/>
    <w:rsid w:val="007B02F9"/>
    <w:rsid w:val="007C4ADC"/>
    <w:rsid w:val="007D0204"/>
    <w:rsid w:val="007D0D3D"/>
    <w:rsid w:val="007E3435"/>
    <w:rsid w:val="007E39B2"/>
    <w:rsid w:val="007E6671"/>
    <w:rsid w:val="007E71E4"/>
    <w:rsid w:val="007F1B78"/>
    <w:rsid w:val="007F3070"/>
    <w:rsid w:val="0080759A"/>
    <w:rsid w:val="008144E1"/>
    <w:rsid w:val="00815483"/>
    <w:rsid w:val="008254D6"/>
    <w:rsid w:val="008366DB"/>
    <w:rsid w:val="00837094"/>
    <w:rsid w:val="008400BD"/>
    <w:rsid w:val="00855533"/>
    <w:rsid w:val="00860431"/>
    <w:rsid w:val="00861871"/>
    <w:rsid w:val="00861F04"/>
    <w:rsid w:val="0086261E"/>
    <w:rsid w:val="0086281B"/>
    <w:rsid w:val="00873D72"/>
    <w:rsid w:val="0087729D"/>
    <w:rsid w:val="00881FA2"/>
    <w:rsid w:val="008915A0"/>
    <w:rsid w:val="008919B3"/>
    <w:rsid w:val="0089277D"/>
    <w:rsid w:val="00896D28"/>
    <w:rsid w:val="008975A7"/>
    <w:rsid w:val="008B06C3"/>
    <w:rsid w:val="008D21CE"/>
    <w:rsid w:val="008D6DD5"/>
    <w:rsid w:val="008E1260"/>
    <w:rsid w:val="00902AD7"/>
    <w:rsid w:val="00904515"/>
    <w:rsid w:val="009121D4"/>
    <w:rsid w:val="00913223"/>
    <w:rsid w:val="009133EE"/>
    <w:rsid w:val="00916E32"/>
    <w:rsid w:val="00935924"/>
    <w:rsid w:val="00945952"/>
    <w:rsid w:val="0095105C"/>
    <w:rsid w:val="00955B0A"/>
    <w:rsid w:val="0096731B"/>
    <w:rsid w:val="009747C9"/>
    <w:rsid w:val="00976A94"/>
    <w:rsid w:val="00992488"/>
    <w:rsid w:val="009935CA"/>
    <w:rsid w:val="009957F0"/>
    <w:rsid w:val="009A2E9F"/>
    <w:rsid w:val="009A3F3A"/>
    <w:rsid w:val="009C09CC"/>
    <w:rsid w:val="009C4D23"/>
    <w:rsid w:val="009C7BEE"/>
    <w:rsid w:val="009D07A9"/>
    <w:rsid w:val="009D0831"/>
    <w:rsid w:val="00A014C3"/>
    <w:rsid w:val="00A23318"/>
    <w:rsid w:val="00A23487"/>
    <w:rsid w:val="00A330BE"/>
    <w:rsid w:val="00A350FE"/>
    <w:rsid w:val="00A44CE0"/>
    <w:rsid w:val="00A56A48"/>
    <w:rsid w:val="00A61937"/>
    <w:rsid w:val="00A6587B"/>
    <w:rsid w:val="00A6636D"/>
    <w:rsid w:val="00A71EE5"/>
    <w:rsid w:val="00A724FC"/>
    <w:rsid w:val="00A76EC3"/>
    <w:rsid w:val="00A847DE"/>
    <w:rsid w:val="00A8512D"/>
    <w:rsid w:val="00A9240D"/>
    <w:rsid w:val="00A9596A"/>
    <w:rsid w:val="00A9762C"/>
    <w:rsid w:val="00AA118F"/>
    <w:rsid w:val="00AB27F4"/>
    <w:rsid w:val="00AB286B"/>
    <w:rsid w:val="00AB442E"/>
    <w:rsid w:val="00AC0787"/>
    <w:rsid w:val="00AD19CD"/>
    <w:rsid w:val="00AD507A"/>
    <w:rsid w:val="00AE4A88"/>
    <w:rsid w:val="00AE5566"/>
    <w:rsid w:val="00AF2F4C"/>
    <w:rsid w:val="00B04389"/>
    <w:rsid w:val="00B06334"/>
    <w:rsid w:val="00B13A8E"/>
    <w:rsid w:val="00B22A76"/>
    <w:rsid w:val="00B22B58"/>
    <w:rsid w:val="00B410AD"/>
    <w:rsid w:val="00B553C6"/>
    <w:rsid w:val="00B608D9"/>
    <w:rsid w:val="00B61090"/>
    <w:rsid w:val="00B64B65"/>
    <w:rsid w:val="00B82000"/>
    <w:rsid w:val="00B87F56"/>
    <w:rsid w:val="00B93DEB"/>
    <w:rsid w:val="00BA1231"/>
    <w:rsid w:val="00BB3D5E"/>
    <w:rsid w:val="00BC06FE"/>
    <w:rsid w:val="00BC5AD6"/>
    <w:rsid w:val="00BC7D00"/>
    <w:rsid w:val="00C05271"/>
    <w:rsid w:val="00C121E1"/>
    <w:rsid w:val="00C12BBA"/>
    <w:rsid w:val="00C159F6"/>
    <w:rsid w:val="00C16C83"/>
    <w:rsid w:val="00C20035"/>
    <w:rsid w:val="00C2462D"/>
    <w:rsid w:val="00C41EBA"/>
    <w:rsid w:val="00C4660B"/>
    <w:rsid w:val="00C51C96"/>
    <w:rsid w:val="00C5310D"/>
    <w:rsid w:val="00C53152"/>
    <w:rsid w:val="00C6320B"/>
    <w:rsid w:val="00C70C0B"/>
    <w:rsid w:val="00C71825"/>
    <w:rsid w:val="00C75A75"/>
    <w:rsid w:val="00C80585"/>
    <w:rsid w:val="00C8416D"/>
    <w:rsid w:val="00C86B70"/>
    <w:rsid w:val="00CA1DD2"/>
    <w:rsid w:val="00CA2C20"/>
    <w:rsid w:val="00CC21CE"/>
    <w:rsid w:val="00CC2406"/>
    <w:rsid w:val="00CD068A"/>
    <w:rsid w:val="00CD2792"/>
    <w:rsid w:val="00CD6771"/>
    <w:rsid w:val="00CD6F1F"/>
    <w:rsid w:val="00CD7067"/>
    <w:rsid w:val="00CE0364"/>
    <w:rsid w:val="00CF683F"/>
    <w:rsid w:val="00D04B12"/>
    <w:rsid w:val="00D0502F"/>
    <w:rsid w:val="00D07A0C"/>
    <w:rsid w:val="00D13D26"/>
    <w:rsid w:val="00D268FB"/>
    <w:rsid w:val="00D27A0C"/>
    <w:rsid w:val="00D31809"/>
    <w:rsid w:val="00D41A31"/>
    <w:rsid w:val="00D44EFE"/>
    <w:rsid w:val="00D5192F"/>
    <w:rsid w:val="00D535E6"/>
    <w:rsid w:val="00D53DBE"/>
    <w:rsid w:val="00D647B4"/>
    <w:rsid w:val="00D73810"/>
    <w:rsid w:val="00D73F6E"/>
    <w:rsid w:val="00D85949"/>
    <w:rsid w:val="00D966EB"/>
    <w:rsid w:val="00DA0B63"/>
    <w:rsid w:val="00DA2BF0"/>
    <w:rsid w:val="00DA3344"/>
    <w:rsid w:val="00DA48F8"/>
    <w:rsid w:val="00DB7109"/>
    <w:rsid w:val="00DC12B9"/>
    <w:rsid w:val="00DC4C3E"/>
    <w:rsid w:val="00DD72C2"/>
    <w:rsid w:val="00DE0B98"/>
    <w:rsid w:val="00DE2496"/>
    <w:rsid w:val="00DE3028"/>
    <w:rsid w:val="00DF72A9"/>
    <w:rsid w:val="00E0010E"/>
    <w:rsid w:val="00E00F99"/>
    <w:rsid w:val="00E113F2"/>
    <w:rsid w:val="00E21F95"/>
    <w:rsid w:val="00E24DC8"/>
    <w:rsid w:val="00E352D3"/>
    <w:rsid w:val="00E51BDE"/>
    <w:rsid w:val="00E5716C"/>
    <w:rsid w:val="00E62544"/>
    <w:rsid w:val="00E63CE3"/>
    <w:rsid w:val="00E6417E"/>
    <w:rsid w:val="00E70F5C"/>
    <w:rsid w:val="00E7201B"/>
    <w:rsid w:val="00E756E5"/>
    <w:rsid w:val="00E8725A"/>
    <w:rsid w:val="00E90195"/>
    <w:rsid w:val="00E928F0"/>
    <w:rsid w:val="00EA1B65"/>
    <w:rsid w:val="00EA572D"/>
    <w:rsid w:val="00EB452C"/>
    <w:rsid w:val="00EC1AFB"/>
    <w:rsid w:val="00EE20B9"/>
    <w:rsid w:val="00EE20F6"/>
    <w:rsid w:val="00EE3774"/>
    <w:rsid w:val="00EF42DC"/>
    <w:rsid w:val="00F07DCB"/>
    <w:rsid w:val="00F11B82"/>
    <w:rsid w:val="00F42AB0"/>
    <w:rsid w:val="00F5194A"/>
    <w:rsid w:val="00F57131"/>
    <w:rsid w:val="00F642A9"/>
    <w:rsid w:val="00F74E22"/>
    <w:rsid w:val="00F77EEB"/>
    <w:rsid w:val="00F832B6"/>
    <w:rsid w:val="00F854CD"/>
    <w:rsid w:val="00FA0111"/>
    <w:rsid w:val="00FA3EEF"/>
    <w:rsid w:val="00FA7365"/>
    <w:rsid w:val="00FC3A1D"/>
    <w:rsid w:val="00FD7B93"/>
    <w:rsid w:val="00FF1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ln">
    <w:name w:val="Normal"/>
    <w:qFormat/>
    <w:rsid w:val="003F0068"/>
    <w:pPr>
      <w:jc w:val="both"/>
    </w:pPr>
    <w:rPr>
      <w:rFonts w:ascii="Segoe UI" w:hAnsi="Segoe UI"/>
      <w:sz w:val="22"/>
    </w:rPr>
  </w:style>
  <w:style w:type="paragraph" w:styleId="Nadpis1">
    <w:name w:val="heading 1"/>
    <w:basedOn w:val="Normln"/>
    <w:next w:val="Normln"/>
    <w:qFormat/>
    <w:rsid w:val="004E25A2"/>
    <w:pPr>
      <w:numPr>
        <w:numId w:val="1"/>
      </w:numPr>
      <w:shd w:val="clear" w:color="auto" w:fill="EAEAEA"/>
      <w:spacing w:before="120" w:after="120"/>
      <w:ind w:left="431" w:hanging="431"/>
      <w:jc w:val="left"/>
      <w:outlineLvl w:val="0"/>
    </w:pPr>
    <w:rPr>
      <w:rFonts w:cs="Segoe U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665E09"/>
    <w:pPr>
      <w:numPr>
        <w:ilvl w:val="1"/>
        <w:numId w:val="1"/>
      </w:numPr>
      <w:spacing w:before="120" w:after="120"/>
      <w:ind w:left="578" w:hanging="578"/>
      <w:outlineLvl w:val="1"/>
    </w:pPr>
    <w:rPr>
      <w:rFonts w:cs="Segoe UI"/>
      <w:b/>
      <w:sz w:val="24"/>
      <w:szCs w:val="22"/>
    </w:rPr>
  </w:style>
  <w:style w:type="paragraph" w:styleId="Nadpis3">
    <w:name w:val="heading 3"/>
    <w:basedOn w:val="Normln"/>
    <w:next w:val="Normln"/>
    <w:qFormat/>
    <w:rsid w:val="00665E09"/>
    <w:pPr>
      <w:numPr>
        <w:ilvl w:val="2"/>
        <w:numId w:val="1"/>
      </w:numPr>
      <w:spacing w:before="120" w:after="120"/>
      <w:outlineLvl w:val="2"/>
    </w:pPr>
    <w:rPr>
      <w:rFonts w:cs="Segoe UI"/>
      <w:szCs w:val="22"/>
      <w:u w:val="single"/>
    </w:rPr>
  </w:style>
  <w:style w:type="paragraph" w:styleId="Nadpis4">
    <w:name w:val="heading 4"/>
    <w:basedOn w:val="Normln"/>
    <w:next w:val="Normln"/>
    <w:qFormat/>
    <w:rsid w:val="0012760B"/>
    <w:pPr>
      <w:keepNext/>
      <w:numPr>
        <w:ilvl w:val="3"/>
        <w:numId w:val="1"/>
      </w:numPr>
      <w:spacing w:before="120" w:after="120"/>
      <w:outlineLvl w:val="3"/>
    </w:pPr>
  </w:style>
  <w:style w:type="paragraph" w:styleId="Nadpis5">
    <w:name w:val="heading 5"/>
    <w:basedOn w:val="Normln"/>
    <w:next w:val="Normln"/>
    <w:qFormat/>
    <w:rsid w:val="0012760B"/>
    <w:pPr>
      <w:numPr>
        <w:ilvl w:val="4"/>
        <w:numId w:val="1"/>
      </w:numPr>
      <w:spacing w:before="240" w:after="60"/>
      <w:outlineLvl w:val="4"/>
    </w:pPr>
    <w:rPr>
      <w:sz w:val="20"/>
    </w:rPr>
  </w:style>
  <w:style w:type="paragraph" w:styleId="Nadpis6">
    <w:name w:val="heading 6"/>
    <w:basedOn w:val="Normln"/>
    <w:next w:val="Normln"/>
    <w:qFormat/>
    <w:rsid w:val="0012760B"/>
    <w:pPr>
      <w:numPr>
        <w:ilvl w:val="5"/>
        <w:numId w:val="1"/>
      </w:numPr>
      <w:spacing w:before="240" w:after="60"/>
      <w:outlineLvl w:val="5"/>
    </w:pPr>
    <w:rPr>
      <w:i/>
      <w:sz w:val="20"/>
    </w:rPr>
  </w:style>
  <w:style w:type="paragraph" w:styleId="Nadpis7">
    <w:name w:val="heading 7"/>
    <w:basedOn w:val="Normln"/>
    <w:next w:val="Normln"/>
    <w:qFormat/>
    <w:rsid w:val="0012760B"/>
    <w:pPr>
      <w:numPr>
        <w:ilvl w:val="6"/>
        <w:numId w:val="1"/>
      </w:numPr>
      <w:spacing w:before="240" w:after="60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rsid w:val="0012760B"/>
    <w:pPr>
      <w:numPr>
        <w:ilvl w:val="7"/>
        <w:numId w:val="1"/>
      </w:numPr>
      <w:spacing w:before="240" w:after="60"/>
      <w:outlineLvl w:val="7"/>
    </w:pPr>
    <w:rPr>
      <w:i/>
      <w:sz w:val="18"/>
    </w:rPr>
  </w:style>
  <w:style w:type="paragraph" w:styleId="Nadpis9">
    <w:name w:val="heading 9"/>
    <w:basedOn w:val="Normln"/>
    <w:next w:val="Normln"/>
    <w:qFormat/>
    <w:rsid w:val="0015482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15482E"/>
    <w:rPr>
      <w:i/>
      <w:iCs/>
      <w:color w:val="008000"/>
    </w:rPr>
  </w:style>
  <w:style w:type="paragraph" w:styleId="Zhlav">
    <w:name w:val="header"/>
    <w:basedOn w:val="Normln"/>
    <w:link w:val="ZhlavChar"/>
    <w:uiPriority w:val="99"/>
    <w:rsid w:val="0015482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1548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482E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basedOn w:val="Standardnpsmoodstavce"/>
    <w:uiPriority w:val="99"/>
    <w:rsid w:val="0015482E"/>
    <w:rPr>
      <w:color w:val="0000FF"/>
      <w:u w:val="single"/>
    </w:rPr>
  </w:style>
  <w:style w:type="paragraph" w:styleId="Zkladntext">
    <w:name w:val="Body Text"/>
    <w:basedOn w:val="Normln"/>
    <w:rsid w:val="0015482E"/>
    <w:rPr>
      <w:color w:val="008000"/>
    </w:rPr>
  </w:style>
  <w:style w:type="paragraph" w:styleId="Zkladntext3">
    <w:name w:val="Body Text 3"/>
    <w:basedOn w:val="Normln"/>
    <w:link w:val="Zkladntext3Char"/>
    <w:rsid w:val="00253496"/>
  </w:style>
  <w:style w:type="character" w:styleId="Sledovanodkaz">
    <w:name w:val="FollowedHyperlink"/>
    <w:basedOn w:val="Standardnpsmoodstavce"/>
    <w:rsid w:val="0015482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rsid w:val="00155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90195"/>
    <w:rPr>
      <w:sz w:val="24"/>
    </w:rPr>
  </w:style>
  <w:style w:type="table" w:styleId="Mkatabulky">
    <w:name w:val="Table Grid"/>
    <w:basedOn w:val="Normlntabulka"/>
    <w:rsid w:val="00310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qFormat/>
    <w:rsid w:val="00D04B12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D04B12"/>
    <w:rPr>
      <w:rFonts w:ascii="Segoe UI" w:hAnsi="Segoe UI"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basedOn w:val="NzevChar"/>
    <w:uiPriority w:val="33"/>
    <w:qFormat/>
    <w:rsid w:val="00D04B12"/>
    <w:rPr>
      <w:rFonts w:ascii="Segoe UI" w:hAnsi="Segoe UI" w:cs="Segoe UI"/>
      <w:b w:val="0"/>
      <w:caps w:val="0"/>
      <w:smallCaps w:val="0"/>
      <w:strike w:val="0"/>
      <w:dstrike w:val="0"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133F98"/>
    <w:pPr>
      <w:tabs>
        <w:tab w:val="clear" w:pos="4536"/>
        <w:tab w:val="clear" w:pos="9072"/>
      </w:tabs>
      <w:ind w:left="1985"/>
    </w:pPr>
    <w:rPr>
      <w:rFonts w:cs="Segoe UI"/>
      <w:b/>
      <w:caps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 w:themeColor="text2"/>
      <w:szCs w:val="22"/>
    </w:rPr>
  </w:style>
  <w:style w:type="character" w:customStyle="1" w:styleId="VFNhl-1Char">
    <w:name w:val="VFN hl-1.ř Char"/>
    <w:basedOn w:val="ZhlavChar"/>
    <w:link w:val="VFNhl-1"/>
    <w:rsid w:val="00133F98"/>
    <w:rPr>
      <w:rFonts w:ascii="Segoe UI" w:hAnsi="Segoe UI" w:cs="Segoe UI"/>
      <w:b/>
      <w:caps/>
      <w:color w:val="0C0C72"/>
      <w:sz w:val="24"/>
    </w:rPr>
  </w:style>
  <w:style w:type="paragraph" w:customStyle="1" w:styleId="VFNhl-2-">
    <w:name w:val="VFN hl-2-ř"/>
    <w:basedOn w:val="Normln"/>
    <w:rsid w:val="00B82000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Normln"/>
    <w:link w:val="VFNhl-PracovitChar"/>
    <w:qFormat/>
    <w:rsid w:val="002D56D3"/>
    <w:pPr>
      <w:spacing w:line="360" w:lineRule="auto"/>
      <w:ind w:left="1985" w:right="-284"/>
    </w:pPr>
    <w:rPr>
      <w:b/>
      <w:color w:val="002060"/>
      <w:sz w:val="24"/>
    </w:rPr>
  </w:style>
  <w:style w:type="character" w:customStyle="1" w:styleId="VFNhl-PracovitChar">
    <w:name w:val="VFN hl-Pracoviště Char"/>
    <w:basedOn w:val="Standardnpsmoodstavce"/>
    <w:link w:val="VFNhl-Pracovit"/>
    <w:rsid w:val="002D56D3"/>
    <w:rPr>
      <w:rFonts w:ascii="Segoe UI" w:hAnsi="Segoe UI"/>
      <w:b/>
      <w:color w:val="002060"/>
      <w:sz w:val="24"/>
    </w:rPr>
  </w:style>
  <w:style w:type="paragraph" w:styleId="Odstavecseseznamem">
    <w:name w:val="List Paragraph"/>
    <w:basedOn w:val="Normln"/>
    <w:uiPriority w:val="34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BodyText21">
    <w:name w:val="Body Text 21"/>
    <w:basedOn w:val="Normln"/>
    <w:rsid w:val="00351059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1059"/>
  </w:style>
  <w:style w:type="character" w:styleId="Znakapoznpodarou">
    <w:name w:val="footnote reference"/>
    <w:uiPriority w:val="99"/>
    <w:semiHidden/>
    <w:rsid w:val="0035105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1059"/>
  </w:style>
  <w:style w:type="paragraph" w:customStyle="1" w:styleId="Standardntext">
    <w:name w:val="Standardní text"/>
    <w:basedOn w:val="Normln"/>
    <w:rsid w:val="005F1506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24"/>
    </w:rPr>
  </w:style>
  <w:style w:type="paragraph" w:customStyle="1" w:styleId="BodyText31">
    <w:name w:val="Body Text 31"/>
    <w:basedOn w:val="Normln"/>
    <w:rsid w:val="005F1506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18"/>
    </w:rPr>
  </w:style>
  <w:style w:type="paragraph" w:styleId="Zkladntextodsazen2">
    <w:name w:val="Body Text Indent 2"/>
    <w:basedOn w:val="Normln"/>
    <w:link w:val="Zkladntextodsazen2Char"/>
    <w:rsid w:val="005F1506"/>
    <w:pPr>
      <w:ind w:left="1410" w:hanging="1410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F1506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5F1506"/>
    <w:pPr>
      <w:ind w:left="5220"/>
      <w:jc w:val="center"/>
    </w:pPr>
    <w:rPr>
      <w:rFonts w:ascii="Times New Roman" w:hAnsi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5F1506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5F1506"/>
    <w:pPr>
      <w:ind w:firstLine="708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1506"/>
    <w:rPr>
      <w:sz w:val="24"/>
      <w:szCs w:val="24"/>
    </w:rPr>
  </w:style>
  <w:style w:type="character" w:customStyle="1" w:styleId="Zkladntext2Char">
    <w:name w:val="Základní text 2 Char"/>
    <w:link w:val="Zkladntext2"/>
    <w:rsid w:val="005F1506"/>
    <w:rPr>
      <w:rFonts w:ascii="Segoe UI" w:hAnsi="Segoe UI"/>
      <w:i/>
      <w:iCs/>
      <w:color w:val="008000"/>
      <w:sz w:val="22"/>
    </w:rPr>
  </w:style>
  <w:style w:type="character" w:customStyle="1" w:styleId="Zkladntext3Char">
    <w:name w:val="Základní text 3 Char"/>
    <w:link w:val="Zkladntext3"/>
    <w:rsid w:val="005F1506"/>
    <w:rPr>
      <w:rFonts w:ascii="Segoe UI" w:hAnsi="Segoe UI"/>
      <w:sz w:val="22"/>
    </w:rPr>
  </w:style>
  <w:style w:type="character" w:customStyle="1" w:styleId="Nadpis2Char">
    <w:name w:val="Nadpis 2 Char"/>
    <w:link w:val="Nadpis2"/>
    <w:uiPriority w:val="9"/>
    <w:rsid w:val="005F1506"/>
    <w:rPr>
      <w:rFonts w:ascii="Segoe UI" w:hAnsi="Segoe UI" w:cs="Segoe UI"/>
      <w:b/>
      <w:sz w:val="24"/>
      <w:szCs w:val="22"/>
    </w:rPr>
  </w:style>
  <w:style w:type="paragraph" w:styleId="Normlnweb">
    <w:name w:val="Normal (Web)"/>
    <w:basedOn w:val="Normln"/>
    <w:uiPriority w:val="99"/>
    <w:unhideWhenUsed/>
    <w:rsid w:val="005F1506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5F150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1506"/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1506"/>
    <w:rPr>
      <w:rFonts w:ascii="Arial" w:hAnsi="Arial"/>
      <w:b/>
      <w:bCs/>
    </w:rPr>
  </w:style>
  <w:style w:type="character" w:customStyle="1" w:styleId="ZpatChar">
    <w:name w:val="Zápatí Char"/>
    <w:link w:val="Zpat"/>
    <w:uiPriority w:val="99"/>
    <w:rsid w:val="005F1506"/>
    <w:rPr>
      <w:rFonts w:ascii="Segoe UI" w:hAnsi="Segoe UI"/>
      <w:sz w:val="22"/>
    </w:rPr>
  </w:style>
  <w:style w:type="paragraph" w:customStyle="1" w:styleId="vedeni-name">
    <w:name w:val="vedeni-name"/>
    <w:basedOn w:val="Normln"/>
    <w:rsid w:val="008400B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6187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fn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561\Downloads\S-VFN-03_PP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Řízený dokument" ma:contentTypeID="0x01010095ED3AA91E46474A8FA98996B6C36AF600B3090237207E984884926467E35CFA31" ma:contentTypeVersion="1048" ma:contentTypeDescription="Create a new document." ma:contentTypeScope="" ma:versionID="2c125a618470e77936bdc62aad8cdf95">
  <xsd:schema xmlns:xsd="http://www.w3.org/2001/XMLSchema" xmlns:xs="http://www.w3.org/2001/XMLSchema" xmlns:p="http://schemas.microsoft.com/office/2006/metadata/properties" xmlns:ns2="c3b5a78a-d571-4546-8e97-e63747dc076a" xmlns:ns3="b1441081-5dd9-42ad-9c02-47481a050ab0" xmlns:ns4="http://schemas.microsoft.com/sharepoint/v4" targetNamespace="http://schemas.microsoft.com/office/2006/metadata/properties" ma:root="true" ma:fieldsID="4f66098284e26ab96d7d84bcf6168233" ns2:_="" ns3:_="" ns4:_="">
    <xsd:import namespace="c3b5a78a-d571-4546-8e97-e63747dc076a"/>
    <xsd:import namespace="b1441081-5dd9-42ad-9c02-47481a050ab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Verze" minOccurs="0"/>
                <xsd:element ref="ns2:UrovenDokumentu" minOccurs="0"/>
                <xsd:element ref="ns2:Typ_x0020_dokumentu"/>
                <xsd:element ref="ns2:Pusobnost" minOccurs="0"/>
                <xsd:element ref="ns2:pracoviste" minOccurs="0"/>
                <xsd:element ref="ns2:PlatnostOd" minOccurs="0"/>
                <xsd:element ref="ns2:Platne" minOccurs="0"/>
                <xsd:element ref="ns2:Schvalil" minOccurs="0"/>
                <xsd:element ref="ns2:SchvalenoDne" minOccurs="0"/>
                <xsd:element ref="ns2:RevidovanoDne" minOccurs="0"/>
                <xsd:element ref="ns2:RevizeDne" minOccurs="0"/>
                <xsd:element ref="ns2:PoznamkakDokumentu" minOccurs="0"/>
                <xsd:element ref="ns2:Garant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IconOverlay" minOccurs="0"/>
                <xsd:element ref="ns2:zobraznaweb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a78a-d571-4546-8e97-e63747dc076a" elementFormDefault="qualified">
    <xsd:import namespace="http://schemas.microsoft.com/office/2006/documentManagement/types"/>
    <xsd:import namespace="http://schemas.microsoft.com/office/infopath/2007/PartnerControls"/>
    <xsd:element name="Verze" ma:index="2" nillable="true" ma:displayName="Verze" ma:internalName="Verze">
      <xsd:simpleType>
        <xsd:restriction base="dms:Number"/>
      </xsd:simpleType>
    </xsd:element>
    <xsd:element name="UrovenDokumentu" ma:index="3" nillable="true" ma:displayName="Úroveň dokumentu" ma:format="Dropdown" ma:internalName="UrovenDokumentu">
      <xsd:simpleType>
        <xsd:restriction base="dms:Choice">
          <xsd:enumeration value="00 Normy a zákony"/>
          <xsd:enumeration value="01 Řády"/>
          <xsd:enumeration value="02 Směrnice"/>
          <xsd:enumeration value="03 Příkazy"/>
          <xsd:enumeration value="04 Pracovní postupy"/>
          <xsd:enumeration value="05 Ostatní"/>
          <xsd:enumeration value="06 Návody"/>
          <xsd:enumeration value="99 Záznamy"/>
        </xsd:restriction>
      </xsd:simpleType>
    </xsd:element>
    <xsd:element name="Typ_x0020_dokumentu" ma:index="4" ma:displayName="Typ dokumentu" ma:description="Úroveň dokumentu v hierarchii řízené dokumentace" ma:format="Dropdown" ma:internalName="Typ_x0020_dokumentu">
      <xsd:simpleType>
        <xsd:union memberTypes="dms:Text">
          <xsd:simpleType>
            <xsd:restriction base="dms:Choice">
              <xsd:enumeration value="1. Pokyny náměstka"/>
              <xsd:enumeration value="2. Granty, KH"/>
              <xsd:enumeration value="3. Vzdělávání"/>
              <xsd:enumeration value="4. Formuláře"/>
              <xsd:enumeration value="5. Šablony"/>
              <xsd:enumeration value="6. Ceníky"/>
              <xsd:enumeration value="7. Institucionální podpora"/>
              <xsd:enumeration value="8. Etická komise"/>
              <xsd:enumeration value="9. Ostatní"/>
            </xsd:restriction>
          </xsd:simpleType>
        </xsd:union>
      </xsd:simpleType>
    </xsd:element>
    <xsd:element name="Pusobnost" ma:index="5" nillable="true" ma:displayName="Působnost" ma:default="Celá klinika" ma:format="Dropdown" ma:internalName="Pusobnost">
      <xsd:simpleType>
        <xsd:union memberTypes="dms:Text">
          <xsd:simpleType>
            <xsd:restriction base="dms:Choice">
              <xsd:enumeration value="Celá klinika"/>
              <xsd:enumeration value="Ambulance"/>
              <xsd:enumeration value="Lékařská péče"/>
              <xsd:enumeration value="Nelékařská péče"/>
              <xsd:enumeration value="Lůžková část"/>
            </xsd:restriction>
          </xsd:simpleType>
        </xsd:union>
      </xsd:simpleType>
    </xsd:element>
    <xsd:element name="pracoviste" ma:index="6" nillable="true" ma:displayName="Pracoviště" ma:internalName="pracoviste">
      <xsd:simpleType>
        <xsd:restriction base="dms:Text">
          <xsd:maxLength value="255"/>
        </xsd:restriction>
      </xsd:simpleType>
    </xsd:element>
    <xsd:element name="PlatnostOd" ma:index="7" nillable="true" ma:displayName="Platnost od" ma:format="DateOnly" ma:internalName="PlatnostOd">
      <xsd:simpleType>
        <xsd:restriction base="dms:DateTime"/>
      </xsd:simpleType>
    </xsd:element>
    <xsd:element name="Platne" ma:index="8" nillable="true" ma:displayName="Platné" ma:default="1" ma:internalName="Platne">
      <xsd:simpleType>
        <xsd:restriction base="dms:Boolean"/>
      </xsd:simpleType>
    </xsd:element>
    <xsd:element name="Schvalil" ma:index="9" nillable="true" ma:displayName="Schválil" ma:list="UserInfo" ma:SharePointGroup="0" ma:internalName="Schva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enoDne" ma:index="10" nillable="true" ma:displayName="Schváleno dne" ma:format="DateOnly" ma:internalName="SchvalenoDne">
      <xsd:simpleType>
        <xsd:restriction base="dms:DateTime"/>
      </xsd:simpleType>
    </xsd:element>
    <xsd:element name="RevidovanoDne" ma:index="11" nillable="true" ma:displayName="Revidováno dne" ma:description="" ma:format="DateOnly" ma:internalName="RevidovanoDne">
      <xsd:simpleType>
        <xsd:restriction base="dms:DateTime"/>
      </xsd:simpleType>
    </xsd:element>
    <xsd:element name="RevizeDne" ma:index="12" nillable="true" ma:displayName="Revize dne" ma:description="" ma:format="DateOnly" ma:internalName="RevizeDne">
      <xsd:simpleType>
        <xsd:restriction base="dms:DateTime"/>
      </xsd:simpleType>
    </xsd:element>
    <xsd:element name="PoznamkakDokumentu" ma:index="13" nillable="true" ma:displayName="Poznámka k dokumentu" ma:internalName="PoznamkakDokumentu">
      <xsd:simpleType>
        <xsd:restriction base="dms:Note">
          <xsd:maxLength value="255"/>
        </xsd:restriction>
      </xsd:simpleType>
    </xsd:element>
    <xsd:element name="Garant" ma:index="14" nillable="true" ma:displayName="Garant" ma:description="Osoba zodpovědná za tento dokument" ma:internalName="Garant">
      <xsd:simpleType>
        <xsd:restriction base="dms:Text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zobraznawebu" ma:index="27" nillable="true" ma:displayName="Zobraz na HP" ma:default="0" ma:internalName="zobraznawebu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41081-5dd9-42ad-9c02-47481a050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racoviste xmlns="c3b5a78a-d571-4546-8e97-e63747dc076a" xsi:nil="true"/>
    <Platne xmlns="c3b5a78a-d571-4546-8e97-e63747dc076a">true</Platne>
    <RevizeDne xmlns="c3b5a78a-d571-4546-8e97-e63747dc076a" xsi:nil="true"/>
    <PoznamkakDokumentu xmlns="c3b5a78a-d571-4546-8e97-e63747dc076a" xsi:nil="true"/>
    <RevidovanoDne xmlns="c3b5a78a-d571-4546-8e97-e63747dc076a" xsi:nil="true"/>
    <UrovenDokumentu xmlns="c3b5a78a-d571-4546-8e97-e63747dc076a" xsi:nil="true"/>
    <Pusobnost xmlns="c3b5a78a-d571-4546-8e97-e63747dc076a">Celá klinika</Pusobnost>
    <zobraznawebu xmlns="c3b5a78a-d571-4546-8e97-e63747dc076a">false</zobraznawebu>
    <PlatnostOd xmlns="c3b5a78a-d571-4546-8e97-e63747dc076a">2022-02-28T23:00:00+00:00</PlatnostOd>
    <IconOverlay xmlns="http://schemas.microsoft.com/sharepoint/v4" xsi:nil="true"/>
    <Typ_x0020_dokumentu xmlns="c3b5a78a-d571-4546-8e97-e63747dc076a">8. Etická komise</Typ_x0020_dokumentu>
    <SchvalenoDne xmlns="c3b5a78a-d571-4546-8e97-e63747dc076a" xsi:nil="true"/>
    <Garant xmlns="c3b5a78a-d571-4546-8e97-e63747dc076a" xsi:nil="true"/>
    <Verze xmlns="c3b5a78a-d571-4546-8e97-e63747dc076a" xsi:nil="true"/>
    <Schvalil xmlns="c3b5a78a-d571-4546-8e97-e63747dc076a">
      <UserInfo>
        <DisplayName/>
        <AccountId xsi:nil="true"/>
        <AccountType/>
      </UserInfo>
    </Schvalil>
    <_dlc_DocId xmlns="c3b5a78a-d571-4546-8e97-e63747dc076a">VFNPRAC-205500440-158</_dlc_DocId>
    <_dlc_DocIdUrl xmlns="c3b5a78a-d571-4546-8e97-e63747dc076a">
      <Url>https://vfnpraha.sharepoint.com/sites/pracoviste/uvvv/_layouts/15/DocIdRedir.aspx?ID=VFNPRAC-205500440-158</Url>
      <Description>VFNPRAC-205500440-158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F604A4-683E-4A3D-8889-6E434C14E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9F019-9F0D-401F-82F3-193BF489F772}"/>
</file>

<file path=customXml/itemProps3.xml><?xml version="1.0" encoding="utf-8"?>
<ds:datastoreItem xmlns:ds="http://schemas.openxmlformats.org/officeDocument/2006/customXml" ds:itemID="{88D7EA8F-A8D6-4780-9DB3-FC9795B6C8B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9AA5D50-B49C-4DB3-89D3-C299C69D8D0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DAB62C-30D7-40D4-B594-F371EFB8CBF8}"/>
</file>

<file path=docProps/app.xml><?xml version="1.0" encoding="utf-8"?>
<Properties xmlns="http://schemas.openxmlformats.org/officeDocument/2006/extended-properties" xmlns:vt="http://schemas.openxmlformats.org/officeDocument/2006/docPropsVTypes">
  <Template>S-VFN-03_PP</Template>
  <TotalTime>13</TotalTime>
  <Pages>2</Pages>
  <Words>637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řádu_bez příloh</vt:lpstr>
    </vt:vector>
  </TitlesOfParts>
  <Company>VFN</Company>
  <LinksUpToDate>false</LinksUpToDate>
  <CharactersWithSpaces>4391</CharactersWithSpaces>
  <SharedDoc>false</SharedDoc>
  <HLinks>
    <vt:vector size="12" baseType="variant">
      <vt:variant>
        <vt:i4>1900559</vt:i4>
      </vt:variant>
      <vt:variant>
        <vt:i4>9</vt:i4>
      </vt:variant>
      <vt:variant>
        <vt:i4>0</vt:i4>
      </vt:variant>
      <vt:variant>
        <vt:i4>5</vt:i4>
      </vt:variant>
      <vt:variant>
        <vt:lpwstr>http://intranet/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se shromažďováním a zpracováním osobních údajů při provádění studie VFN</dc:title>
  <dc:creator>Schneider Michal</dc:creator>
  <cp:lastModifiedBy>Lucie Mlatečková</cp:lastModifiedBy>
  <cp:revision>14</cp:revision>
  <cp:lastPrinted>2003-10-21T14:25:00Z</cp:lastPrinted>
  <dcterms:created xsi:type="dcterms:W3CDTF">2021-07-29T13:50:00Z</dcterms:created>
  <dcterms:modified xsi:type="dcterms:W3CDTF">2022-02-25T11:46:00Z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0x01010095ED3AA91E46474A8FA98996B6C36AF600B3090237207E984884926467E35CFA31</vt:lpwstr>
  </property>
  <property fmtid="{D5CDD505-2E9C-101B-9397-08002B2CF9AE}" pid="3" name="Order">
    <vt:r8>65400</vt:r8>
  </property>
  <property fmtid="{D5CDD505-2E9C-101B-9397-08002B2CF9AE}" pid="4" name="_dlc_DocIdItemGuid">
    <vt:lpwstr>5dfa9d72-81d9-42c4-b9e4-0ae357576476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2021-07-29T08:09:12Z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ContentBits">
    <vt:lpwstr>0</vt:lpwstr>
  </property>
</Properties>
</file>