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7E71" w14:textId="77777777" w:rsidR="006F3491" w:rsidRDefault="006F3491" w:rsidP="00ED7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F3DE1" w14:textId="77777777" w:rsidR="00B871CE" w:rsidRDefault="00B871CE" w:rsidP="00ED7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8119D" w14:textId="77777777" w:rsidR="00544681" w:rsidRDefault="00544681" w:rsidP="00ED7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CCF73" w14:textId="6B4A8F85" w:rsidR="004D161B" w:rsidRPr="00035AC9" w:rsidRDefault="007C6558" w:rsidP="00ED7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</w:t>
      </w:r>
      <w:r w:rsidR="0009004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PŘÍJMENÍ KANDIDÁTA, DATUM NAROZENÍ, PRACOVI</w:t>
      </w:r>
      <w:r w:rsidR="00326E62">
        <w:rPr>
          <w:rFonts w:ascii="Times New Roman" w:hAnsi="Times New Roman" w:cs="Times New Roman"/>
          <w:b/>
          <w:sz w:val="28"/>
          <w:szCs w:val="28"/>
        </w:rPr>
        <w:t>Š</w:t>
      </w:r>
      <w:r>
        <w:rPr>
          <w:rFonts w:ascii="Times New Roman" w:hAnsi="Times New Roman" w:cs="Times New Roman"/>
          <w:b/>
          <w:sz w:val="28"/>
          <w:szCs w:val="28"/>
        </w:rPr>
        <w:t>TĚ A KONTAKTY</w:t>
      </w:r>
    </w:p>
    <w:p w14:paraId="29ECCF7D" w14:textId="77777777" w:rsidR="0095666A" w:rsidRDefault="0095666A" w:rsidP="0095666A">
      <w:pPr>
        <w:rPr>
          <w:rFonts w:ascii="Times New Roman" w:hAnsi="Times New Roman" w:cs="Times New Roman"/>
          <w:bCs/>
        </w:rPr>
      </w:pPr>
    </w:p>
    <w:p w14:paraId="5DD4729C" w14:textId="77777777" w:rsidR="00583DD3" w:rsidRPr="00FB706C" w:rsidRDefault="00583DD3" w:rsidP="0095666A">
      <w:pPr>
        <w:rPr>
          <w:rFonts w:ascii="Times New Roman" w:hAnsi="Times New Roman" w:cs="Times New Roman"/>
          <w:bCs/>
        </w:rPr>
      </w:pPr>
    </w:p>
    <w:p w14:paraId="5CB69549" w14:textId="77777777" w:rsidR="00FB706C" w:rsidRDefault="00FB706C" w:rsidP="0095666A">
      <w:pPr>
        <w:rPr>
          <w:rFonts w:ascii="Times New Roman" w:hAnsi="Times New Roman" w:cs="Times New Roman"/>
          <w:b/>
        </w:rPr>
      </w:pPr>
    </w:p>
    <w:p w14:paraId="55EA8091" w14:textId="77505182" w:rsidR="007C6558" w:rsidRPr="007C6558" w:rsidRDefault="007C6558" w:rsidP="0095666A">
      <w:pPr>
        <w:rPr>
          <w:rFonts w:ascii="Times New Roman" w:hAnsi="Times New Roman" w:cs="Times New Roman"/>
          <w:b/>
          <w:sz w:val="24"/>
          <w:szCs w:val="24"/>
        </w:rPr>
      </w:pPr>
      <w:r w:rsidRPr="007C6558">
        <w:rPr>
          <w:rFonts w:ascii="Times New Roman" w:hAnsi="Times New Roman" w:cs="Times New Roman"/>
          <w:b/>
          <w:sz w:val="24"/>
          <w:szCs w:val="24"/>
        </w:rPr>
        <w:t>Jméno a příjmení</w:t>
      </w:r>
    </w:p>
    <w:p w14:paraId="0AEE6F4F" w14:textId="648E09E1" w:rsidR="0095666A" w:rsidRPr="007C6558" w:rsidRDefault="002E2D2C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7C6558">
        <w:rPr>
          <w:rFonts w:ascii="Times New Roman" w:hAnsi="Times New Roman" w:cs="Times New Roman"/>
          <w:bCs/>
          <w:sz w:val="24"/>
          <w:szCs w:val="24"/>
        </w:rPr>
        <w:t>prof</w:t>
      </w:r>
      <w:r w:rsidR="0095666A" w:rsidRPr="007C6558">
        <w:rPr>
          <w:rFonts w:ascii="Times New Roman" w:hAnsi="Times New Roman" w:cs="Times New Roman"/>
          <w:bCs/>
          <w:sz w:val="24"/>
          <w:szCs w:val="24"/>
        </w:rPr>
        <w:t>. MUDr. Martin Vokurka, CSc.</w:t>
      </w:r>
    </w:p>
    <w:p w14:paraId="2E50F502" w14:textId="77777777" w:rsidR="007C6558" w:rsidRDefault="007C6558" w:rsidP="0095666A">
      <w:pPr>
        <w:rPr>
          <w:rFonts w:ascii="Times New Roman" w:hAnsi="Times New Roman" w:cs="Times New Roman"/>
          <w:b/>
          <w:sz w:val="24"/>
          <w:szCs w:val="24"/>
        </w:rPr>
      </w:pPr>
    </w:p>
    <w:p w14:paraId="6E599E7F" w14:textId="458F307D" w:rsidR="007C6558" w:rsidRPr="00035AC9" w:rsidRDefault="007C6558" w:rsidP="00956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</w:t>
      </w:r>
    </w:p>
    <w:p w14:paraId="7830F333" w14:textId="3B7762B9" w:rsidR="0095666A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Narozen 17. 10. 1962 v</w:t>
      </w:r>
      <w:r w:rsidR="007C6558">
        <w:rPr>
          <w:rFonts w:ascii="Times New Roman" w:hAnsi="Times New Roman" w:cs="Times New Roman"/>
          <w:bCs/>
          <w:sz w:val="24"/>
          <w:szCs w:val="24"/>
        </w:rPr>
        <w:t> </w:t>
      </w:r>
      <w:r w:rsidRPr="00035AC9">
        <w:rPr>
          <w:rFonts w:ascii="Times New Roman" w:hAnsi="Times New Roman" w:cs="Times New Roman"/>
          <w:bCs/>
          <w:sz w:val="24"/>
          <w:szCs w:val="24"/>
        </w:rPr>
        <w:t>Praze</w:t>
      </w:r>
    </w:p>
    <w:p w14:paraId="4B334E92" w14:textId="77777777" w:rsidR="007C6558" w:rsidRPr="00035AC9" w:rsidRDefault="007C6558" w:rsidP="0095666A">
      <w:pPr>
        <w:rPr>
          <w:rFonts w:ascii="Times New Roman" w:hAnsi="Times New Roman" w:cs="Times New Roman"/>
          <w:bCs/>
          <w:sz w:val="24"/>
          <w:szCs w:val="24"/>
        </w:rPr>
      </w:pPr>
    </w:p>
    <w:p w14:paraId="51ED0A0F" w14:textId="77777777" w:rsidR="0095666A" w:rsidRPr="00035AC9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</w:p>
    <w:p w14:paraId="0DA7D119" w14:textId="5195C4D4" w:rsidR="0095666A" w:rsidRPr="00035AC9" w:rsidRDefault="0095666A" w:rsidP="009566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5AC9">
        <w:rPr>
          <w:rFonts w:ascii="Times New Roman" w:hAnsi="Times New Roman" w:cs="Times New Roman"/>
          <w:b/>
          <w:bCs/>
          <w:sz w:val="24"/>
          <w:szCs w:val="24"/>
        </w:rPr>
        <w:t>Pracoviště</w:t>
      </w:r>
      <w:r w:rsidR="007C6558">
        <w:rPr>
          <w:rFonts w:ascii="Times New Roman" w:hAnsi="Times New Roman" w:cs="Times New Roman"/>
          <w:b/>
          <w:bCs/>
          <w:sz w:val="24"/>
          <w:szCs w:val="24"/>
        </w:rPr>
        <w:t xml:space="preserve"> a kontakty</w:t>
      </w:r>
    </w:p>
    <w:p w14:paraId="7A0D51EB" w14:textId="77777777" w:rsidR="0095666A" w:rsidRPr="00035AC9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Ústav patologické fyziologie 1. LF UK</w:t>
      </w:r>
    </w:p>
    <w:p w14:paraId="6C0C9A28" w14:textId="77777777" w:rsidR="0095666A" w:rsidRPr="00035AC9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U Nemocnice 5</w:t>
      </w:r>
    </w:p>
    <w:p w14:paraId="768DB4F7" w14:textId="659588C8" w:rsidR="007C6558" w:rsidRDefault="0095666A" w:rsidP="007C6558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128 53 Praha 2</w:t>
      </w:r>
    </w:p>
    <w:p w14:paraId="11BB9E29" w14:textId="77777777" w:rsidR="0095666A" w:rsidRPr="00035AC9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Telefon: 22496 5928</w:t>
      </w:r>
    </w:p>
    <w:p w14:paraId="65AF494F" w14:textId="469F6013" w:rsidR="0095666A" w:rsidRPr="00035AC9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Mobil: 724 367</w:t>
      </w:r>
      <w:r w:rsidR="00583DD3">
        <w:rPr>
          <w:rFonts w:ascii="Times New Roman" w:hAnsi="Times New Roman" w:cs="Times New Roman"/>
          <w:bCs/>
          <w:sz w:val="24"/>
          <w:szCs w:val="24"/>
        </w:rPr>
        <w:t> </w:t>
      </w:r>
      <w:r w:rsidRPr="00035AC9">
        <w:rPr>
          <w:rFonts w:ascii="Times New Roman" w:hAnsi="Times New Roman" w:cs="Times New Roman"/>
          <w:bCs/>
          <w:sz w:val="24"/>
          <w:szCs w:val="24"/>
        </w:rPr>
        <w:t>934</w:t>
      </w:r>
    </w:p>
    <w:p w14:paraId="4F955F59" w14:textId="77777777" w:rsidR="00FA7639" w:rsidRPr="00035AC9" w:rsidRDefault="00FA7639" w:rsidP="00FA7639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web: </w:t>
      </w:r>
      <w:hyperlink r:id="rId8" w:history="1">
        <w:r w:rsidRPr="00035AC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https://patofyziologie.lf1.cuni.cz/</w:t>
        </w:r>
      </w:hyperlink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FD35A9" w14:textId="77777777" w:rsidR="00583DD3" w:rsidRDefault="00583DD3" w:rsidP="0095666A">
      <w:pPr>
        <w:rPr>
          <w:rFonts w:ascii="Times New Roman" w:hAnsi="Times New Roman" w:cs="Times New Roman"/>
          <w:bCs/>
          <w:sz w:val="24"/>
          <w:szCs w:val="24"/>
        </w:rPr>
      </w:pPr>
    </w:p>
    <w:p w14:paraId="327D17E8" w14:textId="213D3536" w:rsidR="00583DD3" w:rsidRPr="00035AC9" w:rsidRDefault="00583DD3" w:rsidP="00583DD3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Bydliště: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Krajířské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náměstí 221</w:t>
      </w:r>
      <w:r w:rsidR="00FF7EA2">
        <w:rPr>
          <w:rFonts w:ascii="Times New Roman" w:hAnsi="Times New Roman" w:cs="Times New Roman"/>
          <w:bCs/>
          <w:sz w:val="24"/>
          <w:szCs w:val="24"/>
        </w:rPr>
        <w:t>/2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0AFEF8" w14:textId="7E14D88B" w:rsidR="00583DD3" w:rsidRPr="00035AC9" w:rsidRDefault="00583DD3" w:rsidP="00583DD3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250 01 Brandýs nad Labem</w:t>
      </w:r>
      <w:r w:rsidR="005B293A">
        <w:rPr>
          <w:rFonts w:ascii="Times New Roman" w:hAnsi="Times New Roman" w:cs="Times New Roman"/>
          <w:bCs/>
          <w:sz w:val="24"/>
          <w:szCs w:val="24"/>
        </w:rPr>
        <w:t>-</w:t>
      </w:r>
      <w:r w:rsidRPr="00035AC9">
        <w:rPr>
          <w:rFonts w:ascii="Times New Roman" w:hAnsi="Times New Roman" w:cs="Times New Roman"/>
          <w:bCs/>
          <w:sz w:val="24"/>
          <w:szCs w:val="24"/>
        </w:rPr>
        <w:t>Stará Boleslav</w:t>
      </w:r>
    </w:p>
    <w:p w14:paraId="6BB1BD67" w14:textId="77777777" w:rsidR="00583DD3" w:rsidRDefault="00583DD3" w:rsidP="0095666A">
      <w:pPr>
        <w:rPr>
          <w:rFonts w:ascii="Times New Roman" w:hAnsi="Times New Roman" w:cs="Times New Roman"/>
          <w:bCs/>
          <w:sz w:val="24"/>
          <w:szCs w:val="24"/>
        </w:rPr>
      </w:pPr>
    </w:p>
    <w:p w14:paraId="109C414E" w14:textId="77E6C8C9" w:rsidR="0095666A" w:rsidRPr="00035AC9" w:rsidRDefault="0095666A" w:rsidP="0095666A">
      <w:pPr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9" w:history="1">
        <w:r w:rsidRPr="00035AC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martin.vokurka@lf1.cuni.cz</w:t>
        </w:r>
      </w:hyperlink>
    </w:p>
    <w:p w14:paraId="3B0879B8" w14:textId="77777777" w:rsidR="00583DD3" w:rsidRDefault="00583DD3" w:rsidP="0095666A">
      <w:pPr>
        <w:rPr>
          <w:rFonts w:ascii="Times New Roman" w:hAnsi="Times New Roman" w:cs="Times New Roman"/>
          <w:bCs/>
          <w:sz w:val="24"/>
          <w:szCs w:val="24"/>
        </w:rPr>
      </w:pPr>
    </w:p>
    <w:p w14:paraId="55820C80" w14:textId="24004FF7" w:rsidR="0095666A" w:rsidRPr="00035AC9" w:rsidRDefault="0095666A" w:rsidP="0095666A">
      <w:pPr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web: </w:t>
      </w:r>
      <w:hyperlink r:id="rId10" w:history="1">
        <w:r w:rsidRPr="00035AC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www.martinvokurka.cz</w:t>
        </w:r>
      </w:hyperlink>
    </w:p>
    <w:p w14:paraId="6390A0C0" w14:textId="218078EA" w:rsidR="0095666A" w:rsidRPr="00FB706C" w:rsidRDefault="0095666A" w:rsidP="0095666A">
      <w:pPr>
        <w:ind w:firstLine="0"/>
        <w:rPr>
          <w:rFonts w:ascii="Times New Roman" w:hAnsi="Times New Roman" w:cs="Times New Roman"/>
          <w:bCs/>
        </w:rPr>
      </w:pPr>
      <w:r w:rsidRPr="00FB706C">
        <w:rPr>
          <w:rStyle w:val="Hypertextovodkaz"/>
          <w:rFonts w:ascii="Times New Roman" w:hAnsi="Times New Roman" w:cs="Times New Roman"/>
          <w:bCs/>
          <w:color w:val="auto"/>
          <w:u w:val="none"/>
        </w:rPr>
        <w:br w:type="page"/>
      </w:r>
    </w:p>
    <w:p w14:paraId="00D6164E" w14:textId="5DB3BC46" w:rsidR="007C6558" w:rsidRDefault="007C6558" w:rsidP="007C655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655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CHARAKTERISTIKA NAVRHOVANÉHO</w:t>
      </w:r>
    </w:p>
    <w:p w14:paraId="2810388B" w14:textId="77777777" w:rsidR="007C6558" w:rsidRDefault="007C6558" w:rsidP="007C655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D4DEFF" w14:textId="77777777" w:rsidR="008332DD" w:rsidRPr="00035AC9" w:rsidRDefault="008332DD" w:rsidP="00DF4F51">
      <w:pPr>
        <w:pStyle w:val="Normlnweb"/>
        <w:shd w:val="clear" w:color="auto" w:fill="FFFFFF"/>
        <w:spacing w:before="0" w:beforeAutospacing="0" w:after="225" w:afterAutospacing="0"/>
        <w:rPr>
          <w:bCs/>
        </w:rPr>
      </w:pPr>
      <w:r w:rsidRPr="00035AC9">
        <w:rPr>
          <w:rStyle w:val="Siln"/>
        </w:rPr>
        <w:t>VZDĚLÁNÍ A ODBORNÁ/AKADEMICKÁ KARIÉRA</w:t>
      </w:r>
    </w:p>
    <w:p w14:paraId="1DDCF473" w14:textId="77777777" w:rsidR="00DF4F51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1969-1977 Základní devítiletá škola (od r. 1971 s rozšířenou výukou angličtiny, tehdy N.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Belojannise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>, nyní Drtinova, Praha 5)</w:t>
      </w:r>
    </w:p>
    <w:p w14:paraId="609FB9DD" w14:textId="77777777" w:rsidR="00DF4F51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1977-1981 Gymnázium Na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Zatlance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>, Praha 5</w:t>
      </w:r>
    </w:p>
    <w:p w14:paraId="450AFE35" w14:textId="77777777" w:rsidR="00DF4F51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1981-1987 Fakulta všeobecného lékařství UK v Praze (nyní 1. lékařská fakulta)</w:t>
      </w:r>
    </w:p>
    <w:p w14:paraId="0C5FE1ED" w14:textId="1BFC7915" w:rsidR="00DF4F51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1993 </w:t>
      </w:r>
      <w:r w:rsidRPr="000C34F3">
        <w:rPr>
          <w:rFonts w:ascii="Times New Roman" w:hAnsi="Times New Roman" w:cs="Times New Roman"/>
          <w:b/>
          <w:i/>
          <w:iCs/>
          <w:sz w:val="24"/>
          <w:szCs w:val="24"/>
        </w:rPr>
        <w:t>atestace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z vnitřního lékařství I. </w:t>
      </w:r>
      <w:r w:rsidR="00DF4F51" w:rsidRPr="00035AC9">
        <w:rPr>
          <w:rFonts w:ascii="Times New Roman" w:hAnsi="Times New Roman" w:cs="Times New Roman"/>
          <w:bCs/>
          <w:sz w:val="24"/>
          <w:szCs w:val="24"/>
        </w:rPr>
        <w:t>S</w:t>
      </w:r>
      <w:r w:rsidRPr="00035AC9">
        <w:rPr>
          <w:rFonts w:ascii="Times New Roman" w:hAnsi="Times New Roman" w:cs="Times New Roman"/>
          <w:bCs/>
          <w:sz w:val="24"/>
          <w:szCs w:val="24"/>
        </w:rPr>
        <w:t>tupně</w:t>
      </w:r>
    </w:p>
    <w:p w14:paraId="29621970" w14:textId="5D8F1063" w:rsidR="00DF4F51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1997 obhájena </w:t>
      </w:r>
      <w:r w:rsidRPr="000C34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kandidátská </w:t>
      </w:r>
      <w:r w:rsidR="00FB706C" w:rsidRPr="000C34F3">
        <w:rPr>
          <w:rFonts w:ascii="Times New Roman" w:hAnsi="Times New Roman" w:cs="Times New Roman"/>
          <w:b/>
          <w:i/>
          <w:iCs/>
          <w:sz w:val="24"/>
          <w:szCs w:val="24"/>
        </w:rPr>
        <w:t>disertační</w:t>
      </w:r>
      <w:r w:rsidRPr="000C34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práce</w:t>
      </w:r>
      <w:r w:rsidRPr="00035AC9">
        <w:rPr>
          <w:rFonts w:ascii="Times New Roman" w:hAnsi="Times New Roman" w:cs="Times New Roman"/>
          <w:bCs/>
          <w:sz w:val="24"/>
          <w:szCs w:val="24"/>
        </w:rPr>
        <w:t>: Porfyriny v očních žlázách potkana</w:t>
      </w:r>
      <w:r w:rsidR="00066F0A" w:rsidRPr="00035AC9">
        <w:rPr>
          <w:rFonts w:ascii="Times New Roman" w:hAnsi="Times New Roman" w:cs="Times New Roman"/>
          <w:bCs/>
          <w:sz w:val="24"/>
          <w:szCs w:val="24"/>
        </w:rPr>
        <w:t xml:space="preserve"> – model pro studium porfyrií (</w:t>
      </w:r>
      <w:r w:rsidRPr="00035AC9">
        <w:rPr>
          <w:rFonts w:ascii="Times New Roman" w:hAnsi="Times New Roman" w:cs="Times New Roman"/>
          <w:bCs/>
          <w:sz w:val="24"/>
          <w:szCs w:val="24"/>
        </w:rPr>
        <w:t>kandidát věd</w:t>
      </w:r>
      <w:r w:rsidR="00066F0A" w:rsidRPr="00035AC9">
        <w:rPr>
          <w:rFonts w:ascii="Times New Roman" w:hAnsi="Times New Roman" w:cs="Times New Roman"/>
          <w:bCs/>
          <w:sz w:val="24"/>
          <w:szCs w:val="24"/>
        </w:rPr>
        <w:t>)</w:t>
      </w:r>
    </w:p>
    <w:p w14:paraId="64C2BB23" w14:textId="51A98AF9" w:rsidR="00DF4F51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200</w:t>
      </w:r>
      <w:r w:rsidR="008F05DF" w:rsidRPr="00035AC9">
        <w:rPr>
          <w:rFonts w:ascii="Times New Roman" w:hAnsi="Times New Roman" w:cs="Times New Roman"/>
          <w:bCs/>
          <w:sz w:val="24"/>
          <w:szCs w:val="24"/>
        </w:rPr>
        <w:t>5 jmenová</w:t>
      </w:r>
      <w:r w:rsidR="001345FC" w:rsidRPr="00035AC9">
        <w:rPr>
          <w:rFonts w:ascii="Times New Roman" w:hAnsi="Times New Roman" w:cs="Times New Roman"/>
          <w:bCs/>
          <w:sz w:val="24"/>
          <w:szCs w:val="24"/>
        </w:rPr>
        <w:t>n</w:t>
      </w:r>
      <w:r w:rsidR="008F05DF"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5DF" w:rsidRPr="000C34F3">
        <w:rPr>
          <w:rFonts w:ascii="Times New Roman" w:hAnsi="Times New Roman" w:cs="Times New Roman"/>
          <w:b/>
          <w:i/>
          <w:iCs/>
          <w:sz w:val="24"/>
          <w:szCs w:val="24"/>
        </w:rPr>
        <w:t>docentem</w:t>
      </w:r>
      <w:r w:rsidR="008F05DF" w:rsidRPr="00035AC9">
        <w:rPr>
          <w:rFonts w:ascii="Times New Roman" w:hAnsi="Times New Roman" w:cs="Times New Roman"/>
          <w:bCs/>
          <w:sz w:val="24"/>
          <w:szCs w:val="24"/>
        </w:rPr>
        <w:t xml:space="preserve"> pro obor patologická fyziologie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5DF" w:rsidRPr="00035AC9">
        <w:rPr>
          <w:rFonts w:ascii="Times New Roman" w:hAnsi="Times New Roman" w:cs="Times New Roman"/>
          <w:bCs/>
          <w:sz w:val="24"/>
          <w:szCs w:val="24"/>
        </w:rPr>
        <w:t>(</w:t>
      </w:r>
      <w:r w:rsidRPr="00035AC9">
        <w:rPr>
          <w:rFonts w:ascii="Times New Roman" w:hAnsi="Times New Roman" w:cs="Times New Roman"/>
          <w:bCs/>
          <w:sz w:val="24"/>
          <w:szCs w:val="24"/>
        </w:rPr>
        <w:t>habilitační spis: Molekulárně biologické přístupy k studiu etiopatogeneze onemocnění</w:t>
      </w:r>
      <w:r w:rsidR="008F05DF" w:rsidRPr="00035AC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97C18DB" w14:textId="53F95F2F" w:rsidR="008E6C38" w:rsidRPr="00035AC9" w:rsidRDefault="00053A1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Prosinec </w:t>
      </w:r>
      <w:r w:rsidR="008E6C38" w:rsidRPr="00035AC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8E6C38" w:rsidRPr="00035A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C34F3">
        <w:rPr>
          <w:rFonts w:ascii="Times New Roman" w:hAnsi="Times New Roman" w:cs="Times New Roman"/>
          <w:b/>
          <w:i/>
          <w:iCs/>
          <w:sz w:val="24"/>
          <w:szCs w:val="24"/>
        </w:rPr>
        <w:t>jmenován</w:t>
      </w:r>
      <w:r>
        <w:rPr>
          <w:rFonts w:ascii="Times New Roman" w:hAnsi="Times New Roman" w:cs="Times New Roman"/>
          <w:bCs/>
          <w:sz w:val="24"/>
          <w:szCs w:val="24"/>
        </w:rPr>
        <w:t xml:space="preserve"> profesorem patologické fyziologie</w:t>
      </w:r>
    </w:p>
    <w:p w14:paraId="48D23DDC" w14:textId="77777777" w:rsidR="008332DD" w:rsidRPr="00035AC9" w:rsidRDefault="008332DD" w:rsidP="00DF4F51">
      <w:pPr>
        <w:pStyle w:val="Normlnweb"/>
        <w:shd w:val="clear" w:color="auto" w:fill="FFFFFF"/>
        <w:spacing w:before="0" w:beforeAutospacing="0" w:after="225" w:afterAutospacing="0"/>
        <w:rPr>
          <w:bCs/>
        </w:rPr>
      </w:pPr>
      <w:r w:rsidRPr="00035AC9">
        <w:rPr>
          <w:rStyle w:val="Siln"/>
        </w:rPr>
        <w:t>ZAMĚSTNÁNÍ</w:t>
      </w:r>
    </w:p>
    <w:p w14:paraId="449BF285" w14:textId="77777777" w:rsidR="002827F5" w:rsidRPr="00035AC9" w:rsidRDefault="002827F5" w:rsidP="00046D2E">
      <w:pPr>
        <w:pStyle w:val="Odstavecseseznamem"/>
        <w:numPr>
          <w:ilvl w:val="0"/>
          <w:numId w:val="17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1987 – dosud: </w:t>
      </w:r>
      <w:r w:rsidRPr="00035AC9">
        <w:rPr>
          <w:rFonts w:ascii="Times New Roman" w:hAnsi="Times New Roman" w:cs="Times New Roman"/>
          <w:b/>
          <w:bCs/>
          <w:sz w:val="24"/>
          <w:szCs w:val="24"/>
        </w:rPr>
        <w:t>1. lékařská fakulta UK v Praze, Ústav patologické fyziologie</w:t>
      </w:r>
    </w:p>
    <w:p w14:paraId="5E65DC47" w14:textId="77777777" w:rsidR="005F5C4D" w:rsidRPr="00035AC9" w:rsidRDefault="005F5C4D" w:rsidP="005F5C4D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do 2005 vědecký aspirant, asistent a odborný asistent</w:t>
      </w:r>
    </w:p>
    <w:p w14:paraId="04C08103" w14:textId="77777777" w:rsidR="005F5C4D" w:rsidRPr="00035AC9" w:rsidRDefault="005F5C4D" w:rsidP="005F5C4D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2005 </w:t>
      </w:r>
      <w:r w:rsidRPr="00035AC9">
        <w:rPr>
          <w:rFonts w:ascii="Times New Roman" w:hAnsi="Times New Roman" w:cs="Times New Roman"/>
          <w:b/>
          <w:i/>
          <w:iCs/>
          <w:sz w:val="24"/>
          <w:szCs w:val="24"/>
        </w:rPr>
        <w:t>docent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pro obor patologická fyziologie </w:t>
      </w:r>
    </w:p>
    <w:p w14:paraId="7E9324F4" w14:textId="77DB1BA3" w:rsidR="005F5C4D" w:rsidRPr="00BC45D0" w:rsidRDefault="005F5C4D" w:rsidP="00BC45D0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2008-202</w:t>
      </w:r>
      <w:r w:rsidR="00982384">
        <w:rPr>
          <w:rFonts w:ascii="Times New Roman" w:hAnsi="Times New Roman" w:cs="Times New Roman"/>
          <w:bCs/>
          <w:sz w:val="24"/>
          <w:szCs w:val="24"/>
        </w:rPr>
        <w:t>0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5D0">
        <w:rPr>
          <w:rFonts w:ascii="Times New Roman" w:hAnsi="Times New Roman" w:cs="Times New Roman"/>
          <w:b/>
          <w:i/>
          <w:iCs/>
          <w:sz w:val="24"/>
          <w:szCs w:val="24"/>
        </w:rPr>
        <w:t>proděkan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pro teoretickou a preklinickou pedagogiku</w:t>
      </w:r>
      <w:r w:rsidR="00BC45D0">
        <w:rPr>
          <w:rFonts w:ascii="Times New Roman" w:hAnsi="Times New Roman" w:cs="Times New Roman"/>
          <w:bCs/>
          <w:sz w:val="24"/>
          <w:szCs w:val="24"/>
        </w:rPr>
        <w:t xml:space="preserve"> a studijní problematiku,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5D0">
        <w:rPr>
          <w:rFonts w:ascii="Times New Roman" w:hAnsi="Times New Roman" w:cs="Times New Roman"/>
          <w:b/>
          <w:i/>
          <w:iCs/>
          <w:sz w:val="24"/>
          <w:szCs w:val="24"/>
        </w:rPr>
        <w:t>člen Kolegia děkana</w:t>
      </w:r>
    </w:p>
    <w:p w14:paraId="35313515" w14:textId="77777777" w:rsidR="005F5C4D" w:rsidRPr="00035AC9" w:rsidRDefault="005F5C4D" w:rsidP="005F5C4D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od 2012 </w:t>
      </w:r>
      <w:r w:rsidRPr="00035AC9">
        <w:rPr>
          <w:rFonts w:ascii="Times New Roman" w:hAnsi="Times New Roman" w:cs="Times New Roman"/>
          <w:b/>
          <w:i/>
          <w:iCs/>
          <w:sz w:val="24"/>
          <w:szCs w:val="24"/>
        </w:rPr>
        <w:t>člen Vědecké rady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1. LF UK</w:t>
      </w:r>
    </w:p>
    <w:p w14:paraId="3BCE42DE" w14:textId="77777777" w:rsidR="005F5C4D" w:rsidRPr="00035AC9" w:rsidRDefault="005F5C4D" w:rsidP="005F5C4D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od 2012 </w:t>
      </w:r>
      <w:r w:rsidRPr="00035AC9">
        <w:rPr>
          <w:rFonts w:ascii="Times New Roman" w:hAnsi="Times New Roman" w:cs="Times New Roman"/>
          <w:b/>
          <w:i/>
          <w:iCs/>
          <w:sz w:val="24"/>
          <w:szCs w:val="24"/>
        </w:rPr>
        <w:t>přednosta ústavu</w:t>
      </w:r>
    </w:p>
    <w:p w14:paraId="72E80920" w14:textId="6F77EE57" w:rsidR="005F5C4D" w:rsidRPr="00035AC9" w:rsidRDefault="005F5C4D" w:rsidP="005F5C4D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od 2011 člen a 2014</w:t>
      </w:r>
      <w:r w:rsidR="00FF5D99">
        <w:rPr>
          <w:rFonts w:ascii="Times New Roman" w:hAnsi="Times New Roman" w:cs="Times New Roman"/>
          <w:bCs/>
          <w:sz w:val="24"/>
          <w:szCs w:val="24"/>
        </w:rPr>
        <w:t>-2020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předseda Pedagogické komise 1. LF UK</w:t>
      </w:r>
    </w:p>
    <w:p w14:paraId="4AB2FF98" w14:textId="477F52C4" w:rsidR="005F5C4D" w:rsidRPr="00035AC9" w:rsidRDefault="005F5C4D" w:rsidP="005F5C4D">
      <w:pPr>
        <w:numPr>
          <w:ilvl w:val="0"/>
          <w:numId w:val="18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2018</w:t>
      </w:r>
      <w:r w:rsidR="00FF5D99">
        <w:rPr>
          <w:rFonts w:ascii="Times New Roman" w:hAnsi="Times New Roman" w:cs="Times New Roman"/>
          <w:bCs/>
          <w:sz w:val="24"/>
          <w:szCs w:val="24"/>
        </w:rPr>
        <w:t>-20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A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statutární zástupce </w:t>
      </w:r>
      <w:r w:rsidRPr="00FF5D99">
        <w:rPr>
          <w:rFonts w:ascii="Times New Roman" w:hAnsi="Times New Roman" w:cs="Times New Roman"/>
          <w:bCs/>
          <w:sz w:val="24"/>
          <w:szCs w:val="24"/>
        </w:rPr>
        <w:t>děkana fakulty</w:t>
      </w:r>
    </w:p>
    <w:p w14:paraId="66BA85A5" w14:textId="0EDD7162" w:rsidR="002827F5" w:rsidRPr="00035AC9" w:rsidRDefault="002827F5" w:rsidP="00046D2E">
      <w:pPr>
        <w:pStyle w:val="Odstavecseseznamem"/>
        <w:numPr>
          <w:ilvl w:val="0"/>
          <w:numId w:val="17"/>
        </w:numPr>
        <w:autoSpaceDE w:val="0"/>
        <w:autoSpaceDN w:val="0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1998/99 zástupce šéfredaktora nakladatelství </w:t>
      </w:r>
      <w:proofErr w:type="spellStart"/>
      <w:r w:rsidRPr="00035AC9">
        <w:rPr>
          <w:rFonts w:ascii="Times New Roman" w:hAnsi="Times New Roman" w:cs="Times New Roman"/>
          <w:b/>
          <w:bCs/>
          <w:sz w:val="24"/>
          <w:szCs w:val="24"/>
        </w:rPr>
        <w:t>Maxdorf</w:t>
      </w:r>
      <w:proofErr w:type="spellEnd"/>
    </w:p>
    <w:p w14:paraId="6053697B" w14:textId="77777777" w:rsidR="00DF4F51" w:rsidRPr="00035AC9" w:rsidRDefault="00DF4F51" w:rsidP="00DF4F51">
      <w:pPr>
        <w:autoSpaceDE w:val="0"/>
        <w:autoSpaceDN w:val="0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1CA5EDED" w14:textId="075A9E1D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bCs/>
        </w:rPr>
      </w:pPr>
      <w:r w:rsidRPr="00035AC9">
        <w:rPr>
          <w:rStyle w:val="Siln"/>
        </w:rPr>
        <w:t>PEDAGOGICKÁ ČINNOST</w:t>
      </w:r>
      <w:r w:rsidR="005F5C4D" w:rsidRPr="00035AC9">
        <w:rPr>
          <w:rStyle w:val="Siln"/>
        </w:rPr>
        <w:t xml:space="preserve"> PREGRADUÁLNÍ</w:t>
      </w:r>
    </w:p>
    <w:p w14:paraId="1DC29063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584" w:hanging="357"/>
        <w:rPr>
          <w:rFonts w:ascii="Times New Roman" w:hAnsi="Times New Roman" w:cs="Times New Roman"/>
          <w:iCs/>
          <w:sz w:val="24"/>
          <w:szCs w:val="24"/>
        </w:rPr>
      </w:pPr>
      <w:r w:rsidRPr="00035AC9">
        <w:rPr>
          <w:rFonts w:ascii="Times New Roman" w:hAnsi="Times New Roman" w:cs="Times New Roman"/>
          <w:iCs/>
          <w:sz w:val="24"/>
          <w:szCs w:val="24"/>
        </w:rPr>
        <w:t>výuka studentů všeobecného lékařství a zubního lékařství v českém a anglickém jazyce</w:t>
      </w:r>
    </w:p>
    <w:p w14:paraId="4C29E654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584" w:hanging="357"/>
        <w:rPr>
          <w:rFonts w:ascii="Times New Roman" w:hAnsi="Times New Roman" w:cs="Times New Roman"/>
          <w:iCs/>
          <w:sz w:val="24"/>
          <w:szCs w:val="24"/>
        </w:rPr>
      </w:pPr>
      <w:r w:rsidRPr="00035AC9">
        <w:rPr>
          <w:rFonts w:ascii="Times New Roman" w:hAnsi="Times New Roman" w:cs="Times New Roman"/>
          <w:iCs/>
          <w:sz w:val="24"/>
          <w:szCs w:val="24"/>
        </w:rPr>
        <w:t>výuka nelékařských bakalářských a navazujících magisterských směrů</w:t>
      </w:r>
    </w:p>
    <w:p w14:paraId="7E75FF7A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584" w:hanging="357"/>
        <w:rPr>
          <w:rFonts w:ascii="Times New Roman" w:hAnsi="Times New Roman" w:cs="Times New Roman"/>
          <w:iCs/>
          <w:sz w:val="24"/>
          <w:szCs w:val="24"/>
        </w:rPr>
      </w:pPr>
      <w:r w:rsidRPr="00035AC9">
        <w:rPr>
          <w:rFonts w:ascii="Times New Roman" w:hAnsi="Times New Roman" w:cs="Times New Roman"/>
          <w:iCs/>
          <w:sz w:val="24"/>
          <w:szCs w:val="24"/>
        </w:rPr>
        <w:t>přijímací řízení studentů pro anglickou paralelku</w:t>
      </w:r>
    </w:p>
    <w:p w14:paraId="0FD6D8CB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584" w:hanging="357"/>
        <w:rPr>
          <w:rFonts w:ascii="Times New Roman" w:hAnsi="Times New Roman" w:cs="Times New Roman"/>
          <w:iCs/>
          <w:sz w:val="24"/>
          <w:szCs w:val="24"/>
        </w:rPr>
      </w:pPr>
      <w:r w:rsidRPr="00035AC9">
        <w:rPr>
          <w:rFonts w:ascii="Times New Roman" w:hAnsi="Times New Roman" w:cs="Times New Roman"/>
          <w:iCs/>
          <w:sz w:val="24"/>
          <w:szCs w:val="24"/>
        </w:rPr>
        <w:t>autorství, spoluautorství a další tvorba učebních textů a prezentací z oblasti patologické fyziologie</w:t>
      </w:r>
    </w:p>
    <w:p w14:paraId="5F384DC2" w14:textId="37A873C1" w:rsidR="00FB706C" w:rsidRPr="00035AC9" w:rsidRDefault="005F5C4D" w:rsidP="00A63A9E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584" w:hanging="357"/>
        <w:rPr>
          <w:rStyle w:val="Siln"/>
          <w:rFonts w:ascii="Times New Roman" w:eastAsia="Times New Roman" w:hAnsi="Times New Roman" w:cs="Times New Roman"/>
          <w:lang w:eastAsia="cs-CZ"/>
        </w:rPr>
      </w:pPr>
      <w:r w:rsidRPr="00035AC9">
        <w:rPr>
          <w:rFonts w:ascii="Times New Roman" w:hAnsi="Times New Roman" w:cs="Times New Roman"/>
          <w:iCs/>
          <w:sz w:val="24"/>
          <w:szCs w:val="24"/>
        </w:rPr>
        <w:t>během studia lékařské fakulty pomocná pedagogická a vědecká síla na Anatomickém ústavu (výuka pitev) a Ústavu patologické fyziologie (výuka a asistence při praktických cvičeních)</w:t>
      </w:r>
      <w:r w:rsidR="00FB706C">
        <w:rPr>
          <w:rStyle w:val="Siln"/>
        </w:rPr>
        <w:br w:type="page"/>
      </w:r>
    </w:p>
    <w:p w14:paraId="26128281" w14:textId="168AA06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lastRenderedPageBreak/>
        <w:t>POSTGRADUÁLNÍ VÝUKA</w:t>
      </w:r>
    </w:p>
    <w:p w14:paraId="50CF1634" w14:textId="37EFBC62" w:rsidR="005F5C4D" w:rsidRPr="00035AC9" w:rsidRDefault="005F5C4D" w:rsidP="005F5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školitel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v DSP v biomedicíně: Fyziologie a patofyziologie člověka a Biochemie a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patobiochemie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(témata – výzkum metabolismu železa a jeho regulace,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chelátory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železa), t.č. </w:t>
      </w:r>
      <w:r w:rsidR="002C41AC">
        <w:rPr>
          <w:rFonts w:ascii="Times New Roman" w:hAnsi="Times New Roman" w:cs="Times New Roman"/>
          <w:bCs/>
          <w:sz w:val="24"/>
          <w:szCs w:val="24"/>
        </w:rPr>
        <w:t>1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studentk</w:t>
      </w:r>
      <w:r w:rsidR="002C41AC">
        <w:rPr>
          <w:rFonts w:ascii="Times New Roman" w:hAnsi="Times New Roman" w:cs="Times New Roman"/>
          <w:bCs/>
          <w:sz w:val="24"/>
          <w:szCs w:val="24"/>
        </w:rPr>
        <w:t>a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, 1 úspěšná obhajoba </w:t>
      </w:r>
    </w:p>
    <w:p w14:paraId="33939698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člen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Oborové rady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Fyziologie a patofyziologie člověka</w:t>
      </w:r>
    </w:p>
    <w:p w14:paraId="4005068E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2010-14 člen Oborové rady Fyziologie a patologická fyziologie na Lékařské fakultě Univerzity Palackého v Olomouci</w:t>
      </w:r>
    </w:p>
    <w:p w14:paraId="1BD95E6A" w14:textId="48EAEF25" w:rsidR="005F5C4D" w:rsidRPr="00035AC9" w:rsidRDefault="006C227D" w:rsidP="005F5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2012-18 </w:t>
      </w:r>
      <w:r w:rsidR="005F5C4D" w:rsidRPr="00035AC9">
        <w:rPr>
          <w:rFonts w:ascii="Times New Roman" w:hAnsi="Times New Roman" w:cs="Times New Roman"/>
          <w:bCs/>
          <w:sz w:val="24"/>
          <w:szCs w:val="24"/>
        </w:rPr>
        <w:t>pravidelné přednášky pro studenty DSP Biomedicína (Experimentální chirurgie) a účast v komisi při obhajobách</w:t>
      </w:r>
    </w:p>
    <w:p w14:paraId="7D07C067" w14:textId="77777777" w:rsidR="005F5C4D" w:rsidRPr="00035AC9" w:rsidRDefault="005F5C4D" w:rsidP="005F5C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oponentury 6 disertačních prací, 4 prací diplomových</w:t>
      </w:r>
      <w:r w:rsidRPr="00035AC9">
        <w:rPr>
          <w:rFonts w:ascii="Times New Roman" w:hAnsi="Times New Roman" w:cs="Times New Roman"/>
          <w:sz w:val="24"/>
          <w:szCs w:val="24"/>
        </w:rPr>
        <w:t>/bakalářských</w:t>
      </w:r>
    </w:p>
    <w:p w14:paraId="35D2BEEC" w14:textId="77777777" w:rsidR="005F5C4D" w:rsidRPr="00035AC9" w:rsidRDefault="005F5C4D" w:rsidP="005F5C4D">
      <w:pPr>
        <w:pStyle w:val="Normlnweb"/>
        <w:shd w:val="clear" w:color="auto" w:fill="FFFFFF"/>
        <w:spacing w:before="0" w:beforeAutospacing="0" w:after="225" w:afterAutospacing="0"/>
        <w:rPr>
          <w:rStyle w:val="Siln"/>
          <w:bCs w:val="0"/>
        </w:rPr>
      </w:pPr>
      <w:r w:rsidRPr="00035AC9">
        <w:rPr>
          <w:rStyle w:val="Siln"/>
        </w:rPr>
        <w:t>ODBORNÁ A VĚDECKÁ ČINNOST</w:t>
      </w:r>
    </w:p>
    <w:p w14:paraId="2CB4665B" w14:textId="77777777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metabolismus železa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 a jeho regulace, genová exprese regulačních a transportních molekul (zejm.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hepcidinu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chelatace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železa</w:t>
      </w:r>
    </w:p>
    <w:p w14:paraId="1FC76DC1" w14:textId="166BC662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studium </w:t>
      </w:r>
      <w:proofErr w:type="spellStart"/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exosomů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nefrologických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nemocnění</w:t>
      </w:r>
      <w:r w:rsidR="00481E53">
        <w:rPr>
          <w:rFonts w:ascii="Times New Roman" w:hAnsi="Times New Roman" w:cs="Times New Roman"/>
          <w:bCs/>
          <w:sz w:val="24"/>
          <w:szCs w:val="24"/>
        </w:rPr>
        <w:t>, jejich role v buněčné komunikaci, patogenezi diabetu atd.</w:t>
      </w:r>
    </w:p>
    <w:p w14:paraId="40CA3D89" w14:textId="77777777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metabolismus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porfyrinů</w:t>
      </w:r>
      <w:r w:rsidRPr="00035AC9">
        <w:rPr>
          <w:rFonts w:ascii="Times New Roman" w:hAnsi="Times New Roman" w:cs="Times New Roman"/>
          <w:bCs/>
          <w:sz w:val="24"/>
          <w:szCs w:val="24"/>
        </w:rPr>
        <w:t>, experimentální modely porfyrie (téma kandidátské práce)</w:t>
      </w:r>
    </w:p>
    <w:p w14:paraId="29A781FE" w14:textId="3FA66A8E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molekulárně genetická detekce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mykobakterií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a patogeneze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sarkoidózy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(pobyt ve Francii 90. léta)</w:t>
      </w:r>
    </w:p>
    <w:p w14:paraId="1A32C338" w14:textId="49ACE130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projekty: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koordinátor </w:t>
      </w:r>
      <w:r w:rsidR="00A81E04">
        <w:rPr>
          <w:rFonts w:ascii="Times New Roman" w:hAnsi="Times New Roman" w:cs="Times New Roman"/>
          <w:bCs/>
          <w:sz w:val="24"/>
          <w:szCs w:val="24"/>
        </w:rPr>
        <w:t>Prvouku/</w:t>
      </w:r>
      <w:r w:rsidRPr="00035AC9">
        <w:rPr>
          <w:rFonts w:ascii="Times New Roman" w:hAnsi="Times New Roman" w:cs="Times New Roman"/>
          <w:bCs/>
          <w:sz w:val="24"/>
          <w:szCs w:val="24"/>
        </w:rPr>
        <w:t>Progresu</w:t>
      </w:r>
      <w:r w:rsidR="00A81E04">
        <w:rPr>
          <w:rFonts w:ascii="Times New Roman" w:hAnsi="Times New Roman" w:cs="Times New Roman"/>
          <w:bCs/>
          <w:sz w:val="24"/>
          <w:szCs w:val="24"/>
        </w:rPr>
        <w:t xml:space="preserve"> (2013-21)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, řešitel SVV (2014-16) </w:t>
      </w:r>
    </w:p>
    <w:p w14:paraId="2877FBEF" w14:textId="77777777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řešitel či spoluřešitel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grantů</w:t>
      </w:r>
      <w:r w:rsidRPr="00035AC9">
        <w:rPr>
          <w:rFonts w:ascii="Times New Roman" w:hAnsi="Times New Roman" w:cs="Times New Roman"/>
          <w:bCs/>
          <w:sz w:val="24"/>
          <w:szCs w:val="24"/>
        </w:rPr>
        <w:t>: hlavní řešitel grantů AZV (2015-18) a GAUK (1997-98), seniorní řešitel GAUK (2015-16), člen řešitelského týmu GAČR (3×), IGA MZ ČR (1×), člen řešitelského týmu výzkumného záměru a výzkumného centra MŠMT</w:t>
      </w:r>
    </w:p>
    <w:p w14:paraId="1E08C955" w14:textId="77777777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člen habilitačních a jmenovacích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komisí</w:t>
      </w:r>
    </w:p>
    <w:p w14:paraId="52207C9F" w14:textId="403FEA25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recenze pro časopisy, grantové agentury (GAČR, GAUK, IGA MZ) </w:t>
      </w:r>
    </w:p>
    <w:p w14:paraId="04D0D6AF" w14:textId="6F066B53" w:rsidR="005F5C4D" w:rsidRPr="00035AC9" w:rsidRDefault="005F5C4D" w:rsidP="00B677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opakovaně člen poroty </w:t>
      </w:r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Ceny Alberta Schweitzera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za medicínu </w:t>
      </w:r>
    </w:p>
    <w:p w14:paraId="584E2E36" w14:textId="7777777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t>PUBLIKAČNÍ ČINNOST</w:t>
      </w:r>
    </w:p>
    <w:p w14:paraId="615DAC13" w14:textId="13CD6543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autorství či spoluautorství několika desítek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vědeckých a odborných sdělení</w:t>
      </w:r>
      <w:r w:rsidRPr="00035AC9">
        <w:rPr>
          <w:rFonts w:ascii="Times New Roman" w:hAnsi="Times New Roman" w:cs="Times New Roman"/>
          <w:sz w:val="24"/>
          <w:szCs w:val="24"/>
        </w:rPr>
        <w:t xml:space="preserve"> a kapitol v monografiích, z toho </w:t>
      </w:r>
      <w:r w:rsidR="00BB0D05" w:rsidRPr="00035AC9">
        <w:rPr>
          <w:rFonts w:ascii="Times New Roman" w:hAnsi="Times New Roman" w:cs="Times New Roman"/>
          <w:sz w:val="24"/>
          <w:szCs w:val="24"/>
        </w:rPr>
        <w:t>48</w:t>
      </w:r>
      <w:r w:rsidRPr="00035AC9">
        <w:rPr>
          <w:rFonts w:ascii="Times New Roman" w:hAnsi="Times New Roman" w:cs="Times New Roman"/>
          <w:sz w:val="24"/>
          <w:szCs w:val="24"/>
        </w:rPr>
        <w:t xml:space="preserve"> v časopisech s IF </w:t>
      </w:r>
    </w:p>
    <w:p w14:paraId="619F4DC3" w14:textId="279FFF63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počet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citací</w:t>
      </w:r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  <w:r w:rsidR="001740D2">
        <w:rPr>
          <w:rFonts w:ascii="Times New Roman" w:hAnsi="Times New Roman" w:cs="Times New Roman"/>
          <w:sz w:val="24"/>
          <w:szCs w:val="24"/>
        </w:rPr>
        <w:t>(</w:t>
      </w:r>
      <w:r w:rsidRPr="00035AC9">
        <w:rPr>
          <w:rFonts w:ascii="Times New Roman" w:hAnsi="Times New Roman" w:cs="Times New Roman"/>
          <w:sz w:val="24"/>
          <w:szCs w:val="24"/>
        </w:rPr>
        <w:t>SCI</w:t>
      </w:r>
      <w:r w:rsidR="001740D2">
        <w:rPr>
          <w:rFonts w:ascii="Times New Roman" w:hAnsi="Times New Roman" w:cs="Times New Roman"/>
          <w:sz w:val="24"/>
          <w:szCs w:val="24"/>
        </w:rPr>
        <w:t>)</w:t>
      </w:r>
      <w:r w:rsidRPr="00035AC9">
        <w:rPr>
          <w:rFonts w:ascii="Times New Roman" w:hAnsi="Times New Roman" w:cs="Times New Roman"/>
          <w:sz w:val="24"/>
          <w:szCs w:val="24"/>
        </w:rPr>
        <w:t xml:space="preserve"> s vyloučením </w:t>
      </w:r>
      <w:proofErr w:type="spellStart"/>
      <w:r w:rsidRPr="00035AC9">
        <w:rPr>
          <w:rFonts w:ascii="Times New Roman" w:hAnsi="Times New Roman" w:cs="Times New Roman"/>
          <w:sz w:val="24"/>
          <w:szCs w:val="24"/>
        </w:rPr>
        <w:t>autocitací</w:t>
      </w:r>
      <w:proofErr w:type="spellEnd"/>
      <w:r w:rsidRPr="00035AC9">
        <w:rPr>
          <w:rFonts w:ascii="Times New Roman" w:hAnsi="Times New Roman" w:cs="Times New Roman"/>
          <w:sz w:val="24"/>
          <w:szCs w:val="24"/>
        </w:rPr>
        <w:t xml:space="preserve"> je </w:t>
      </w:r>
      <w:r w:rsidR="00BB0D05" w:rsidRPr="00035AC9">
        <w:rPr>
          <w:rFonts w:ascii="Times New Roman" w:hAnsi="Times New Roman" w:cs="Times New Roman"/>
          <w:sz w:val="24"/>
          <w:szCs w:val="24"/>
        </w:rPr>
        <w:t>1107</w:t>
      </w:r>
      <w:r w:rsidRPr="00035AC9">
        <w:rPr>
          <w:rFonts w:ascii="Times New Roman" w:hAnsi="Times New Roman" w:cs="Times New Roman"/>
          <w:sz w:val="24"/>
          <w:szCs w:val="24"/>
        </w:rPr>
        <w:t xml:space="preserve">,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H-index</w:t>
      </w:r>
      <w:r w:rsidRPr="00035AC9">
        <w:rPr>
          <w:rFonts w:ascii="Times New Roman" w:hAnsi="Times New Roman" w:cs="Times New Roman"/>
          <w:sz w:val="24"/>
          <w:szCs w:val="24"/>
        </w:rPr>
        <w:t xml:space="preserve"> 1</w:t>
      </w:r>
      <w:r w:rsidR="00BB0D05" w:rsidRPr="00035AC9">
        <w:rPr>
          <w:rFonts w:ascii="Times New Roman" w:hAnsi="Times New Roman" w:cs="Times New Roman"/>
          <w:sz w:val="24"/>
          <w:szCs w:val="24"/>
        </w:rPr>
        <w:t>7</w:t>
      </w:r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70B28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autor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lékařských výkladových slovníků</w:t>
      </w:r>
      <w:r w:rsidRPr="00035AC9">
        <w:rPr>
          <w:rFonts w:ascii="Times New Roman" w:hAnsi="Times New Roman" w:cs="Times New Roman"/>
          <w:sz w:val="24"/>
          <w:szCs w:val="24"/>
        </w:rPr>
        <w:t xml:space="preserve"> (Velký lékařský slovník, Praktický slovník medicíny, Kapesní slovník medicíny) a spoluautor dalších (Slovník lékařských zkratek, Výkladový slovník pro zdravotní sestry)</w:t>
      </w:r>
    </w:p>
    <w:p w14:paraId="6CF3C4C9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autor či spoluautor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učebních textů</w:t>
      </w:r>
      <w:r w:rsidRPr="00035AC9">
        <w:rPr>
          <w:rFonts w:ascii="Times New Roman" w:hAnsi="Times New Roman" w:cs="Times New Roman"/>
          <w:sz w:val="24"/>
          <w:szCs w:val="24"/>
        </w:rPr>
        <w:t xml:space="preserve"> patologické fyziologie (Patofyziologie pro </w:t>
      </w:r>
      <w:proofErr w:type="spellStart"/>
      <w:r w:rsidRPr="00035AC9">
        <w:rPr>
          <w:rFonts w:ascii="Times New Roman" w:hAnsi="Times New Roman" w:cs="Times New Roman"/>
          <w:sz w:val="24"/>
          <w:szCs w:val="24"/>
        </w:rPr>
        <w:t>nelékaře</w:t>
      </w:r>
      <w:proofErr w:type="spellEnd"/>
      <w:r w:rsidRPr="00035AC9">
        <w:rPr>
          <w:rFonts w:ascii="Times New Roman" w:hAnsi="Times New Roman" w:cs="Times New Roman"/>
          <w:sz w:val="24"/>
          <w:szCs w:val="24"/>
        </w:rPr>
        <w:t>, Obecná patologická fyziologie, Patologická fyziologie orgánových systémů)</w:t>
      </w:r>
    </w:p>
    <w:p w14:paraId="5ED14941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e-learningové</w:t>
      </w:r>
      <w:r w:rsidRPr="00035AC9">
        <w:rPr>
          <w:rFonts w:ascii="Times New Roman" w:hAnsi="Times New Roman" w:cs="Times New Roman"/>
          <w:sz w:val="24"/>
          <w:szCs w:val="24"/>
        </w:rPr>
        <w:t xml:space="preserve"> prezentace (Metabolismus železa – Atlas fyziologie člověka)</w:t>
      </w:r>
    </w:p>
    <w:p w14:paraId="1DF434BB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recenze</w:t>
      </w:r>
      <w:r w:rsidRPr="00035AC9">
        <w:rPr>
          <w:rFonts w:ascii="Times New Roman" w:hAnsi="Times New Roman" w:cs="Times New Roman"/>
          <w:sz w:val="24"/>
          <w:szCs w:val="24"/>
        </w:rPr>
        <w:t xml:space="preserve"> učebních textů</w:t>
      </w:r>
    </w:p>
    <w:p w14:paraId="3C97B5E9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spoluautor knihy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Francouzština pro lékaře</w:t>
      </w:r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A8C87" w14:textId="72B7FB3D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účast na organizaci a řízení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kongresů</w:t>
      </w:r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DEB90" w14:textId="2D700938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35AC9">
        <w:rPr>
          <w:rFonts w:ascii="Times New Roman" w:hAnsi="Times New Roman" w:cs="Times New Roman"/>
          <w:b/>
          <w:bCs/>
          <w:i/>
          <w:sz w:val="24"/>
          <w:szCs w:val="24"/>
        </w:rPr>
        <w:t>Klasifikon</w:t>
      </w:r>
      <w:proofErr w:type="spellEnd"/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  <w:r w:rsidRPr="00035AC9">
        <w:rPr>
          <w:rFonts w:ascii="Times New Roman" w:eastAsia="Calibri" w:hAnsi="Times New Roman" w:cs="Times New Roman"/>
          <w:sz w:val="24"/>
          <w:szCs w:val="24"/>
        </w:rPr>
        <w:t>konference o klinických klasifikačních a terminologických systémech a jejich použití v českém zdravotnictví (s mezinárodní účastí)</w:t>
      </w:r>
    </w:p>
    <w:p w14:paraId="5822C8F4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populární či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osvětové přednášky</w:t>
      </w:r>
      <w:r w:rsidRPr="00035AC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035AC9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03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AC9">
        <w:rPr>
          <w:rFonts w:ascii="Times New Roman" w:hAnsi="Times New Roman" w:cs="Times New Roman"/>
          <w:sz w:val="24"/>
          <w:szCs w:val="24"/>
        </w:rPr>
        <w:t>Bohemiae</w:t>
      </w:r>
      <w:proofErr w:type="spellEnd"/>
      <w:r w:rsidRPr="00035AC9">
        <w:rPr>
          <w:rFonts w:ascii="Times New Roman" w:hAnsi="Times New Roman" w:cs="Times New Roman"/>
          <w:sz w:val="24"/>
          <w:szCs w:val="24"/>
        </w:rPr>
        <w:t xml:space="preserve"> (vzdělávací programy pro seniory) a další vzdělávací přednášky v rámci Týdne vědy apod. </w:t>
      </w:r>
    </w:p>
    <w:p w14:paraId="49842A15" w14:textId="77777777" w:rsidR="00B677B7" w:rsidRPr="00035AC9" w:rsidRDefault="00B677B7" w:rsidP="00B677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56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lastRenderedPageBreak/>
        <w:t xml:space="preserve">vlastní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literární</w:t>
      </w:r>
      <w:r w:rsidRPr="00035AC9">
        <w:rPr>
          <w:rFonts w:ascii="Times New Roman" w:hAnsi="Times New Roman" w:cs="Times New Roman"/>
          <w:sz w:val="24"/>
          <w:szCs w:val="24"/>
        </w:rPr>
        <w:t xml:space="preserve"> činnost (povídky, poezie)</w:t>
      </w:r>
    </w:p>
    <w:p w14:paraId="39816A29" w14:textId="42440F0C" w:rsidR="00FB706C" w:rsidRPr="00035AC9" w:rsidRDefault="00B677B7" w:rsidP="008D75BD">
      <w:pPr>
        <w:numPr>
          <w:ilvl w:val="0"/>
          <w:numId w:val="6"/>
        </w:numPr>
        <w:shd w:val="clear" w:color="auto" w:fill="FFFFFF"/>
        <w:spacing w:after="225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člen autorského týmu </w:t>
      </w:r>
      <w:r w:rsidRPr="00035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Slovníku nespisovné češtiny</w:t>
      </w:r>
    </w:p>
    <w:p w14:paraId="48021587" w14:textId="428839E2" w:rsidR="00FB706C" w:rsidRDefault="00FB706C">
      <w:pPr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14:paraId="5E22E61A" w14:textId="506C0AD4" w:rsidR="008332DD" w:rsidRPr="00035AC9" w:rsidRDefault="006A6047" w:rsidP="00AF0415">
      <w:pPr>
        <w:pStyle w:val="Normlnweb"/>
        <w:shd w:val="clear" w:color="auto" w:fill="FFFFFF"/>
        <w:spacing w:before="0" w:beforeAutospacing="0" w:after="225" w:afterAutospacing="0"/>
        <w:ind w:left="207" w:firstLine="0"/>
        <w:rPr>
          <w:rStyle w:val="Siln"/>
        </w:rPr>
      </w:pPr>
      <w:r w:rsidRPr="00035AC9">
        <w:rPr>
          <w:rStyle w:val="Siln"/>
        </w:rPr>
        <w:t>ČLENSTVÍ A</w:t>
      </w:r>
      <w:r w:rsidR="008332DD" w:rsidRPr="00035AC9">
        <w:rPr>
          <w:rStyle w:val="Siln"/>
        </w:rPr>
        <w:t xml:space="preserve"> FUNKCE V ODBORNÝCH A DALŠÍCH</w:t>
      </w:r>
      <w:r w:rsidR="002F2CF1">
        <w:rPr>
          <w:rStyle w:val="Siln"/>
        </w:rPr>
        <w:t xml:space="preserve"> </w:t>
      </w:r>
      <w:r w:rsidR="008332DD" w:rsidRPr="00035AC9">
        <w:rPr>
          <w:rStyle w:val="Siln"/>
        </w:rPr>
        <w:t>SPOLEČNOSTECH</w:t>
      </w:r>
      <w:r w:rsidR="006472AC">
        <w:rPr>
          <w:rStyle w:val="Siln"/>
        </w:rPr>
        <w:t xml:space="preserve"> A ORGÁNECH</w:t>
      </w:r>
      <w:r w:rsidR="006472AC">
        <w:rPr>
          <w:rStyle w:val="Siln"/>
        </w:rPr>
        <w:tab/>
      </w:r>
    </w:p>
    <w:p w14:paraId="27708914" w14:textId="77777777" w:rsidR="001D54DA" w:rsidRDefault="008332DD" w:rsidP="001D54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Česká lékařská společnost J. E. Purkyně (ČLS JEP)</w:t>
      </w:r>
      <w:r w:rsidRPr="00035AC9">
        <w:rPr>
          <w:rFonts w:ascii="Times New Roman" w:hAnsi="Times New Roman" w:cs="Times New Roman"/>
          <w:bCs/>
          <w:sz w:val="24"/>
          <w:szCs w:val="24"/>
        </w:rPr>
        <w:br/>
      </w:r>
      <w:r w:rsidR="00FB706C" w:rsidRPr="00035AC9">
        <w:rPr>
          <w:rFonts w:ascii="Times New Roman" w:hAnsi="Times New Roman" w:cs="Times New Roman"/>
          <w:bCs/>
          <w:sz w:val="24"/>
          <w:szCs w:val="24"/>
        </w:rPr>
        <w:t>– Společnost</w:t>
      </w:r>
      <w:r w:rsidRPr="00035AC9">
        <w:rPr>
          <w:rFonts w:ascii="Times New Roman" w:hAnsi="Times New Roman" w:cs="Times New Roman"/>
          <w:bCs/>
          <w:sz w:val="24"/>
          <w:szCs w:val="24"/>
        </w:rPr>
        <w:t xml:space="preserve"> patologické a klinické fyziologie – předseda</w:t>
      </w:r>
      <w:r w:rsidRPr="00035AC9">
        <w:rPr>
          <w:rFonts w:ascii="Times New Roman" w:hAnsi="Times New Roman" w:cs="Times New Roman"/>
          <w:bCs/>
          <w:sz w:val="24"/>
          <w:szCs w:val="24"/>
        </w:rPr>
        <w:br/>
        <w:t>– Česká hematologická společnost</w:t>
      </w:r>
    </w:p>
    <w:p w14:paraId="377BCFFF" w14:textId="78E94106" w:rsidR="008332DD" w:rsidRPr="001D54DA" w:rsidRDefault="008332DD" w:rsidP="001D54D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1D54DA">
        <w:rPr>
          <w:rFonts w:ascii="Times New Roman" w:hAnsi="Times New Roman" w:cs="Times New Roman"/>
          <w:bCs/>
          <w:sz w:val="24"/>
          <w:szCs w:val="24"/>
        </w:rPr>
        <w:t xml:space="preserve">International </w:t>
      </w:r>
      <w:proofErr w:type="spellStart"/>
      <w:r w:rsidRPr="001D54DA">
        <w:rPr>
          <w:rFonts w:ascii="Times New Roman" w:hAnsi="Times New Roman" w:cs="Times New Roman"/>
          <w:bCs/>
          <w:sz w:val="24"/>
          <w:szCs w:val="24"/>
        </w:rPr>
        <w:t>BioIron</w:t>
      </w:r>
      <w:proofErr w:type="spellEnd"/>
      <w:r w:rsidRPr="001D54DA">
        <w:rPr>
          <w:rFonts w:ascii="Times New Roman" w:hAnsi="Times New Roman" w:cs="Times New Roman"/>
          <w:bCs/>
          <w:sz w:val="24"/>
          <w:szCs w:val="24"/>
        </w:rPr>
        <w:t xml:space="preserve"> Society (IBIS)</w:t>
      </w:r>
    </w:p>
    <w:p w14:paraId="23E747AC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Iron Club (EIC)</w:t>
      </w:r>
    </w:p>
    <w:p w14:paraId="1CA6C38B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Česká lékařská komora (ČLK)</w:t>
      </w:r>
    </w:p>
    <w:p w14:paraId="44A8686A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Mensa ČR</w:t>
      </w:r>
    </w:p>
    <w:p w14:paraId="0BBA77D6" w14:textId="77777777" w:rsidR="008332DD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člen ediční rady časopisu</w:t>
      </w:r>
      <w:r w:rsidRPr="00035AC9">
        <w:rPr>
          <w:rFonts w:ascii="Times New Roman" w:hAnsi="Times New Roman" w:cs="Times New Roman"/>
          <w:sz w:val="24"/>
          <w:szCs w:val="24"/>
        </w:rPr>
        <w:t xml:space="preserve"> Československá fyziologie</w:t>
      </w:r>
    </w:p>
    <w:p w14:paraId="7B31BF04" w14:textId="0173BA54" w:rsidR="006472AC" w:rsidRPr="00035AC9" w:rsidRDefault="006472AC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Vědecké rady IKEM, IPVZ</w:t>
      </w:r>
    </w:p>
    <w:p w14:paraId="0B94119B" w14:textId="7777777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t>OCENĚNÍ</w:t>
      </w:r>
    </w:p>
    <w:p w14:paraId="4A741803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sz w:val="24"/>
          <w:szCs w:val="24"/>
        </w:rPr>
        <w:t xml:space="preserve">Cena </w:t>
      </w:r>
      <w:r w:rsidRPr="00035AC9">
        <w:rPr>
          <w:rFonts w:ascii="Times New Roman" w:hAnsi="Times New Roman" w:cs="Times New Roman"/>
          <w:bCs/>
          <w:sz w:val="24"/>
          <w:szCs w:val="24"/>
        </w:rPr>
        <w:t>rektora</w:t>
      </w:r>
      <w:r w:rsidRPr="00035AC9">
        <w:rPr>
          <w:rFonts w:ascii="Times New Roman" w:hAnsi="Times New Roman" w:cs="Times New Roman"/>
          <w:sz w:val="24"/>
          <w:szCs w:val="24"/>
        </w:rPr>
        <w:t xml:space="preserve"> UK za autorský podíl na učebnici Patologická fyziologie orgánových systémů (2004)</w:t>
      </w:r>
    </w:p>
    <w:p w14:paraId="62CA077A" w14:textId="7777777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t>VEŘEJNÁ A DALŠÍ ČINNOST</w:t>
      </w:r>
    </w:p>
    <w:p w14:paraId="7B8DABBB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2006-2014 člen zastupitelstva města </w:t>
      </w:r>
      <w:hyperlink r:id="rId11" w:history="1">
        <w:r w:rsidRPr="00035AC9">
          <w:rPr>
            <w:rFonts w:ascii="Times New Roman" w:hAnsi="Times New Roman" w:cs="Times New Roman"/>
            <w:bCs/>
            <w:sz w:val="24"/>
            <w:szCs w:val="24"/>
          </w:rPr>
          <w:t>Brandýs nad Labem-Stará </w:t>
        </w:r>
      </w:hyperlink>
      <w:r w:rsidRPr="00035AC9">
        <w:rPr>
          <w:rFonts w:ascii="Times New Roman" w:hAnsi="Times New Roman" w:cs="Times New Roman"/>
          <w:bCs/>
          <w:sz w:val="24"/>
          <w:szCs w:val="24"/>
        </w:rPr>
        <w:t>Boleslav</w:t>
      </w:r>
    </w:p>
    <w:p w14:paraId="05023207" w14:textId="77777777" w:rsidR="007E0D6A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2006-2012 člen správní rady Zdravotní pojišťovny ministerstva vnitra ČR (zástupce jmenovaný vládou)</w:t>
      </w:r>
    </w:p>
    <w:p w14:paraId="4045EB38" w14:textId="7777777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t>KLINICKÁ ČINNOST</w:t>
      </w:r>
    </w:p>
    <w:p w14:paraId="555D916B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I. atestace z vnitřního lékařství</w:t>
      </w:r>
    </w:p>
    <w:p w14:paraId="01A09A0E" w14:textId="17085C1E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předatestační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příprava absolvována na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nefrologickém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oddělení (tehdy v rámci I. interní kliniky)</w:t>
      </w:r>
      <w:r w:rsidRPr="00035AC9">
        <w:rPr>
          <w:rFonts w:ascii="Times New Roman" w:hAnsi="Times New Roman" w:cs="Times New Roman"/>
          <w:sz w:val="24"/>
          <w:szCs w:val="24"/>
        </w:rPr>
        <w:t xml:space="preserve"> a na III. interně 1. LF</w:t>
      </w:r>
      <w:r w:rsidR="006A6047" w:rsidRPr="00035AC9">
        <w:rPr>
          <w:rFonts w:ascii="Times New Roman" w:hAnsi="Times New Roman" w:cs="Times New Roman"/>
          <w:sz w:val="24"/>
          <w:szCs w:val="24"/>
        </w:rPr>
        <w:t xml:space="preserve"> </w:t>
      </w:r>
      <w:r w:rsidRPr="00035AC9">
        <w:rPr>
          <w:rFonts w:ascii="Times New Roman" w:hAnsi="Times New Roman" w:cs="Times New Roman"/>
          <w:sz w:val="24"/>
          <w:szCs w:val="24"/>
        </w:rPr>
        <w:t>UK</w:t>
      </w:r>
      <w:r w:rsidR="006472AC">
        <w:rPr>
          <w:rFonts w:ascii="Times New Roman" w:hAnsi="Times New Roman" w:cs="Times New Roman"/>
          <w:sz w:val="24"/>
          <w:szCs w:val="24"/>
        </w:rPr>
        <w:t xml:space="preserve"> a VFN</w:t>
      </w:r>
    </w:p>
    <w:p w14:paraId="0942B8F2" w14:textId="7777777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t>VĚDECKÉ A ODBORNÉ STÁŽE</w:t>
      </w:r>
    </w:p>
    <w:p w14:paraId="5FBDD5AF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1990/91 –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University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New York</w:t>
      </w:r>
    </w:p>
    <w:p w14:paraId="10BB81A4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 xml:space="preserve">1993 INSERM (Institut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santé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et de la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recherche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5AC9">
        <w:rPr>
          <w:rFonts w:ascii="Times New Roman" w:hAnsi="Times New Roman" w:cs="Times New Roman"/>
          <w:bCs/>
          <w:sz w:val="24"/>
          <w:szCs w:val="24"/>
        </w:rPr>
        <w:t>médicale</w:t>
      </w:r>
      <w:proofErr w:type="spellEnd"/>
      <w:r w:rsidRPr="00035AC9">
        <w:rPr>
          <w:rFonts w:ascii="Times New Roman" w:hAnsi="Times New Roman" w:cs="Times New Roman"/>
          <w:bCs/>
          <w:sz w:val="24"/>
          <w:szCs w:val="24"/>
        </w:rPr>
        <w:t>) U.</w:t>
      </w:r>
      <w:r w:rsidR="008B2FFF" w:rsidRPr="0003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AC9">
        <w:rPr>
          <w:rFonts w:ascii="Times New Roman" w:hAnsi="Times New Roman" w:cs="Times New Roman"/>
          <w:bCs/>
          <w:sz w:val="24"/>
          <w:szCs w:val="24"/>
        </w:rPr>
        <w:t>409 (Paříž, Francie) – 3 měsíce</w:t>
      </w:r>
    </w:p>
    <w:p w14:paraId="04693152" w14:textId="14CBA215" w:rsidR="008332DD" w:rsidRPr="00035AC9" w:rsidRDefault="008332DD" w:rsidP="006A60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1994-1996</w:t>
      </w:r>
      <w:r w:rsidRPr="00035AC9">
        <w:rPr>
          <w:rFonts w:ascii="Times New Roman" w:hAnsi="Times New Roman" w:cs="Times New Roman"/>
          <w:sz w:val="24"/>
          <w:szCs w:val="24"/>
        </w:rPr>
        <w:t xml:space="preserve"> INSERM U.</w:t>
      </w:r>
      <w:r w:rsidR="008B2FFF" w:rsidRPr="00035AC9">
        <w:rPr>
          <w:rFonts w:ascii="Times New Roman" w:hAnsi="Times New Roman" w:cs="Times New Roman"/>
          <w:sz w:val="24"/>
          <w:szCs w:val="24"/>
        </w:rPr>
        <w:t xml:space="preserve"> </w:t>
      </w:r>
      <w:r w:rsidRPr="00035AC9">
        <w:rPr>
          <w:rFonts w:ascii="Times New Roman" w:hAnsi="Times New Roman" w:cs="Times New Roman"/>
          <w:sz w:val="24"/>
          <w:szCs w:val="24"/>
        </w:rPr>
        <w:t>82 (</w:t>
      </w:r>
      <w:r w:rsidR="006A6047" w:rsidRPr="00035AC9">
        <w:rPr>
          <w:rFonts w:ascii="Times New Roman" w:hAnsi="Times New Roman" w:cs="Times New Roman"/>
          <w:sz w:val="24"/>
          <w:szCs w:val="24"/>
        </w:rPr>
        <w:t xml:space="preserve">Fakulty </w:t>
      </w:r>
      <w:proofErr w:type="spellStart"/>
      <w:r w:rsidR="006A6047" w:rsidRPr="00035AC9">
        <w:rPr>
          <w:rFonts w:ascii="Times New Roman" w:hAnsi="Times New Roman" w:cs="Times New Roman"/>
          <w:sz w:val="24"/>
          <w:szCs w:val="24"/>
        </w:rPr>
        <w:t>Bichat</w:t>
      </w:r>
      <w:proofErr w:type="spellEnd"/>
      <w:r w:rsidR="006A6047" w:rsidRPr="00035AC9">
        <w:rPr>
          <w:rFonts w:ascii="Times New Roman" w:hAnsi="Times New Roman" w:cs="Times New Roman"/>
          <w:sz w:val="24"/>
          <w:szCs w:val="24"/>
        </w:rPr>
        <w:t xml:space="preserve">, </w:t>
      </w:r>
      <w:r w:rsidRPr="00035AC9">
        <w:rPr>
          <w:rFonts w:ascii="Times New Roman" w:hAnsi="Times New Roman" w:cs="Times New Roman"/>
          <w:sz w:val="24"/>
          <w:szCs w:val="24"/>
        </w:rPr>
        <w:t>Paříž, Francie) – 22 měsíců</w:t>
      </w:r>
    </w:p>
    <w:p w14:paraId="5295C7DE" w14:textId="77777777" w:rsidR="008332DD" w:rsidRPr="00035AC9" w:rsidRDefault="008332DD" w:rsidP="008332DD">
      <w:pPr>
        <w:pStyle w:val="Normlnweb"/>
        <w:shd w:val="clear" w:color="auto" w:fill="FFFFFF"/>
        <w:spacing w:before="0" w:beforeAutospacing="0" w:after="225" w:afterAutospacing="0"/>
        <w:rPr>
          <w:rStyle w:val="Siln"/>
        </w:rPr>
      </w:pPr>
      <w:r w:rsidRPr="00035AC9">
        <w:rPr>
          <w:rStyle w:val="Siln"/>
        </w:rPr>
        <w:t>JAZYKOVÉ ZNALOSTI</w:t>
      </w:r>
    </w:p>
    <w:p w14:paraId="57216883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angličtina a francouzština – velmi dobrá znalost</w:t>
      </w:r>
    </w:p>
    <w:p w14:paraId="37B353C4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bCs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italština, němčina, ruština – komunikační a pasivní znalost</w:t>
      </w:r>
    </w:p>
    <w:p w14:paraId="75A14870" w14:textId="77777777" w:rsidR="008332DD" w:rsidRPr="00035AC9" w:rsidRDefault="008332DD" w:rsidP="00B564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84" w:hanging="357"/>
        <w:rPr>
          <w:rFonts w:ascii="Times New Roman" w:hAnsi="Times New Roman" w:cs="Times New Roman"/>
          <w:sz w:val="24"/>
          <w:szCs w:val="24"/>
        </w:rPr>
      </w:pPr>
      <w:r w:rsidRPr="00035AC9">
        <w:rPr>
          <w:rFonts w:ascii="Times New Roman" w:hAnsi="Times New Roman" w:cs="Times New Roman"/>
          <w:bCs/>
          <w:sz w:val="24"/>
          <w:szCs w:val="24"/>
        </w:rPr>
        <w:t>hebrejština</w:t>
      </w:r>
      <w:r w:rsidRPr="00035AC9">
        <w:rPr>
          <w:rFonts w:ascii="Times New Roman" w:hAnsi="Times New Roman" w:cs="Times New Roman"/>
          <w:sz w:val="24"/>
          <w:szCs w:val="24"/>
        </w:rPr>
        <w:t xml:space="preserve"> – základy</w:t>
      </w:r>
    </w:p>
    <w:p w14:paraId="4764E068" w14:textId="77777777" w:rsidR="00FF5B7B" w:rsidRPr="00FB706C" w:rsidRDefault="00FF5B7B" w:rsidP="008332DD">
      <w:pPr>
        <w:rPr>
          <w:rFonts w:ascii="Times New Roman" w:hAnsi="Times New Roman" w:cs="Times New Roman"/>
        </w:rPr>
      </w:pPr>
    </w:p>
    <w:sectPr w:rsidR="00FF5B7B" w:rsidRPr="00FB706C" w:rsidSect="009C610D">
      <w:headerReference w:type="default" r:id="rId12"/>
      <w:footerReference w:type="default" r:id="rId13"/>
      <w:pgSz w:w="11906" w:h="16838"/>
      <w:pgMar w:top="1417" w:right="198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8D19" w14:textId="77777777" w:rsidR="009C610D" w:rsidRDefault="009C610D" w:rsidP="004C2485">
      <w:r>
        <w:separator/>
      </w:r>
    </w:p>
  </w:endnote>
  <w:endnote w:type="continuationSeparator" w:id="0">
    <w:p w14:paraId="3522533E" w14:textId="77777777" w:rsidR="009C610D" w:rsidRDefault="009C610D" w:rsidP="004C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45536423"/>
      <w:docPartObj>
        <w:docPartGallery w:val="Page Numbers (Bottom of Page)"/>
        <w:docPartUnique/>
      </w:docPartObj>
    </w:sdtPr>
    <w:sdtEndPr/>
    <w:sdtContent>
      <w:p w14:paraId="1FEC76CD" w14:textId="3067200D" w:rsidR="00513397" w:rsidRPr="00FB706C" w:rsidRDefault="00513397">
        <w:pPr>
          <w:pStyle w:val="Zpat"/>
          <w:jc w:val="right"/>
          <w:rPr>
            <w:rFonts w:ascii="Times New Roman" w:hAnsi="Times New Roman" w:cs="Times New Roman"/>
          </w:rPr>
        </w:pPr>
        <w:r w:rsidRPr="00FB706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FB706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FB706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411F4">
          <w:rPr>
            <w:rFonts w:ascii="Times New Roman" w:hAnsi="Times New Roman" w:cs="Times New Roman"/>
            <w:noProof/>
            <w:sz w:val="21"/>
            <w:szCs w:val="21"/>
          </w:rPr>
          <w:t>6</w:t>
        </w:r>
        <w:r w:rsidRPr="00FB706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08E748A" w14:textId="4FA64480" w:rsidR="00513397" w:rsidRDefault="00513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9F76" w14:textId="77777777" w:rsidR="009C610D" w:rsidRDefault="009C610D" w:rsidP="004C2485">
      <w:r>
        <w:separator/>
      </w:r>
    </w:p>
  </w:footnote>
  <w:footnote w:type="continuationSeparator" w:id="0">
    <w:p w14:paraId="4CE501B3" w14:textId="77777777" w:rsidR="009C610D" w:rsidRDefault="009C610D" w:rsidP="004C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F1E4" w14:textId="654B8D04" w:rsidR="004C2485" w:rsidRPr="007C6558" w:rsidRDefault="00202ED1" w:rsidP="00202ED1">
    <w:pPr>
      <w:pStyle w:val="Zhlav"/>
      <w:tabs>
        <w:tab w:val="clear" w:pos="9072"/>
        <w:tab w:val="right" w:pos="7371"/>
      </w:tabs>
      <w:ind w:firstLine="0"/>
      <w:rPr>
        <w:rFonts w:cstheme="minorHAnsi"/>
        <w:bCs/>
      </w:rPr>
    </w:pPr>
    <w:r w:rsidRPr="007B1FD0">
      <w:rPr>
        <w:rFonts w:cstheme="minorHAnsi"/>
        <w:b/>
      </w:rPr>
      <w:t xml:space="preserve">Příloha </w:t>
    </w:r>
    <w:r w:rsidR="007C6558">
      <w:rPr>
        <w:rFonts w:cstheme="minorHAnsi"/>
        <w:b/>
      </w:rPr>
      <w:t>2</w:t>
    </w:r>
    <w:r w:rsidRPr="007B1FD0">
      <w:rPr>
        <w:rFonts w:cstheme="minorHAnsi"/>
        <w:b/>
      </w:rPr>
      <w:t>:</w:t>
    </w:r>
    <w:r w:rsidR="007C6558">
      <w:rPr>
        <w:rFonts w:cstheme="minorHAnsi"/>
        <w:b/>
      </w:rPr>
      <w:t xml:space="preserve"> </w:t>
    </w:r>
    <w:r w:rsidR="007C6558" w:rsidRPr="007C6558">
      <w:rPr>
        <w:rFonts w:cstheme="minorHAnsi"/>
        <w:bCs/>
      </w:rPr>
      <w:t>Jméno a příjmení kandidáta, datum narození, pracoviště a kontakty, c</w:t>
    </w:r>
    <w:r w:rsidRPr="007C6558">
      <w:rPr>
        <w:rFonts w:cstheme="minorHAnsi"/>
        <w:bCs/>
      </w:rPr>
      <w:t xml:space="preserve">harakteristika navrhovaného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E1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11AD5"/>
    <w:multiLevelType w:val="multilevel"/>
    <w:tmpl w:val="1C0A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F3EF8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0016"/>
    <w:multiLevelType w:val="multilevel"/>
    <w:tmpl w:val="0AAA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C76699"/>
    <w:multiLevelType w:val="multilevel"/>
    <w:tmpl w:val="A406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C3D67"/>
    <w:multiLevelType w:val="multilevel"/>
    <w:tmpl w:val="B288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47BC3"/>
    <w:multiLevelType w:val="multilevel"/>
    <w:tmpl w:val="95F8B73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C2F3A"/>
    <w:multiLevelType w:val="multilevel"/>
    <w:tmpl w:val="188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640EB"/>
    <w:multiLevelType w:val="multilevel"/>
    <w:tmpl w:val="56BE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9D2DEB"/>
    <w:multiLevelType w:val="hybridMultilevel"/>
    <w:tmpl w:val="814CD4DE"/>
    <w:lvl w:ilvl="0" w:tplc="3300D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B40"/>
    <w:multiLevelType w:val="hybridMultilevel"/>
    <w:tmpl w:val="70025F18"/>
    <w:lvl w:ilvl="0" w:tplc="FDEE358C">
      <w:start w:val="2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731C50"/>
    <w:multiLevelType w:val="hybridMultilevel"/>
    <w:tmpl w:val="2228D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1E40"/>
    <w:multiLevelType w:val="hybridMultilevel"/>
    <w:tmpl w:val="612EA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6148"/>
    <w:multiLevelType w:val="hybridMultilevel"/>
    <w:tmpl w:val="B29C9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DD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938C4"/>
    <w:multiLevelType w:val="hybridMultilevel"/>
    <w:tmpl w:val="7DCA1DB8"/>
    <w:lvl w:ilvl="0" w:tplc="ED50B94E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7715B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BC2699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9F19CB"/>
    <w:multiLevelType w:val="multilevel"/>
    <w:tmpl w:val="5E1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0F151D"/>
    <w:multiLevelType w:val="multilevel"/>
    <w:tmpl w:val="459C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7D6D71"/>
    <w:multiLevelType w:val="multilevel"/>
    <w:tmpl w:val="C35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396B5B"/>
    <w:multiLevelType w:val="multilevel"/>
    <w:tmpl w:val="AD7AB58C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A3B2C"/>
    <w:multiLevelType w:val="multilevel"/>
    <w:tmpl w:val="8C6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404790">
    <w:abstractNumId w:val="21"/>
  </w:num>
  <w:num w:numId="2" w16cid:durableId="1131703835">
    <w:abstractNumId w:val="8"/>
  </w:num>
  <w:num w:numId="3" w16cid:durableId="1801148106">
    <w:abstractNumId w:val="6"/>
  </w:num>
  <w:num w:numId="4" w16cid:durableId="818497979">
    <w:abstractNumId w:val="4"/>
  </w:num>
  <w:num w:numId="5" w16cid:durableId="928536696">
    <w:abstractNumId w:val="5"/>
  </w:num>
  <w:num w:numId="6" w16cid:durableId="1971471888">
    <w:abstractNumId w:val="19"/>
  </w:num>
  <w:num w:numId="7" w16cid:durableId="2031829770">
    <w:abstractNumId w:val="20"/>
  </w:num>
  <w:num w:numId="8" w16cid:durableId="130293729">
    <w:abstractNumId w:val="3"/>
  </w:num>
  <w:num w:numId="9" w16cid:durableId="936908310">
    <w:abstractNumId w:val="1"/>
  </w:num>
  <w:num w:numId="10" w16cid:durableId="1742677760">
    <w:abstractNumId w:val="7"/>
  </w:num>
  <w:num w:numId="11" w16cid:durableId="32006767">
    <w:abstractNumId w:val="18"/>
  </w:num>
  <w:num w:numId="12" w16cid:durableId="1740978890">
    <w:abstractNumId w:val="23"/>
  </w:num>
  <w:num w:numId="13" w16cid:durableId="1179349587">
    <w:abstractNumId w:val="12"/>
  </w:num>
  <w:num w:numId="14" w16cid:durableId="1806585998">
    <w:abstractNumId w:val="15"/>
  </w:num>
  <w:num w:numId="15" w16cid:durableId="216430564">
    <w:abstractNumId w:val="13"/>
  </w:num>
  <w:num w:numId="16" w16cid:durableId="150803619">
    <w:abstractNumId w:val="9"/>
  </w:num>
  <w:num w:numId="17" w16cid:durableId="302853765">
    <w:abstractNumId w:val="11"/>
  </w:num>
  <w:num w:numId="18" w16cid:durableId="1588659247">
    <w:abstractNumId w:val="10"/>
  </w:num>
  <w:num w:numId="19" w16cid:durableId="2114202657">
    <w:abstractNumId w:val="22"/>
  </w:num>
  <w:num w:numId="20" w16cid:durableId="104472765">
    <w:abstractNumId w:val="2"/>
  </w:num>
  <w:num w:numId="21" w16cid:durableId="2040542326">
    <w:abstractNumId w:val="14"/>
  </w:num>
  <w:num w:numId="22" w16cid:durableId="354307494">
    <w:abstractNumId w:val="17"/>
  </w:num>
  <w:num w:numId="23" w16cid:durableId="914970178">
    <w:abstractNumId w:val="0"/>
  </w:num>
  <w:num w:numId="24" w16cid:durableId="474683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CC"/>
    <w:rsid w:val="000013D6"/>
    <w:rsid w:val="000015C0"/>
    <w:rsid w:val="00023133"/>
    <w:rsid w:val="00035AC9"/>
    <w:rsid w:val="00046D2E"/>
    <w:rsid w:val="00053A1D"/>
    <w:rsid w:val="00066F0A"/>
    <w:rsid w:val="00074196"/>
    <w:rsid w:val="00076138"/>
    <w:rsid w:val="00090041"/>
    <w:rsid w:val="00090B59"/>
    <w:rsid w:val="000A742D"/>
    <w:rsid w:val="000B3382"/>
    <w:rsid w:val="000C34F3"/>
    <w:rsid w:val="00110502"/>
    <w:rsid w:val="0011058A"/>
    <w:rsid w:val="001145DE"/>
    <w:rsid w:val="001309AB"/>
    <w:rsid w:val="001345FC"/>
    <w:rsid w:val="001740D2"/>
    <w:rsid w:val="001964D7"/>
    <w:rsid w:val="00197851"/>
    <w:rsid w:val="001B7C59"/>
    <w:rsid w:val="001C4F96"/>
    <w:rsid w:val="001D4BCC"/>
    <w:rsid w:val="001D54DA"/>
    <w:rsid w:val="001D6EB1"/>
    <w:rsid w:val="00202ED1"/>
    <w:rsid w:val="002350D0"/>
    <w:rsid w:val="002827F5"/>
    <w:rsid w:val="0028406D"/>
    <w:rsid w:val="002C41AC"/>
    <w:rsid w:val="002E2D2C"/>
    <w:rsid w:val="002E523A"/>
    <w:rsid w:val="002F2CF1"/>
    <w:rsid w:val="00326E62"/>
    <w:rsid w:val="003331E7"/>
    <w:rsid w:val="003358DA"/>
    <w:rsid w:val="00370034"/>
    <w:rsid w:val="00374AC8"/>
    <w:rsid w:val="00383677"/>
    <w:rsid w:val="003B0DD2"/>
    <w:rsid w:val="003E70BF"/>
    <w:rsid w:val="00414D18"/>
    <w:rsid w:val="00421E4D"/>
    <w:rsid w:val="00425C36"/>
    <w:rsid w:val="004532CD"/>
    <w:rsid w:val="004638D1"/>
    <w:rsid w:val="00476A11"/>
    <w:rsid w:val="00481E53"/>
    <w:rsid w:val="004924E7"/>
    <w:rsid w:val="004C2485"/>
    <w:rsid w:val="004D161B"/>
    <w:rsid w:val="00513397"/>
    <w:rsid w:val="00534248"/>
    <w:rsid w:val="00544681"/>
    <w:rsid w:val="00564C66"/>
    <w:rsid w:val="005756AA"/>
    <w:rsid w:val="00583727"/>
    <w:rsid w:val="00583DD3"/>
    <w:rsid w:val="005A5383"/>
    <w:rsid w:val="005B08AD"/>
    <w:rsid w:val="005B293A"/>
    <w:rsid w:val="005C69B3"/>
    <w:rsid w:val="005E6964"/>
    <w:rsid w:val="005F5C4D"/>
    <w:rsid w:val="006173E9"/>
    <w:rsid w:val="00634130"/>
    <w:rsid w:val="006376BD"/>
    <w:rsid w:val="006472AC"/>
    <w:rsid w:val="006854EA"/>
    <w:rsid w:val="00695BFB"/>
    <w:rsid w:val="006A1E72"/>
    <w:rsid w:val="006A6047"/>
    <w:rsid w:val="006C0D20"/>
    <w:rsid w:val="006C227D"/>
    <w:rsid w:val="006C5780"/>
    <w:rsid w:val="006D5779"/>
    <w:rsid w:val="006E0B09"/>
    <w:rsid w:val="006E0EA4"/>
    <w:rsid w:val="006F3491"/>
    <w:rsid w:val="00741CB0"/>
    <w:rsid w:val="00760F6B"/>
    <w:rsid w:val="00782BFB"/>
    <w:rsid w:val="007B1FD0"/>
    <w:rsid w:val="007C6558"/>
    <w:rsid w:val="007D2577"/>
    <w:rsid w:val="007E0D6A"/>
    <w:rsid w:val="0081440F"/>
    <w:rsid w:val="008332DD"/>
    <w:rsid w:val="00845827"/>
    <w:rsid w:val="00860292"/>
    <w:rsid w:val="00871CE9"/>
    <w:rsid w:val="00892BD8"/>
    <w:rsid w:val="008B2FFF"/>
    <w:rsid w:val="008B5A49"/>
    <w:rsid w:val="008D5E25"/>
    <w:rsid w:val="008E218F"/>
    <w:rsid w:val="008E550B"/>
    <w:rsid w:val="008E6C38"/>
    <w:rsid w:val="008F05DF"/>
    <w:rsid w:val="009122B1"/>
    <w:rsid w:val="00952E3D"/>
    <w:rsid w:val="0095666A"/>
    <w:rsid w:val="0096475A"/>
    <w:rsid w:val="009710F3"/>
    <w:rsid w:val="00982384"/>
    <w:rsid w:val="00996AD3"/>
    <w:rsid w:val="009C5F50"/>
    <w:rsid w:val="009C610D"/>
    <w:rsid w:val="00A12994"/>
    <w:rsid w:val="00A3418E"/>
    <w:rsid w:val="00A51B5C"/>
    <w:rsid w:val="00A5598E"/>
    <w:rsid w:val="00A81E04"/>
    <w:rsid w:val="00AF0415"/>
    <w:rsid w:val="00B0498E"/>
    <w:rsid w:val="00B3301F"/>
    <w:rsid w:val="00B4126C"/>
    <w:rsid w:val="00B4200D"/>
    <w:rsid w:val="00B56483"/>
    <w:rsid w:val="00B677B7"/>
    <w:rsid w:val="00B871CE"/>
    <w:rsid w:val="00BB0D05"/>
    <w:rsid w:val="00BC45D0"/>
    <w:rsid w:val="00C01446"/>
    <w:rsid w:val="00C03B77"/>
    <w:rsid w:val="00C4088F"/>
    <w:rsid w:val="00C87422"/>
    <w:rsid w:val="00C94DCD"/>
    <w:rsid w:val="00CB4B04"/>
    <w:rsid w:val="00CC4504"/>
    <w:rsid w:val="00CD3B7B"/>
    <w:rsid w:val="00CD3BF4"/>
    <w:rsid w:val="00CF657C"/>
    <w:rsid w:val="00D2322F"/>
    <w:rsid w:val="00D411F4"/>
    <w:rsid w:val="00D83F22"/>
    <w:rsid w:val="00DC4446"/>
    <w:rsid w:val="00DF1870"/>
    <w:rsid w:val="00DF4F51"/>
    <w:rsid w:val="00E33015"/>
    <w:rsid w:val="00E667BA"/>
    <w:rsid w:val="00E677FF"/>
    <w:rsid w:val="00E96818"/>
    <w:rsid w:val="00ED1B9D"/>
    <w:rsid w:val="00ED78B7"/>
    <w:rsid w:val="00EE0F9F"/>
    <w:rsid w:val="00EF31C7"/>
    <w:rsid w:val="00F00225"/>
    <w:rsid w:val="00F00925"/>
    <w:rsid w:val="00F10479"/>
    <w:rsid w:val="00F41095"/>
    <w:rsid w:val="00F43DBB"/>
    <w:rsid w:val="00F47B45"/>
    <w:rsid w:val="00F751E1"/>
    <w:rsid w:val="00F95A82"/>
    <w:rsid w:val="00FA7639"/>
    <w:rsid w:val="00FB706C"/>
    <w:rsid w:val="00FD784C"/>
    <w:rsid w:val="00FF4871"/>
    <w:rsid w:val="00FF5B7B"/>
    <w:rsid w:val="00FF5D9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59FB0"/>
  <w15:chartTrackingRefBased/>
  <w15:docId w15:val="{3BF2E684-AFFE-46CF-B44A-70727C5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06C"/>
  </w:style>
  <w:style w:type="paragraph" w:styleId="Nadpis1">
    <w:name w:val="heading 1"/>
    <w:basedOn w:val="Normln"/>
    <w:next w:val="Normln"/>
    <w:link w:val="Nadpis1Char"/>
    <w:uiPriority w:val="9"/>
    <w:qFormat/>
    <w:rsid w:val="00FB706C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706C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706C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706C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706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706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706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706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706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73E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332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FB706C"/>
    <w:rPr>
      <w:b/>
      <w:bCs/>
      <w:spacing w:val="0"/>
    </w:rPr>
  </w:style>
  <w:style w:type="character" w:styleId="Zdraznn">
    <w:name w:val="Emphasis"/>
    <w:uiPriority w:val="20"/>
    <w:qFormat/>
    <w:rsid w:val="00FB706C"/>
    <w:rPr>
      <w:b/>
      <w:bCs/>
      <w:i/>
      <w:iCs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8B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C4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F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F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F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F9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C2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485"/>
  </w:style>
  <w:style w:type="paragraph" w:styleId="Zpat">
    <w:name w:val="footer"/>
    <w:basedOn w:val="Normln"/>
    <w:link w:val="ZpatChar"/>
    <w:uiPriority w:val="99"/>
    <w:unhideWhenUsed/>
    <w:rsid w:val="004C2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485"/>
  </w:style>
  <w:style w:type="paragraph" w:styleId="Odstavecseseznamem">
    <w:name w:val="List Paragraph"/>
    <w:basedOn w:val="Normln"/>
    <w:uiPriority w:val="34"/>
    <w:qFormat/>
    <w:rsid w:val="00FB70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B706C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7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706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706C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706C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706C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706C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706C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706C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706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B706C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FB706C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706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706C"/>
    <w:rPr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FB706C"/>
    <w:pPr>
      <w:ind w:firstLine="0"/>
    </w:pPr>
  </w:style>
  <w:style w:type="paragraph" w:styleId="Citt">
    <w:name w:val="Quote"/>
    <w:basedOn w:val="Normln"/>
    <w:next w:val="Normln"/>
    <w:link w:val="CittChar"/>
    <w:uiPriority w:val="29"/>
    <w:qFormat/>
    <w:rsid w:val="00FB706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FB706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706C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706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Zdraznnjemn">
    <w:name w:val="Subtle Emphasis"/>
    <w:uiPriority w:val="19"/>
    <w:qFormat/>
    <w:rsid w:val="00FB706C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FB706C"/>
    <w:rPr>
      <w:b/>
      <w:bCs/>
      <w:i/>
      <w:iCs/>
      <w:color w:val="5B9BD5" w:themeColor="accent1"/>
      <w:sz w:val="22"/>
      <w:szCs w:val="22"/>
    </w:rPr>
  </w:style>
  <w:style w:type="character" w:styleId="Odkazjemn">
    <w:name w:val="Subtle Reference"/>
    <w:uiPriority w:val="31"/>
    <w:qFormat/>
    <w:rsid w:val="00FB706C"/>
    <w:rPr>
      <w:color w:val="auto"/>
      <w:u w:val="single" w:color="A5A5A5" w:themeColor="accent3"/>
    </w:rPr>
  </w:style>
  <w:style w:type="character" w:styleId="Odkazintenzivn">
    <w:name w:val="Intense Reference"/>
    <w:basedOn w:val="Standardnpsmoodstavce"/>
    <w:uiPriority w:val="32"/>
    <w:qFormat/>
    <w:rsid w:val="00FB706C"/>
    <w:rPr>
      <w:b/>
      <w:bCs/>
      <w:color w:val="7B7B7B" w:themeColor="accent3" w:themeShade="BF"/>
      <w:u w:val="single" w:color="A5A5A5" w:themeColor="accent3"/>
    </w:rPr>
  </w:style>
  <w:style w:type="character" w:styleId="Nzevknihy">
    <w:name w:val="Book Title"/>
    <w:basedOn w:val="Standardnpsmoodstavce"/>
    <w:uiPriority w:val="33"/>
    <w:qFormat/>
    <w:rsid w:val="00FB706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06C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FB706C"/>
  </w:style>
  <w:style w:type="paragraph" w:customStyle="1" w:styleId="PersonalName">
    <w:name w:val="Personal Name"/>
    <w:basedOn w:val="Nzev"/>
    <w:rsid w:val="00FB706C"/>
    <w:rPr>
      <w:b/>
      <w:caps/>
      <w:color w:val="000000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FB7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ofyziologie.lf1.cuni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tinvokurka.cz/brandys-nad-labe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tinvokur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vokurka@lf1.cu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7571-E3DC-400A-99B9-7E5B64EC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Vokurka</dc:creator>
  <cp:keywords/>
  <dc:description/>
  <cp:lastModifiedBy>Jana Kolářová</cp:lastModifiedBy>
  <cp:revision>2</cp:revision>
  <cp:lastPrinted>2024-02-28T09:15:00Z</cp:lastPrinted>
  <dcterms:created xsi:type="dcterms:W3CDTF">2024-03-04T13:10:00Z</dcterms:created>
  <dcterms:modified xsi:type="dcterms:W3CDTF">2024-03-04T13:10:00Z</dcterms:modified>
</cp:coreProperties>
</file>