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C5D3" w14:textId="77777777" w:rsidR="001C44A0" w:rsidRPr="001C44A0" w:rsidRDefault="001C44A0" w:rsidP="001C44A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4A0">
        <w:rPr>
          <w:rFonts w:ascii="Times New Roman" w:hAnsi="Times New Roman" w:cs="Times New Roman"/>
          <w:b/>
          <w:bCs/>
          <w:sz w:val="24"/>
          <w:szCs w:val="24"/>
        </w:rPr>
        <w:t>Výsledky výzkumu na téma vnímání a používání fyzických trestů v České republice</w:t>
      </w:r>
    </w:p>
    <w:p w14:paraId="7BD2B4A2" w14:textId="77777777" w:rsidR="00DF0D94" w:rsidRDefault="00DF0D94" w:rsidP="008369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4304C" w14:textId="7C500637" w:rsidR="00473531" w:rsidRPr="00473531" w:rsidRDefault="00473531" w:rsidP="008369D3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38662953"/>
      <w:r w:rsidRPr="000F2E6F">
        <w:rPr>
          <w:rFonts w:ascii="Times New Roman" w:hAnsi="Times New Roman" w:cs="Times New Roman"/>
          <w:i/>
          <w:iCs/>
          <w:sz w:val="24"/>
          <w:szCs w:val="24"/>
        </w:rPr>
        <w:t xml:space="preserve">Graf </w:t>
      </w:r>
      <w:r w:rsidR="00D12A1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F2E6F">
        <w:rPr>
          <w:rFonts w:ascii="Times New Roman" w:hAnsi="Times New Roman" w:cs="Times New Roman"/>
          <w:i/>
          <w:iCs/>
          <w:sz w:val="24"/>
          <w:szCs w:val="24"/>
        </w:rPr>
        <w:t>: Používání fyzických trestů</w:t>
      </w:r>
    </w:p>
    <w:p w14:paraId="50B5CB5F" w14:textId="1EE886E1" w:rsidR="00473531" w:rsidRDefault="00DA72A5" w:rsidP="008369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98B18FD" wp14:editId="484A850A">
            <wp:extent cx="4848225" cy="2743200"/>
            <wp:effectExtent l="0" t="0" r="9525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41507E2F-7324-2A02-33DC-4A185327C4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DE90941" w14:textId="77777777" w:rsidR="001C44A0" w:rsidRDefault="001C44A0" w:rsidP="008369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364343F" w14:textId="77777777" w:rsidR="00BC4357" w:rsidRDefault="00BC4357" w:rsidP="008369D3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19DD6B" w14:textId="19A46931" w:rsidR="00BA3CA7" w:rsidRPr="00E401D3" w:rsidRDefault="00E401D3" w:rsidP="008369D3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01D3">
        <w:rPr>
          <w:rFonts w:ascii="Times New Roman" w:hAnsi="Times New Roman" w:cs="Times New Roman"/>
          <w:i/>
          <w:iCs/>
          <w:sz w:val="24"/>
          <w:szCs w:val="24"/>
        </w:rPr>
        <w:t xml:space="preserve">Graf </w:t>
      </w:r>
      <w:r w:rsidR="00D12A10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401D3">
        <w:rPr>
          <w:rFonts w:ascii="Times New Roman" w:hAnsi="Times New Roman" w:cs="Times New Roman"/>
          <w:i/>
          <w:iCs/>
          <w:sz w:val="24"/>
          <w:szCs w:val="24"/>
        </w:rPr>
        <w:t>: Používání fyzických trestů z</w:t>
      </w:r>
      <w:r w:rsidR="009D21A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401D3">
        <w:rPr>
          <w:rFonts w:ascii="Times New Roman" w:hAnsi="Times New Roman" w:cs="Times New Roman"/>
          <w:i/>
          <w:iCs/>
          <w:sz w:val="24"/>
          <w:szCs w:val="24"/>
        </w:rPr>
        <w:t>hlediska věku rodičů</w:t>
      </w:r>
      <w:r w:rsidR="006A03DC" w:rsidRPr="00E401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C73193E" w14:textId="2C33C6CB" w:rsidR="00BA3CA7" w:rsidRDefault="00BA3CA7" w:rsidP="008369D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95E1395" wp14:editId="1506C4C2">
            <wp:extent cx="4572000" cy="2743200"/>
            <wp:effectExtent l="0" t="0" r="0" b="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453747B2-620C-9367-1C54-1AC2400259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65CACE" w14:textId="77777777" w:rsidR="001C44A0" w:rsidRDefault="001C44A0" w:rsidP="008369D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59645" w14:textId="77777777" w:rsidR="001C44A0" w:rsidRDefault="001C44A0" w:rsidP="008369D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72D51" w14:textId="77777777" w:rsidR="001C44A0" w:rsidRDefault="001C44A0" w:rsidP="008369D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F11D1" w14:textId="77777777" w:rsidR="001C44A0" w:rsidRDefault="001C44A0" w:rsidP="008369D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AEAEE" w14:textId="77777777" w:rsidR="001C44A0" w:rsidRDefault="001C44A0" w:rsidP="008369D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36680" w14:textId="77777777" w:rsidR="00BC4357" w:rsidRDefault="00BC4357" w:rsidP="006A03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A300A" w14:textId="56539F4E" w:rsidR="00E401D3" w:rsidRPr="00E401D3" w:rsidRDefault="00E401D3" w:rsidP="006A03DC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01D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Graf </w:t>
      </w:r>
      <w:r w:rsidR="00D12A1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401D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Souvislost</w:t>
      </w:r>
      <w:r w:rsidRPr="00E401D3">
        <w:rPr>
          <w:rFonts w:ascii="Times New Roman" w:hAnsi="Times New Roman" w:cs="Times New Roman"/>
          <w:i/>
          <w:iCs/>
          <w:sz w:val="24"/>
          <w:szCs w:val="24"/>
        </w:rPr>
        <w:t xml:space="preserve"> fyzického trestání v</w:t>
      </w:r>
      <w:r w:rsidR="009D21A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401D3">
        <w:rPr>
          <w:rFonts w:ascii="Times New Roman" w:hAnsi="Times New Roman" w:cs="Times New Roman"/>
          <w:i/>
          <w:iCs/>
          <w:sz w:val="24"/>
          <w:szCs w:val="24"/>
        </w:rPr>
        <w:t>dětství na používání fyzických trestů ve výchově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vlastních</w:t>
      </w:r>
      <w:r w:rsidRPr="00E401D3">
        <w:rPr>
          <w:rFonts w:ascii="Times New Roman" w:hAnsi="Times New Roman" w:cs="Times New Roman"/>
          <w:i/>
          <w:iCs/>
          <w:sz w:val="24"/>
          <w:szCs w:val="24"/>
        </w:rPr>
        <w:t xml:space="preserve"> dětí</w:t>
      </w:r>
    </w:p>
    <w:p w14:paraId="5F859588" w14:textId="27699432" w:rsidR="003F6EEF" w:rsidRDefault="003F6EEF" w:rsidP="006A03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866FDBC" wp14:editId="1D63B440">
            <wp:extent cx="4572000" cy="2743200"/>
            <wp:effectExtent l="0" t="0" r="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0B04DA9E-148A-9583-7795-32FE146E2F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E780554" w14:textId="77777777" w:rsidR="001C44A0" w:rsidRDefault="001C44A0" w:rsidP="006A03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FCBD4" w14:textId="77777777" w:rsidR="00BC4357" w:rsidRDefault="00BC4357" w:rsidP="00C54BD5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9A376A" w14:textId="46353E9C" w:rsidR="00F90EFE" w:rsidRPr="00F90EFE" w:rsidRDefault="00F90EFE" w:rsidP="00C54BD5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EFE">
        <w:rPr>
          <w:rFonts w:ascii="Times New Roman" w:hAnsi="Times New Roman" w:cs="Times New Roman"/>
          <w:i/>
          <w:iCs/>
          <w:sz w:val="24"/>
          <w:szCs w:val="24"/>
        </w:rPr>
        <w:t xml:space="preserve">Graf </w:t>
      </w:r>
      <w:r w:rsidR="00D12A10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F90EFE">
        <w:rPr>
          <w:rFonts w:ascii="Times New Roman" w:hAnsi="Times New Roman" w:cs="Times New Roman"/>
          <w:i/>
          <w:iCs/>
          <w:sz w:val="24"/>
          <w:szCs w:val="24"/>
        </w:rPr>
        <w:t>: Vnímání používání fyzických trestů na dětech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</w:p>
    <w:p w14:paraId="751D96AF" w14:textId="37CC4256" w:rsidR="00E401D3" w:rsidRDefault="00E401D3" w:rsidP="00C54B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199C1C" wp14:editId="3FB70138">
            <wp:extent cx="5379720" cy="2872740"/>
            <wp:effectExtent l="0" t="0" r="11430" b="381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44DBF593-8CA6-C899-6AF3-AAA3F80724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DED85D5" w14:textId="77777777" w:rsidR="001C44A0" w:rsidRDefault="001C44A0" w:rsidP="00F90E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5E62CC6" w14:textId="77777777" w:rsidR="001C44A0" w:rsidRDefault="001C44A0" w:rsidP="00F90E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D66F60C" w14:textId="77777777" w:rsidR="001C44A0" w:rsidRDefault="001C44A0" w:rsidP="00F90E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5449B0" w14:textId="77777777" w:rsidR="001C44A0" w:rsidRDefault="001C44A0" w:rsidP="00F90E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AC58595" w14:textId="77777777" w:rsidR="001C44A0" w:rsidRDefault="001C44A0" w:rsidP="00F90E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838E038" w14:textId="77777777" w:rsidR="00BC4357" w:rsidRDefault="00BC4357" w:rsidP="00F90E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7FFB380" w14:textId="430F3852" w:rsidR="00F90EFE" w:rsidRPr="00BC4357" w:rsidRDefault="00F90EFE" w:rsidP="004136E3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Graf </w:t>
      </w:r>
      <w:r w:rsidR="00D12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Pr="00F90EFE">
        <w:rPr>
          <w:rFonts w:ascii="Times New Roman" w:hAnsi="Times New Roman" w:cs="Times New Roman"/>
          <w:i/>
          <w:iCs/>
          <w:sz w:val="24"/>
          <w:szCs w:val="24"/>
        </w:rPr>
        <w:t>Vnímání používání fyzických trestů na dětech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II</w:t>
      </w:r>
    </w:p>
    <w:p w14:paraId="660E1B2E" w14:textId="6A6CEBD6" w:rsidR="000F2E6F" w:rsidRPr="00C54BD5" w:rsidRDefault="00354018" w:rsidP="004136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noProof/>
        </w:rPr>
        <w:lastRenderedPageBreak/>
        <w:drawing>
          <wp:inline distT="0" distB="0" distL="0" distR="0" wp14:anchorId="344E3BCE" wp14:editId="3ED0473F">
            <wp:extent cx="5760720" cy="3083560"/>
            <wp:effectExtent l="0" t="0" r="11430" b="254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314F292A-FABB-04A0-CBC0-D51498F6D3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990BDA" w14:textId="77777777" w:rsidR="001C44A0" w:rsidRDefault="001C44A0" w:rsidP="005A06A8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C04375D" w14:textId="77777777" w:rsidR="00BC4357" w:rsidRDefault="00BC4357" w:rsidP="005A06A8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49126D4" w14:textId="78FEA4C6" w:rsidR="00F90EFE" w:rsidRPr="00F90EFE" w:rsidRDefault="00F90EFE" w:rsidP="005A06A8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EFE">
        <w:rPr>
          <w:rFonts w:ascii="Times New Roman" w:hAnsi="Times New Roman" w:cs="Times New Roman"/>
          <w:i/>
          <w:iCs/>
          <w:sz w:val="24"/>
          <w:szCs w:val="24"/>
        </w:rPr>
        <w:t xml:space="preserve">Graf </w:t>
      </w:r>
      <w:r w:rsidR="00D12A10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F90EFE">
        <w:rPr>
          <w:rFonts w:ascii="Times New Roman" w:hAnsi="Times New Roman" w:cs="Times New Roman"/>
          <w:i/>
          <w:iCs/>
          <w:sz w:val="24"/>
          <w:szCs w:val="24"/>
        </w:rPr>
        <w:t>: Zákaz používání fyzických trestů</w:t>
      </w:r>
    </w:p>
    <w:p w14:paraId="0BEDD528" w14:textId="3E171209" w:rsidR="00354018" w:rsidRDefault="00354018" w:rsidP="005A06A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8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1BA715" wp14:editId="3381C16F">
            <wp:extent cx="4998720" cy="2743200"/>
            <wp:effectExtent l="0" t="0" r="11430" b="0"/>
            <wp:docPr id="16" name="Graf 16">
              <a:extLst xmlns:a="http://schemas.openxmlformats.org/drawingml/2006/main">
                <a:ext uri="{FF2B5EF4-FFF2-40B4-BE49-F238E27FC236}">
                  <a16:creationId xmlns:a16="http://schemas.microsoft.com/office/drawing/2014/main" id="{62E46E54-C727-49DD-B6E2-DB7AE12E65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2C93D01" w14:textId="77777777" w:rsidR="001C44A0" w:rsidRDefault="001C44A0" w:rsidP="00EE1BBF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428AD2" w14:textId="77777777" w:rsidR="001C44A0" w:rsidRDefault="001C44A0" w:rsidP="00EE1BBF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A3313A" w14:textId="77777777" w:rsidR="001C44A0" w:rsidRDefault="001C44A0" w:rsidP="00EE1BBF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31193E" w14:textId="77777777" w:rsidR="001C44A0" w:rsidRDefault="001C44A0" w:rsidP="00EE1BBF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E325C7C" w14:textId="77777777" w:rsidR="001C44A0" w:rsidRDefault="001C44A0" w:rsidP="00EE1BBF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E3B305" w14:textId="77777777" w:rsidR="001C44A0" w:rsidRDefault="001C44A0" w:rsidP="00EE1BBF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C05672A" w14:textId="77777777" w:rsidR="00BC4357" w:rsidRDefault="00BC4357" w:rsidP="00EE1BBF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C812D40" w14:textId="77777777" w:rsidR="00BC4357" w:rsidRDefault="00BC4357" w:rsidP="00EE1BBF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79FD2C" w14:textId="40501D4F" w:rsidR="00F90EFE" w:rsidRPr="00F90EFE" w:rsidRDefault="00F90EFE" w:rsidP="00EE1BBF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EF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Graf </w:t>
      </w:r>
      <w:r w:rsidR="00D12A10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F90EFE">
        <w:rPr>
          <w:rFonts w:ascii="Times New Roman" w:hAnsi="Times New Roman" w:cs="Times New Roman"/>
          <w:i/>
          <w:iCs/>
          <w:sz w:val="24"/>
          <w:szCs w:val="24"/>
        </w:rPr>
        <w:t>: Důsledky používání fyzických trestů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</w:p>
    <w:p w14:paraId="1D286CEE" w14:textId="32E797FD" w:rsidR="000F2E6F" w:rsidRDefault="000F2E6F" w:rsidP="00EE1BB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8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BEA138" wp14:editId="3238BBF3">
            <wp:extent cx="5524500" cy="3177540"/>
            <wp:effectExtent l="0" t="0" r="0" b="3810"/>
            <wp:docPr id="20" name="Graf 20">
              <a:extLst xmlns:a="http://schemas.openxmlformats.org/drawingml/2006/main">
                <a:ext uri="{FF2B5EF4-FFF2-40B4-BE49-F238E27FC236}">
                  <a16:creationId xmlns:a16="http://schemas.microsoft.com/office/drawing/2014/main" id="{971D6708-D3BC-41A5-A5A3-A19641E1D7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A8FFA53" w14:textId="77777777" w:rsidR="001C44A0" w:rsidRDefault="001C44A0" w:rsidP="00EE1BBF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B95C1A" w14:textId="77777777" w:rsidR="00BC4357" w:rsidRDefault="00BC4357" w:rsidP="00EE1BBF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7D8753" w14:textId="28CCD94E" w:rsidR="00F90EFE" w:rsidRPr="00F90EFE" w:rsidRDefault="00F90EFE" w:rsidP="00EE1BBF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0EFE">
        <w:rPr>
          <w:rFonts w:ascii="Times New Roman" w:hAnsi="Times New Roman" w:cs="Times New Roman"/>
          <w:i/>
          <w:iCs/>
          <w:sz w:val="24"/>
          <w:szCs w:val="24"/>
        </w:rPr>
        <w:t xml:space="preserve">Graf </w:t>
      </w:r>
      <w:r w:rsidR="00D12A10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F90EFE">
        <w:rPr>
          <w:rFonts w:ascii="Times New Roman" w:hAnsi="Times New Roman" w:cs="Times New Roman"/>
          <w:i/>
          <w:iCs/>
          <w:sz w:val="24"/>
          <w:szCs w:val="24"/>
        </w:rPr>
        <w:t>: Důsledky používání fyzických trestů II</w:t>
      </w:r>
    </w:p>
    <w:p w14:paraId="4FBE8072" w14:textId="5A528608" w:rsidR="000F2E6F" w:rsidRDefault="000F2E6F" w:rsidP="00EE1BB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8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ECBAF9" wp14:editId="21601759">
            <wp:extent cx="5646420" cy="3459480"/>
            <wp:effectExtent l="0" t="0" r="11430" b="7620"/>
            <wp:docPr id="21" name="Graf 21">
              <a:extLst xmlns:a="http://schemas.openxmlformats.org/drawingml/2006/main">
                <a:ext uri="{FF2B5EF4-FFF2-40B4-BE49-F238E27FC236}">
                  <a16:creationId xmlns:a16="http://schemas.microsoft.com/office/drawing/2014/main" id="{0E417C9F-FE87-423F-A5A5-42C6F0C758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40321BD" w14:textId="421D276E" w:rsidR="00094917" w:rsidRPr="001E3EB6" w:rsidRDefault="00094917" w:rsidP="007316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4917" w:rsidRPr="001E3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47FF" w14:textId="77777777" w:rsidR="00403F52" w:rsidRDefault="00403F52" w:rsidP="00E523EE">
      <w:pPr>
        <w:spacing w:after="0" w:line="240" w:lineRule="auto"/>
      </w:pPr>
      <w:r>
        <w:separator/>
      </w:r>
    </w:p>
  </w:endnote>
  <w:endnote w:type="continuationSeparator" w:id="0">
    <w:p w14:paraId="3722FDE3" w14:textId="77777777" w:rsidR="00403F52" w:rsidRDefault="00403F52" w:rsidP="00E5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5F17" w14:textId="77777777" w:rsidR="00403F52" w:rsidRDefault="00403F52" w:rsidP="00E523EE">
      <w:pPr>
        <w:spacing w:after="0" w:line="240" w:lineRule="auto"/>
      </w:pPr>
      <w:r>
        <w:separator/>
      </w:r>
    </w:p>
  </w:footnote>
  <w:footnote w:type="continuationSeparator" w:id="0">
    <w:p w14:paraId="61D7AA56" w14:textId="77777777" w:rsidR="00403F52" w:rsidRDefault="00403F52" w:rsidP="00E52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E04E7"/>
    <w:multiLevelType w:val="hybridMultilevel"/>
    <w:tmpl w:val="D304C6E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3340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0F"/>
    <w:rsid w:val="000140D8"/>
    <w:rsid w:val="0007208A"/>
    <w:rsid w:val="00094917"/>
    <w:rsid w:val="000A0EE8"/>
    <w:rsid w:val="000D7236"/>
    <w:rsid w:val="000F067C"/>
    <w:rsid w:val="000F2E6F"/>
    <w:rsid w:val="00136613"/>
    <w:rsid w:val="001650B1"/>
    <w:rsid w:val="00167504"/>
    <w:rsid w:val="001947F8"/>
    <w:rsid w:val="001B1888"/>
    <w:rsid w:val="001C44A0"/>
    <w:rsid w:val="001E3EB6"/>
    <w:rsid w:val="00212754"/>
    <w:rsid w:val="00262EF3"/>
    <w:rsid w:val="00267F20"/>
    <w:rsid w:val="002B51A2"/>
    <w:rsid w:val="002C3C59"/>
    <w:rsid w:val="002E64EC"/>
    <w:rsid w:val="00354018"/>
    <w:rsid w:val="003550EC"/>
    <w:rsid w:val="003A2085"/>
    <w:rsid w:val="003F6EEF"/>
    <w:rsid w:val="00403F52"/>
    <w:rsid w:val="004136E3"/>
    <w:rsid w:val="00421D34"/>
    <w:rsid w:val="00447E9C"/>
    <w:rsid w:val="004567BA"/>
    <w:rsid w:val="00471DA3"/>
    <w:rsid w:val="00473531"/>
    <w:rsid w:val="00477CFD"/>
    <w:rsid w:val="004D6D41"/>
    <w:rsid w:val="004E6114"/>
    <w:rsid w:val="004F7486"/>
    <w:rsid w:val="0050298C"/>
    <w:rsid w:val="00520A70"/>
    <w:rsid w:val="00546CCB"/>
    <w:rsid w:val="00567A1E"/>
    <w:rsid w:val="005A06A8"/>
    <w:rsid w:val="005C1839"/>
    <w:rsid w:val="005D0E4B"/>
    <w:rsid w:val="005D239B"/>
    <w:rsid w:val="005E4DAD"/>
    <w:rsid w:val="00671B85"/>
    <w:rsid w:val="00671D9C"/>
    <w:rsid w:val="006A03DC"/>
    <w:rsid w:val="006A3646"/>
    <w:rsid w:val="006D0902"/>
    <w:rsid w:val="006D792B"/>
    <w:rsid w:val="006E3C21"/>
    <w:rsid w:val="006E3EB0"/>
    <w:rsid w:val="0070458A"/>
    <w:rsid w:val="0070568B"/>
    <w:rsid w:val="0073161A"/>
    <w:rsid w:val="00744C4A"/>
    <w:rsid w:val="00751F71"/>
    <w:rsid w:val="00764A0A"/>
    <w:rsid w:val="007751CE"/>
    <w:rsid w:val="00787DC0"/>
    <w:rsid w:val="007A117A"/>
    <w:rsid w:val="007B0A2A"/>
    <w:rsid w:val="007F46DC"/>
    <w:rsid w:val="008128A8"/>
    <w:rsid w:val="00815310"/>
    <w:rsid w:val="008369D3"/>
    <w:rsid w:val="00884153"/>
    <w:rsid w:val="008C0DA9"/>
    <w:rsid w:val="00912504"/>
    <w:rsid w:val="00917B3A"/>
    <w:rsid w:val="009315E8"/>
    <w:rsid w:val="0093520F"/>
    <w:rsid w:val="00942E89"/>
    <w:rsid w:val="00960D18"/>
    <w:rsid w:val="00962E6B"/>
    <w:rsid w:val="00992FDD"/>
    <w:rsid w:val="009B4B11"/>
    <w:rsid w:val="009D21A3"/>
    <w:rsid w:val="009D6207"/>
    <w:rsid w:val="009F2988"/>
    <w:rsid w:val="009F5500"/>
    <w:rsid w:val="00A05009"/>
    <w:rsid w:val="00A21A32"/>
    <w:rsid w:val="00A61BAE"/>
    <w:rsid w:val="00A66DC6"/>
    <w:rsid w:val="00AD34C9"/>
    <w:rsid w:val="00B2260D"/>
    <w:rsid w:val="00B2732F"/>
    <w:rsid w:val="00B52925"/>
    <w:rsid w:val="00B75669"/>
    <w:rsid w:val="00B86DD1"/>
    <w:rsid w:val="00BA3CA7"/>
    <w:rsid w:val="00BA6036"/>
    <w:rsid w:val="00BC4357"/>
    <w:rsid w:val="00BE662E"/>
    <w:rsid w:val="00BE6A9B"/>
    <w:rsid w:val="00C0166B"/>
    <w:rsid w:val="00C200F4"/>
    <w:rsid w:val="00C31B32"/>
    <w:rsid w:val="00C42B13"/>
    <w:rsid w:val="00C54BD5"/>
    <w:rsid w:val="00C57171"/>
    <w:rsid w:val="00C834A0"/>
    <w:rsid w:val="00C87233"/>
    <w:rsid w:val="00C9247E"/>
    <w:rsid w:val="00CA07C8"/>
    <w:rsid w:val="00CA77B2"/>
    <w:rsid w:val="00CB59BC"/>
    <w:rsid w:val="00CE5846"/>
    <w:rsid w:val="00CF5667"/>
    <w:rsid w:val="00D03B72"/>
    <w:rsid w:val="00D12A10"/>
    <w:rsid w:val="00D161F4"/>
    <w:rsid w:val="00D25C61"/>
    <w:rsid w:val="00D338D1"/>
    <w:rsid w:val="00D37A38"/>
    <w:rsid w:val="00D71D91"/>
    <w:rsid w:val="00D92A70"/>
    <w:rsid w:val="00DA72A5"/>
    <w:rsid w:val="00DF0D94"/>
    <w:rsid w:val="00E057B6"/>
    <w:rsid w:val="00E20B7A"/>
    <w:rsid w:val="00E34106"/>
    <w:rsid w:val="00E401D3"/>
    <w:rsid w:val="00E43CD6"/>
    <w:rsid w:val="00E523EE"/>
    <w:rsid w:val="00EB6B31"/>
    <w:rsid w:val="00EC4687"/>
    <w:rsid w:val="00EC52F8"/>
    <w:rsid w:val="00EC7EED"/>
    <w:rsid w:val="00EE1BBF"/>
    <w:rsid w:val="00F14930"/>
    <w:rsid w:val="00F61142"/>
    <w:rsid w:val="00F87464"/>
    <w:rsid w:val="00F90EFE"/>
    <w:rsid w:val="00FA4C4C"/>
    <w:rsid w:val="00FB64FA"/>
    <w:rsid w:val="00FB7ED0"/>
    <w:rsid w:val="00FC2AC3"/>
    <w:rsid w:val="00F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C591"/>
  <w15:chartTrackingRefBased/>
  <w15:docId w15:val="{6F3DAA26-B05A-4F48-84C0-76548427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92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924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924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4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C61"/>
    <w:pPr>
      <w:spacing w:after="0" w:line="240" w:lineRule="auto"/>
    </w:pPr>
  </w:style>
  <w:style w:type="paragraph" w:customStyle="1" w:styleId="Textodstavce">
    <w:name w:val="Text odstavce"/>
    <w:basedOn w:val="Normln"/>
    <w:rsid w:val="004D6D41"/>
    <w:pPr>
      <w:spacing w:before="120" w:after="0" w:line="240" w:lineRule="auto"/>
      <w:ind w:firstLine="709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23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23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23E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6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4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vand\Downloads\GRAF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vand\Downloads\GRAF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vand\Downloads\GRAF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vand\Downloads\GRAF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omka\Dropbox\FYZICK&#201;%20TRESTY\DATA\GRAF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omka\Dropbox\FYZICK&#201;%20TRESTY\DATA\GRAFY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omka\Dropbox\FYZICK&#201;%20TRESTY\DATA\GRAFY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A677-4DBF-B53A-1AEE24A2F09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677-4DBF-B53A-1AEE24A2F09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A677-4DBF-B53A-1AEE24A2F09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A677-4DBF-B53A-1AEE24A2F09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35,74 %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677-4DBF-B53A-1AEE24A2F09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9,38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677-4DBF-B53A-1AEE24A2F09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12,38 %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677-4DBF-B53A-1AEE24A2F09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42,05 %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A677-4DBF-B53A-1AEE24A2F0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List2!$A$1:$A$4</c:f>
              <c:strCache>
                <c:ptCount val="4"/>
                <c:pt idx="0">
                  <c:v>Ano, jsou součástí výchovy.</c:v>
                </c:pt>
                <c:pt idx="1">
                  <c:v>Ano, fyzický trest (tresty) jsem použil/a jednou, ale už to nikdy neudělám.</c:v>
                </c:pt>
                <c:pt idx="2">
                  <c:v>Ano, fyzický trest (tresty) jsem použil/a vícekrát, ale už to nikdy neudělám.</c:v>
                </c:pt>
                <c:pt idx="3">
                  <c:v>Ne, fyzické tresty nepoužívám.</c:v>
                </c:pt>
              </c:strCache>
            </c:strRef>
          </c:cat>
          <c:val>
            <c:numRef>
              <c:f>List2!$B$1:$B$4</c:f>
              <c:numCache>
                <c:formatCode>0.00%</c:formatCode>
                <c:ptCount val="4"/>
                <c:pt idx="0">
                  <c:v>0.3574</c:v>
                </c:pt>
                <c:pt idx="1">
                  <c:v>9.3799999999999994E-2</c:v>
                </c:pt>
                <c:pt idx="2">
                  <c:v>0.12379999999999999</c:v>
                </c:pt>
                <c:pt idx="3">
                  <c:v>0.42049999999999998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677-4DBF-B53A-1AEE24A2F09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List2!$H$126</c:f>
              <c:strCache>
                <c:ptCount val="1"/>
                <c:pt idx="0">
                  <c:v>Ano, fyzické tresty používám, používal(a) jsem.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List2!$I$125:$L$125</c:f>
              <c:strCache>
                <c:ptCount val="4"/>
                <c:pt idx="0">
                  <c:v>25-34 let</c:v>
                </c:pt>
                <c:pt idx="1">
                  <c:v>35-44 let</c:v>
                </c:pt>
                <c:pt idx="2">
                  <c:v>45-54 let</c:v>
                </c:pt>
                <c:pt idx="3">
                  <c:v>55-59 let</c:v>
                </c:pt>
              </c:strCache>
            </c:strRef>
          </c:cat>
          <c:val>
            <c:numRef>
              <c:f>List2!$I$126:$L$126</c:f>
              <c:numCache>
                <c:formatCode>General</c:formatCode>
                <c:ptCount val="4"/>
                <c:pt idx="0">
                  <c:v>62.64</c:v>
                </c:pt>
                <c:pt idx="1">
                  <c:v>59.52</c:v>
                </c:pt>
                <c:pt idx="2">
                  <c:v>53.92</c:v>
                </c:pt>
                <c:pt idx="3">
                  <c:v>55.95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4D-43FB-8371-89DAF09999C8}"/>
            </c:ext>
          </c:extLst>
        </c:ser>
        <c:ser>
          <c:idx val="1"/>
          <c:order val="1"/>
          <c:tx>
            <c:strRef>
              <c:f>List2!$H$127</c:f>
              <c:strCache>
                <c:ptCount val="1"/>
                <c:pt idx="0">
                  <c:v>Ne, fyzické tresty nepoužívám.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List2!$I$125:$L$125</c:f>
              <c:strCache>
                <c:ptCount val="4"/>
                <c:pt idx="0">
                  <c:v>25-34 let</c:v>
                </c:pt>
                <c:pt idx="1">
                  <c:v>35-44 let</c:v>
                </c:pt>
                <c:pt idx="2">
                  <c:v>45-54 let</c:v>
                </c:pt>
                <c:pt idx="3">
                  <c:v>55-59 let</c:v>
                </c:pt>
              </c:strCache>
            </c:strRef>
          </c:cat>
          <c:val>
            <c:numRef>
              <c:f>List2!$I$127:$L$127</c:f>
              <c:numCache>
                <c:formatCode>General</c:formatCode>
                <c:ptCount val="4"/>
                <c:pt idx="0">
                  <c:v>37.36</c:v>
                </c:pt>
                <c:pt idx="1">
                  <c:v>40.479999999999997</c:v>
                </c:pt>
                <c:pt idx="2">
                  <c:v>46.08</c:v>
                </c:pt>
                <c:pt idx="3">
                  <c:v>44.05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4D-43FB-8371-89DAF09999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3973088"/>
        <c:axId val="603973416"/>
      </c:barChart>
      <c:catAx>
        <c:axId val="603973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3973416"/>
        <c:crosses val="autoZero"/>
        <c:auto val="1"/>
        <c:lblAlgn val="ctr"/>
        <c:lblOffset val="100"/>
        <c:noMultiLvlLbl val="0"/>
      </c:catAx>
      <c:valAx>
        <c:axId val="60397341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3973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List2!$J$95</c:f>
              <c:strCache>
                <c:ptCount val="1"/>
                <c:pt idx="0">
                  <c:v>Netrestaní rodiče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List2!$K$94:$L$94</c:f>
              <c:strCache>
                <c:ptCount val="2"/>
                <c:pt idx="0">
                  <c:v>Fyzické tresty nepoužívá</c:v>
                </c:pt>
                <c:pt idx="1">
                  <c:v>Fyzické tresty používá</c:v>
                </c:pt>
              </c:strCache>
            </c:strRef>
          </c:cat>
          <c:val>
            <c:numRef>
              <c:f>List2!$K$95:$L$95</c:f>
              <c:numCache>
                <c:formatCode>General</c:formatCode>
                <c:ptCount val="2"/>
                <c:pt idx="0">
                  <c:v>80.95</c:v>
                </c:pt>
                <c:pt idx="1">
                  <c:v>19.05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7F-423F-82E0-5D6A453004F8}"/>
            </c:ext>
          </c:extLst>
        </c:ser>
        <c:ser>
          <c:idx val="1"/>
          <c:order val="1"/>
          <c:tx>
            <c:strRef>
              <c:f>List2!$J$96</c:f>
              <c:strCache>
                <c:ptCount val="1"/>
                <c:pt idx="0">
                  <c:v>Trestaní rodiče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List2!$K$94:$L$94</c:f>
              <c:strCache>
                <c:ptCount val="2"/>
                <c:pt idx="0">
                  <c:v>Fyzické tresty nepoužívá</c:v>
                </c:pt>
                <c:pt idx="1">
                  <c:v>Fyzické tresty používá</c:v>
                </c:pt>
              </c:strCache>
            </c:strRef>
          </c:cat>
          <c:val>
            <c:numRef>
              <c:f>List2!$K$96:$L$96</c:f>
              <c:numCache>
                <c:formatCode>General</c:formatCode>
                <c:ptCount val="2"/>
                <c:pt idx="0">
                  <c:v>39.47</c:v>
                </c:pt>
                <c:pt idx="1">
                  <c:v>60.53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7F-423F-82E0-5D6A453004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4020976"/>
        <c:axId val="604028192"/>
      </c:barChart>
      <c:catAx>
        <c:axId val="604020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04028192"/>
        <c:crossesAt val="0"/>
        <c:auto val="1"/>
        <c:lblAlgn val="ctr"/>
        <c:lblOffset val="100"/>
        <c:noMultiLvlLbl val="0"/>
      </c:catAx>
      <c:valAx>
        <c:axId val="60402819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cs-CZ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04020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List2!$B$2</c:f>
              <c:strCache>
                <c:ptCount val="1"/>
                <c:pt idx="0">
                  <c:v>Zcela souhlasím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List2!$A$8:$A$10</c:f>
              <c:strCache>
                <c:ptCount val="3"/>
                <c:pt idx="0">
                  <c:v>Fyzické tresty jsou důležitou součástí výchovy.</c:v>
                </c:pt>
                <c:pt idx="1">
                  <c:v>„Škoda každé rány, která padne vedle.“</c:v>
                </c:pt>
                <c:pt idx="2">
                  <c:v>Plácnutí přes hýždě/ruku nebo pohlavek jsou přijatelnými fyzickými tresty.</c:v>
                </c:pt>
              </c:strCache>
            </c:strRef>
          </c:cat>
          <c:val>
            <c:numRef>
              <c:f>List2!$B$8:$B$10</c:f>
              <c:numCache>
                <c:formatCode>General</c:formatCode>
                <c:ptCount val="3"/>
                <c:pt idx="0">
                  <c:v>6.81</c:v>
                </c:pt>
                <c:pt idx="1">
                  <c:v>5.82</c:v>
                </c:pt>
                <c:pt idx="2">
                  <c:v>21.82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B4-4059-856B-B2E0D6DF71D8}"/>
            </c:ext>
          </c:extLst>
        </c:ser>
        <c:ser>
          <c:idx val="1"/>
          <c:order val="1"/>
          <c:tx>
            <c:strRef>
              <c:f>List2!$C$2</c:f>
              <c:strCache>
                <c:ptCount val="1"/>
                <c:pt idx="0">
                  <c:v>Spíše souhlasím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List2!$A$8:$A$10</c:f>
              <c:strCache>
                <c:ptCount val="3"/>
                <c:pt idx="0">
                  <c:v>Fyzické tresty jsou důležitou součástí výchovy.</c:v>
                </c:pt>
                <c:pt idx="1">
                  <c:v>„Škoda každé rány, která padne vedle.“</c:v>
                </c:pt>
                <c:pt idx="2">
                  <c:v>Plácnutí přes hýždě/ruku nebo pohlavek jsou přijatelnými fyzickými tresty.</c:v>
                </c:pt>
              </c:strCache>
            </c:strRef>
          </c:cat>
          <c:val>
            <c:numRef>
              <c:f>List2!$C$8:$C$10</c:f>
              <c:numCache>
                <c:formatCode>General</c:formatCode>
                <c:ptCount val="3"/>
                <c:pt idx="0">
                  <c:v>30.4</c:v>
                </c:pt>
                <c:pt idx="1">
                  <c:v>18.46</c:v>
                </c:pt>
                <c:pt idx="2">
                  <c:v>49.55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B4-4059-856B-B2E0D6DF71D8}"/>
            </c:ext>
          </c:extLst>
        </c:ser>
        <c:ser>
          <c:idx val="2"/>
          <c:order val="2"/>
          <c:tx>
            <c:strRef>
              <c:f>List2!$D$2</c:f>
              <c:strCache>
                <c:ptCount val="1"/>
                <c:pt idx="0">
                  <c:v>Spíše nesouhlasím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List2!$A$8:$A$10</c:f>
              <c:strCache>
                <c:ptCount val="3"/>
                <c:pt idx="0">
                  <c:v>Fyzické tresty jsou důležitou součástí výchovy.</c:v>
                </c:pt>
                <c:pt idx="1">
                  <c:v>„Škoda každé rány, která padne vedle.“</c:v>
                </c:pt>
                <c:pt idx="2">
                  <c:v>Plácnutí přes hýždě/ruku nebo pohlavek jsou přijatelnými fyzickými tresty.</c:v>
                </c:pt>
              </c:strCache>
            </c:strRef>
          </c:cat>
          <c:val>
            <c:numRef>
              <c:f>List2!$D$8:$D$10</c:f>
              <c:numCache>
                <c:formatCode>General</c:formatCode>
                <c:ptCount val="3"/>
                <c:pt idx="0">
                  <c:v>32.68</c:v>
                </c:pt>
                <c:pt idx="1">
                  <c:v>30.11</c:v>
                </c:pt>
                <c:pt idx="2">
                  <c:v>16.39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B4-4059-856B-B2E0D6DF71D8}"/>
            </c:ext>
          </c:extLst>
        </c:ser>
        <c:ser>
          <c:idx val="3"/>
          <c:order val="3"/>
          <c:tx>
            <c:strRef>
              <c:f>List2!$E$2</c:f>
              <c:strCache>
                <c:ptCount val="1"/>
                <c:pt idx="0">
                  <c:v>Zcela nesouhlasím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List2!$A$8:$A$10</c:f>
              <c:strCache>
                <c:ptCount val="3"/>
                <c:pt idx="0">
                  <c:v>Fyzické tresty jsou důležitou součástí výchovy.</c:v>
                </c:pt>
                <c:pt idx="1">
                  <c:v>„Škoda každé rány, která padne vedle.“</c:v>
                </c:pt>
                <c:pt idx="2">
                  <c:v>Plácnutí přes hýždě/ruku nebo pohlavek jsou přijatelnými fyzickými tresty.</c:v>
                </c:pt>
              </c:strCache>
            </c:strRef>
          </c:cat>
          <c:val>
            <c:numRef>
              <c:f>List2!$E$8:$E$10</c:f>
              <c:numCache>
                <c:formatCode>General</c:formatCode>
                <c:ptCount val="3"/>
                <c:pt idx="0">
                  <c:v>30.11</c:v>
                </c:pt>
                <c:pt idx="1">
                  <c:v>45.61</c:v>
                </c:pt>
                <c:pt idx="2">
                  <c:v>12.24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B4-4059-856B-B2E0D6DF71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85570591"/>
        <c:axId val="1585583071"/>
      </c:barChart>
      <c:catAx>
        <c:axId val="1585570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585583071"/>
        <c:crossesAt val="0"/>
        <c:auto val="1"/>
        <c:lblAlgn val="ctr"/>
        <c:lblOffset val="100"/>
        <c:noMultiLvlLbl val="0"/>
      </c:catAx>
      <c:valAx>
        <c:axId val="1585583071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cs-CZ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585570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List2!$V$6</c:f>
              <c:strCache>
                <c:ptCount val="1"/>
                <c:pt idx="0">
                  <c:v>Zcela souhlasím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523809523809486E-2"/>
                  <c:y val="-2.883031301482701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D7-4122-A5C2-37CA7936D704}"/>
                </c:ext>
              </c:extLst>
            </c:dLbl>
            <c:dLbl>
              <c:idx val="1"/>
              <c:layout>
                <c:manualLayout>
                  <c:x val="6.1728395061728315E-2"/>
                  <c:y val="-2.471169686985180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D7-4122-A5C2-37CA7936D704}"/>
                </c:ext>
              </c:extLst>
            </c:dLbl>
            <c:dLbl>
              <c:idx val="2"/>
              <c:layout>
                <c:manualLayout>
                  <c:x val="-2.2045855379188711E-3"/>
                  <c:y val="-7.5507090393528784E-17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1D7-4122-A5C2-37CA7936D704}"/>
                </c:ext>
              </c:extLst>
            </c:dLbl>
            <c:dLbl>
              <c:idx val="3"/>
              <c:layout>
                <c:manualLayout>
                  <c:x val="6.6137566137565981E-2"/>
                  <c:y val="-1.6474464579901229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1D7-4122-A5C2-37CA7936D704}"/>
                </c:ext>
              </c:extLst>
            </c:dLbl>
            <c:dLbl>
              <c:idx val="4"/>
              <c:layout>
                <c:manualLayout>
                  <c:x val="-8.8183421516754845E-3"/>
                  <c:y val="-7.5507090393528784E-17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1D7-4122-A5C2-37CA7936D7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List2!$U$7:$U$11</c:f>
              <c:strCache>
                <c:ptCount val="5"/>
                <c:pt idx="0">
                  <c:v>Někdy je nutné dítě potrestat pořádným „výpraskem“.</c:v>
                </c:pt>
                <c:pt idx="1">
                  <c:v>Fyzické tresty by měly být využity vždy, jakmile se dítě chová nevhodně.</c:v>
                </c:pt>
                <c:pt idx="2">
                  <c:v>Fyzické tresty by se měly používat pouze ve výjimečných případech a/nebo pouze v případě závažných problémů.</c:v>
                </c:pt>
                <c:pt idx="3">
                  <c:v>Fyzické tresty fungují lépe než jiné výchovné metody.</c:v>
                </c:pt>
                <c:pt idx="4">
                  <c:v>Fyzické tresty jsou selháním rodiče.</c:v>
                </c:pt>
              </c:strCache>
            </c:strRef>
          </c:cat>
          <c:val>
            <c:numRef>
              <c:f>List2!$V$7:$V$11</c:f>
              <c:numCache>
                <c:formatCode>General</c:formatCode>
                <c:ptCount val="5"/>
                <c:pt idx="0">
                  <c:v>3.06</c:v>
                </c:pt>
                <c:pt idx="1">
                  <c:v>2.96</c:v>
                </c:pt>
                <c:pt idx="2">
                  <c:v>29.02</c:v>
                </c:pt>
                <c:pt idx="3">
                  <c:v>4.6399999999999997</c:v>
                </c:pt>
                <c:pt idx="4">
                  <c:v>15.7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D7-4122-A5C2-37CA7936D704}"/>
            </c:ext>
          </c:extLst>
        </c:ser>
        <c:ser>
          <c:idx val="1"/>
          <c:order val="1"/>
          <c:tx>
            <c:strRef>
              <c:f>List2!$W$6</c:f>
              <c:strCache>
                <c:ptCount val="1"/>
                <c:pt idx="0">
                  <c:v>Spíše souhlasím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List2!$U$7:$U$11</c:f>
              <c:strCache>
                <c:ptCount val="5"/>
                <c:pt idx="0">
                  <c:v>Někdy je nutné dítě potrestat pořádným „výpraskem“.</c:v>
                </c:pt>
                <c:pt idx="1">
                  <c:v>Fyzické tresty by měly být využity vždy, jakmile se dítě chová nevhodně.</c:v>
                </c:pt>
                <c:pt idx="2">
                  <c:v>Fyzické tresty by se měly používat pouze ve výjimečných případech a/nebo pouze v případě závažných problémů.</c:v>
                </c:pt>
                <c:pt idx="3">
                  <c:v>Fyzické tresty fungují lépe než jiné výchovné metody.</c:v>
                </c:pt>
                <c:pt idx="4">
                  <c:v>Fyzické tresty jsou selháním rodiče.</c:v>
                </c:pt>
              </c:strCache>
            </c:strRef>
          </c:cat>
          <c:val>
            <c:numRef>
              <c:f>List2!$W$7:$W$11</c:f>
              <c:numCache>
                <c:formatCode>General</c:formatCode>
                <c:ptCount val="5"/>
                <c:pt idx="0">
                  <c:v>13.52</c:v>
                </c:pt>
                <c:pt idx="1">
                  <c:v>9.68</c:v>
                </c:pt>
                <c:pt idx="2">
                  <c:v>40.47</c:v>
                </c:pt>
                <c:pt idx="3">
                  <c:v>21.52</c:v>
                </c:pt>
                <c:pt idx="4">
                  <c:v>26.85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D7-4122-A5C2-37CA7936D704}"/>
            </c:ext>
          </c:extLst>
        </c:ser>
        <c:ser>
          <c:idx val="2"/>
          <c:order val="2"/>
          <c:tx>
            <c:strRef>
              <c:f>List2!$X$6</c:f>
              <c:strCache>
                <c:ptCount val="1"/>
                <c:pt idx="0">
                  <c:v>Spíše nesouhlasím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List2!$U$7:$U$11</c:f>
              <c:strCache>
                <c:ptCount val="5"/>
                <c:pt idx="0">
                  <c:v>Někdy je nutné dítě potrestat pořádným „výpraskem“.</c:v>
                </c:pt>
                <c:pt idx="1">
                  <c:v>Fyzické tresty by měly být využity vždy, jakmile se dítě chová nevhodně.</c:v>
                </c:pt>
                <c:pt idx="2">
                  <c:v>Fyzické tresty by se měly používat pouze ve výjimečných případech a/nebo pouze v případě závažných problémů.</c:v>
                </c:pt>
                <c:pt idx="3">
                  <c:v>Fyzické tresty fungují lépe než jiné výchovné metody.</c:v>
                </c:pt>
                <c:pt idx="4">
                  <c:v>Fyzické tresty jsou selháním rodiče.</c:v>
                </c:pt>
              </c:strCache>
            </c:strRef>
          </c:cat>
          <c:val>
            <c:numRef>
              <c:f>List2!$X$7:$X$11</c:f>
              <c:numCache>
                <c:formatCode>General</c:formatCode>
                <c:ptCount val="5"/>
                <c:pt idx="0">
                  <c:v>31.2</c:v>
                </c:pt>
                <c:pt idx="1">
                  <c:v>36.82</c:v>
                </c:pt>
                <c:pt idx="2">
                  <c:v>15.11</c:v>
                </c:pt>
                <c:pt idx="3">
                  <c:v>40.08</c:v>
                </c:pt>
                <c:pt idx="4">
                  <c:v>33.07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D7-4122-A5C2-37CA7936D704}"/>
            </c:ext>
          </c:extLst>
        </c:ser>
        <c:ser>
          <c:idx val="3"/>
          <c:order val="3"/>
          <c:tx>
            <c:strRef>
              <c:f>List2!$Y$6</c:f>
              <c:strCache>
                <c:ptCount val="1"/>
                <c:pt idx="0">
                  <c:v>Zcela nesouhlasím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List2!$U$7:$U$11</c:f>
              <c:strCache>
                <c:ptCount val="5"/>
                <c:pt idx="0">
                  <c:v>Někdy je nutné dítě potrestat pořádným „výpraskem“.</c:v>
                </c:pt>
                <c:pt idx="1">
                  <c:v>Fyzické tresty by měly být využity vždy, jakmile se dítě chová nevhodně.</c:v>
                </c:pt>
                <c:pt idx="2">
                  <c:v>Fyzické tresty by se měly používat pouze ve výjimečných případech a/nebo pouze v případě závažných problémů.</c:v>
                </c:pt>
                <c:pt idx="3">
                  <c:v>Fyzické tresty fungují lépe než jiné výchovné metody.</c:v>
                </c:pt>
                <c:pt idx="4">
                  <c:v>Fyzické tresty jsou selháním rodiče.</c:v>
                </c:pt>
              </c:strCache>
            </c:strRef>
          </c:cat>
          <c:val>
            <c:numRef>
              <c:f>List2!$Y$7:$Y$11</c:f>
              <c:numCache>
                <c:formatCode>General</c:formatCode>
                <c:ptCount val="5"/>
                <c:pt idx="0">
                  <c:v>52.22</c:v>
                </c:pt>
                <c:pt idx="1">
                  <c:v>50.54</c:v>
                </c:pt>
                <c:pt idx="2">
                  <c:v>15.4</c:v>
                </c:pt>
                <c:pt idx="3">
                  <c:v>33.76</c:v>
                </c:pt>
                <c:pt idx="4">
                  <c:v>24.38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1D7-4122-A5C2-37CA7936D7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32179928"/>
        <c:axId val="732179600"/>
      </c:barChart>
      <c:catAx>
        <c:axId val="732179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732179600"/>
        <c:crosses val="autoZero"/>
        <c:auto val="1"/>
        <c:lblAlgn val="ctr"/>
        <c:lblOffset val="100"/>
        <c:noMultiLvlLbl val="0"/>
      </c:catAx>
      <c:valAx>
        <c:axId val="73217960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cs-CZ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732179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List2!$B$2</c:f>
              <c:strCache>
                <c:ptCount val="1"/>
                <c:pt idx="0">
                  <c:v>Zcela souhlasím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List2!$A$3:$A$5</c:f>
              <c:strCache>
                <c:ptCount val="3"/>
                <c:pt idx="0">
                  <c:v>Na českých školách by se měly povolit fyzické tresty.</c:v>
                </c:pt>
                <c:pt idx="1">
                  <c:v>Rodiče by měli mít právo fyzicky trestat své dítě.</c:v>
                </c:pt>
                <c:pt idx="2">
                  <c:v>Fyzické tresty na dětech by měly být zakázány zákonem.</c:v>
                </c:pt>
              </c:strCache>
            </c:strRef>
          </c:cat>
          <c:val>
            <c:numRef>
              <c:f>List2!$B$3:$B$5</c:f>
              <c:numCache>
                <c:formatCode>General</c:formatCode>
                <c:ptCount val="3"/>
                <c:pt idx="0">
                  <c:v>6.02</c:v>
                </c:pt>
                <c:pt idx="1">
                  <c:v>12.54</c:v>
                </c:pt>
                <c:pt idx="2">
                  <c:v>10.56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1C-4ED9-82AA-8C304714415C}"/>
            </c:ext>
          </c:extLst>
        </c:ser>
        <c:ser>
          <c:idx val="1"/>
          <c:order val="1"/>
          <c:tx>
            <c:strRef>
              <c:f>List2!$C$2</c:f>
              <c:strCache>
                <c:ptCount val="1"/>
                <c:pt idx="0">
                  <c:v>Spíše souhlasím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List2!$A$3:$A$5</c:f>
              <c:strCache>
                <c:ptCount val="3"/>
                <c:pt idx="0">
                  <c:v>Na českých školách by se měly povolit fyzické tresty.</c:v>
                </c:pt>
                <c:pt idx="1">
                  <c:v>Rodiče by měli mít právo fyzicky trestat své dítě.</c:v>
                </c:pt>
                <c:pt idx="2">
                  <c:v>Fyzické tresty na dětech by měly být zakázány zákonem.</c:v>
                </c:pt>
              </c:strCache>
            </c:strRef>
          </c:cat>
          <c:val>
            <c:numRef>
              <c:f>List2!$C$3:$C$5</c:f>
              <c:numCache>
                <c:formatCode>General</c:formatCode>
                <c:ptCount val="3"/>
                <c:pt idx="0">
                  <c:v>17.18</c:v>
                </c:pt>
                <c:pt idx="1">
                  <c:v>38.89</c:v>
                </c:pt>
                <c:pt idx="2">
                  <c:v>15.8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1C-4ED9-82AA-8C304714415C}"/>
            </c:ext>
          </c:extLst>
        </c:ser>
        <c:ser>
          <c:idx val="2"/>
          <c:order val="2"/>
          <c:tx>
            <c:strRef>
              <c:f>List2!$D$2</c:f>
              <c:strCache>
                <c:ptCount val="1"/>
                <c:pt idx="0">
                  <c:v>Spíše nesouhlasím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List2!$A$3:$A$5</c:f>
              <c:strCache>
                <c:ptCount val="3"/>
                <c:pt idx="0">
                  <c:v>Na českých školách by se měly povolit fyzické tresty.</c:v>
                </c:pt>
                <c:pt idx="1">
                  <c:v>Rodiče by měli mít právo fyzicky trestat své dítě.</c:v>
                </c:pt>
                <c:pt idx="2">
                  <c:v>Fyzické tresty na dětech by měly být zakázány zákonem.</c:v>
                </c:pt>
              </c:strCache>
            </c:strRef>
          </c:cat>
          <c:val>
            <c:numRef>
              <c:f>List2!$D$3:$D$5</c:f>
              <c:numCache>
                <c:formatCode>General</c:formatCode>
                <c:ptCount val="3"/>
                <c:pt idx="0">
                  <c:v>26.75</c:v>
                </c:pt>
                <c:pt idx="1">
                  <c:v>25.96</c:v>
                </c:pt>
                <c:pt idx="2">
                  <c:v>40.08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1C-4ED9-82AA-8C304714415C}"/>
            </c:ext>
          </c:extLst>
        </c:ser>
        <c:ser>
          <c:idx val="3"/>
          <c:order val="3"/>
          <c:tx>
            <c:strRef>
              <c:f>List2!$E$2</c:f>
              <c:strCache>
                <c:ptCount val="1"/>
                <c:pt idx="0">
                  <c:v>Zcela nesouhlasím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List2!$A$3:$A$5</c:f>
              <c:strCache>
                <c:ptCount val="3"/>
                <c:pt idx="0">
                  <c:v>Na českých školách by se měly povolit fyzické tresty.</c:v>
                </c:pt>
                <c:pt idx="1">
                  <c:v>Rodiče by měli mít právo fyzicky trestat své dítě.</c:v>
                </c:pt>
                <c:pt idx="2">
                  <c:v>Fyzické tresty na dětech by měly být zakázány zákonem.</c:v>
                </c:pt>
              </c:strCache>
            </c:strRef>
          </c:cat>
          <c:val>
            <c:numRef>
              <c:f>List2!$E$3:$E$5</c:f>
              <c:numCache>
                <c:formatCode>General</c:formatCode>
                <c:ptCount val="3"/>
                <c:pt idx="0">
                  <c:v>50.05</c:v>
                </c:pt>
                <c:pt idx="1">
                  <c:v>22.61</c:v>
                </c:pt>
                <c:pt idx="2">
                  <c:v>33.56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1C-4ED9-82AA-8C30471441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85570591"/>
        <c:axId val="1585583071"/>
      </c:barChart>
      <c:catAx>
        <c:axId val="1585570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585583071"/>
        <c:crossesAt val="0"/>
        <c:auto val="1"/>
        <c:lblAlgn val="ctr"/>
        <c:lblOffset val="100"/>
        <c:noMultiLvlLbl val="0"/>
      </c:catAx>
      <c:valAx>
        <c:axId val="1585583071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cs-CZ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585570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List2!$B$2</c:f>
              <c:strCache>
                <c:ptCount val="1"/>
                <c:pt idx="0">
                  <c:v>Zcela souhlasím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7.126436781609187E-2"/>
                  <c:y val="-1.199040767386083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359-478A-8552-C35D2D32506C}"/>
                </c:ext>
              </c:extLst>
            </c:dLbl>
            <c:dLbl>
              <c:idx val="2"/>
              <c:layout>
                <c:manualLayout>
                  <c:x val="6.4367816091954022E-2"/>
                  <c:y val="-1.598721023181454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359-478A-8552-C35D2D3250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List2!$A$18:$A$22</c:f>
              <c:strCache>
                <c:ptCount val="5"/>
                <c:pt idx="0">
                  <c:v>Fyzické tresty jsou vždy týráním dítěte.</c:v>
                </c:pt>
                <c:pt idx="1">
                  <c:v>Bez fyzických trestů nelze stanovit dítěti hranice.</c:v>
                </c:pt>
                <c:pt idx="2">
                  <c:v>Fyzický trest zabrání opakování nevhodného chování.</c:v>
                </c:pt>
                <c:pt idx="3">
                  <c:v>Fyzické tresty vedou ke snížení rodičovské autority.</c:v>
                </c:pt>
                <c:pt idx="4">
                  <c:v>Občasné využívání fyzických trestů není pro vývoj dítěte ohrožující.</c:v>
                </c:pt>
              </c:strCache>
            </c:strRef>
          </c:cat>
          <c:val>
            <c:numRef>
              <c:f>List2!$B$18:$B$22</c:f>
              <c:numCache>
                <c:formatCode>General</c:formatCode>
                <c:ptCount val="5"/>
                <c:pt idx="0">
                  <c:v>11.35</c:v>
                </c:pt>
                <c:pt idx="1">
                  <c:v>4.34</c:v>
                </c:pt>
                <c:pt idx="2">
                  <c:v>5.13</c:v>
                </c:pt>
                <c:pt idx="3">
                  <c:v>9.18</c:v>
                </c:pt>
                <c:pt idx="4">
                  <c:v>16.29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59-478A-8552-C35D2D32506C}"/>
            </c:ext>
          </c:extLst>
        </c:ser>
        <c:ser>
          <c:idx val="1"/>
          <c:order val="1"/>
          <c:tx>
            <c:strRef>
              <c:f>List2!$C$2</c:f>
              <c:strCache>
                <c:ptCount val="1"/>
                <c:pt idx="0">
                  <c:v>Spíše souhlasím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List2!$A$18:$A$22</c:f>
              <c:strCache>
                <c:ptCount val="5"/>
                <c:pt idx="0">
                  <c:v>Fyzické tresty jsou vždy týráním dítěte.</c:v>
                </c:pt>
                <c:pt idx="1">
                  <c:v>Bez fyzických trestů nelze stanovit dítěti hranice.</c:v>
                </c:pt>
                <c:pt idx="2">
                  <c:v>Fyzický trest zabrání opakování nevhodného chování.</c:v>
                </c:pt>
                <c:pt idx="3">
                  <c:v>Fyzické tresty vedou ke snížení rodičovské autority.</c:v>
                </c:pt>
                <c:pt idx="4">
                  <c:v>Občasné využívání fyzických trestů není pro vývoj dítěte ohrožující.</c:v>
                </c:pt>
              </c:strCache>
            </c:strRef>
          </c:cat>
          <c:val>
            <c:numRef>
              <c:f>List2!$C$18:$C$22</c:f>
              <c:numCache>
                <c:formatCode>General</c:formatCode>
                <c:ptCount val="5"/>
                <c:pt idx="0">
                  <c:v>15.7</c:v>
                </c:pt>
                <c:pt idx="1">
                  <c:v>20.93</c:v>
                </c:pt>
                <c:pt idx="2">
                  <c:v>30.01</c:v>
                </c:pt>
                <c:pt idx="3">
                  <c:v>19.55</c:v>
                </c:pt>
                <c:pt idx="4">
                  <c:v>42.55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59-478A-8552-C35D2D32506C}"/>
            </c:ext>
          </c:extLst>
        </c:ser>
        <c:ser>
          <c:idx val="2"/>
          <c:order val="2"/>
          <c:tx>
            <c:strRef>
              <c:f>List2!$D$2</c:f>
              <c:strCache>
                <c:ptCount val="1"/>
                <c:pt idx="0">
                  <c:v>Spíše nesouhlasím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List2!$A$18:$A$22</c:f>
              <c:strCache>
                <c:ptCount val="5"/>
                <c:pt idx="0">
                  <c:v>Fyzické tresty jsou vždy týráním dítěte.</c:v>
                </c:pt>
                <c:pt idx="1">
                  <c:v>Bez fyzických trestů nelze stanovit dítěti hranice.</c:v>
                </c:pt>
                <c:pt idx="2">
                  <c:v>Fyzický trest zabrání opakování nevhodného chování.</c:v>
                </c:pt>
                <c:pt idx="3">
                  <c:v>Fyzické tresty vedou ke snížení rodičovské autority.</c:v>
                </c:pt>
                <c:pt idx="4">
                  <c:v>Občasné využívání fyzických trestů není pro vývoj dítěte ohrožující.</c:v>
                </c:pt>
              </c:strCache>
            </c:strRef>
          </c:cat>
          <c:val>
            <c:numRef>
              <c:f>List2!$D$18:$D$22</c:f>
              <c:numCache>
                <c:formatCode>General</c:formatCode>
                <c:ptCount val="5"/>
                <c:pt idx="0">
                  <c:v>37.71</c:v>
                </c:pt>
                <c:pt idx="1">
                  <c:v>35.54</c:v>
                </c:pt>
                <c:pt idx="2">
                  <c:v>30.7</c:v>
                </c:pt>
                <c:pt idx="3">
                  <c:v>44.32</c:v>
                </c:pt>
                <c:pt idx="4">
                  <c:v>23.79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59-478A-8552-C35D2D32506C}"/>
            </c:ext>
          </c:extLst>
        </c:ser>
        <c:ser>
          <c:idx val="3"/>
          <c:order val="3"/>
          <c:tx>
            <c:strRef>
              <c:f>List2!$E$2</c:f>
              <c:strCache>
                <c:ptCount val="1"/>
                <c:pt idx="0">
                  <c:v>Zcela nesouhlasím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List2!$A$18:$A$22</c:f>
              <c:strCache>
                <c:ptCount val="5"/>
                <c:pt idx="0">
                  <c:v>Fyzické tresty jsou vždy týráním dítěte.</c:v>
                </c:pt>
                <c:pt idx="1">
                  <c:v>Bez fyzických trestů nelze stanovit dítěti hranice.</c:v>
                </c:pt>
                <c:pt idx="2">
                  <c:v>Fyzický trest zabrání opakování nevhodného chování.</c:v>
                </c:pt>
                <c:pt idx="3">
                  <c:v>Fyzické tresty vedou ke snížení rodičovské autority.</c:v>
                </c:pt>
                <c:pt idx="4">
                  <c:v>Občasné využívání fyzických trestů není pro vývoj dítěte ohrožující.</c:v>
                </c:pt>
              </c:strCache>
            </c:strRef>
          </c:cat>
          <c:val>
            <c:numRef>
              <c:f>List2!$E$18:$E$22</c:f>
              <c:numCache>
                <c:formatCode>General</c:formatCode>
                <c:ptCount val="5"/>
                <c:pt idx="0">
                  <c:v>35.24</c:v>
                </c:pt>
                <c:pt idx="1">
                  <c:v>39.19</c:v>
                </c:pt>
                <c:pt idx="2">
                  <c:v>34.159999999999997</c:v>
                </c:pt>
                <c:pt idx="3">
                  <c:v>26.95</c:v>
                </c:pt>
                <c:pt idx="4">
                  <c:v>17.37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359-478A-8552-C35D2D3250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85570591"/>
        <c:axId val="1585583071"/>
      </c:barChart>
      <c:catAx>
        <c:axId val="1585570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585583071"/>
        <c:crossesAt val="0"/>
        <c:auto val="1"/>
        <c:lblAlgn val="ctr"/>
        <c:lblOffset val="100"/>
        <c:noMultiLvlLbl val="0"/>
      </c:catAx>
      <c:valAx>
        <c:axId val="1585583071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cs-CZ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585570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List2!$B$2</c:f>
              <c:strCache>
                <c:ptCount val="1"/>
                <c:pt idx="0">
                  <c:v>Zcela souhlasím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7.4224021592442652E-2"/>
                  <c:y val="-2.202643171806174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88-4290-8449-71D6053B4F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List2!$A$23:$A$26</c:f>
              <c:strCache>
                <c:ptCount val="4"/>
                <c:pt idx="0">
                  <c:v>Fyzické tresty narušují vztah mezi rodičem a dítětem (důvěru, pocit bezpečí).</c:v>
                </c:pt>
                <c:pt idx="1">
                  <c:v>Pokud se fyzické tresty nepoužívají, děti jsou rozmazlené a stanou se nezvladatelnými.</c:v>
                </c:pt>
                <c:pt idx="2">
                  <c:v>Pomocí fyzických trestů se děti učí respektovat ostatní (např. rodiče, učitele, děti).</c:v>
                </c:pt>
                <c:pt idx="3">
                  <c:v>Fyzické tresty učí děti zodpovědnosti a pomáhají pozitivně rozvíjet jejich osobnost.</c:v>
                </c:pt>
              </c:strCache>
            </c:strRef>
          </c:cat>
          <c:val>
            <c:numRef>
              <c:f>List2!$B$23:$B$26</c:f>
              <c:numCache>
                <c:formatCode>General</c:formatCode>
                <c:ptCount val="4"/>
                <c:pt idx="0">
                  <c:v>20.83</c:v>
                </c:pt>
                <c:pt idx="1">
                  <c:v>8.2899999999999991</c:v>
                </c:pt>
                <c:pt idx="2">
                  <c:v>5.62</c:v>
                </c:pt>
                <c:pt idx="3">
                  <c:v>3.16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88-4290-8449-71D6053B4FBF}"/>
            </c:ext>
          </c:extLst>
        </c:ser>
        <c:ser>
          <c:idx val="1"/>
          <c:order val="1"/>
          <c:tx>
            <c:strRef>
              <c:f>List2!$C$2</c:f>
              <c:strCache>
                <c:ptCount val="1"/>
                <c:pt idx="0">
                  <c:v>Spíše souhlasím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List2!$A$23:$A$26</c:f>
              <c:strCache>
                <c:ptCount val="4"/>
                <c:pt idx="0">
                  <c:v>Fyzické tresty narušují vztah mezi rodičem a dítětem (důvěru, pocit bezpečí).</c:v>
                </c:pt>
                <c:pt idx="1">
                  <c:v>Pokud se fyzické tresty nepoužívají, děti jsou rozmazlené a stanou se nezvladatelnými.</c:v>
                </c:pt>
                <c:pt idx="2">
                  <c:v>Pomocí fyzických trestů se děti učí respektovat ostatní (např. rodiče, učitele, děti).</c:v>
                </c:pt>
                <c:pt idx="3">
                  <c:v>Fyzické tresty učí děti zodpovědnosti a pomáhají pozitivně rozvíjet jejich osobnost.</c:v>
                </c:pt>
              </c:strCache>
            </c:strRef>
          </c:cat>
          <c:val>
            <c:numRef>
              <c:f>List2!$C$23:$C$26</c:f>
              <c:numCache>
                <c:formatCode>General</c:formatCode>
                <c:ptCount val="4"/>
                <c:pt idx="0">
                  <c:v>25.57</c:v>
                </c:pt>
                <c:pt idx="1">
                  <c:v>24.29</c:v>
                </c:pt>
                <c:pt idx="2">
                  <c:v>22.9</c:v>
                </c:pt>
                <c:pt idx="3">
                  <c:v>18.36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88-4290-8449-71D6053B4FBF}"/>
            </c:ext>
          </c:extLst>
        </c:ser>
        <c:ser>
          <c:idx val="2"/>
          <c:order val="2"/>
          <c:tx>
            <c:strRef>
              <c:f>List2!$D$2</c:f>
              <c:strCache>
                <c:ptCount val="1"/>
                <c:pt idx="0">
                  <c:v>Spíše nesouhlasím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List2!$A$23:$A$26</c:f>
              <c:strCache>
                <c:ptCount val="4"/>
                <c:pt idx="0">
                  <c:v>Fyzické tresty narušují vztah mezi rodičem a dítětem (důvěru, pocit bezpečí).</c:v>
                </c:pt>
                <c:pt idx="1">
                  <c:v>Pokud se fyzické tresty nepoužívají, děti jsou rozmazlené a stanou se nezvladatelnými.</c:v>
                </c:pt>
                <c:pt idx="2">
                  <c:v>Pomocí fyzických trestů se děti učí respektovat ostatní (např. rodiče, učitele, děti).</c:v>
                </c:pt>
                <c:pt idx="3">
                  <c:v>Fyzické tresty učí děti zodpovědnosti a pomáhají pozitivně rozvíjet jejich osobnost.</c:v>
                </c:pt>
              </c:strCache>
            </c:strRef>
          </c:cat>
          <c:val>
            <c:numRef>
              <c:f>List2!$D$23:$D$26</c:f>
              <c:numCache>
                <c:formatCode>General</c:formatCode>
                <c:ptCount val="4"/>
                <c:pt idx="0">
                  <c:v>38.79</c:v>
                </c:pt>
                <c:pt idx="1">
                  <c:v>36.130000000000003</c:v>
                </c:pt>
                <c:pt idx="2">
                  <c:v>35.74</c:v>
                </c:pt>
                <c:pt idx="3">
                  <c:v>39.49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88-4290-8449-71D6053B4FBF}"/>
            </c:ext>
          </c:extLst>
        </c:ser>
        <c:ser>
          <c:idx val="3"/>
          <c:order val="3"/>
          <c:tx>
            <c:strRef>
              <c:f>List2!$E$2</c:f>
              <c:strCache>
                <c:ptCount val="1"/>
                <c:pt idx="0">
                  <c:v>Zcela nesouhlasím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List2!$A$23:$A$26</c:f>
              <c:strCache>
                <c:ptCount val="4"/>
                <c:pt idx="0">
                  <c:v>Fyzické tresty narušují vztah mezi rodičem a dítětem (důvěru, pocit bezpečí).</c:v>
                </c:pt>
                <c:pt idx="1">
                  <c:v>Pokud se fyzické tresty nepoužívají, děti jsou rozmazlené a stanou se nezvladatelnými.</c:v>
                </c:pt>
                <c:pt idx="2">
                  <c:v>Pomocí fyzických trestů se děti učí respektovat ostatní (např. rodiče, učitele, děti).</c:v>
                </c:pt>
                <c:pt idx="3">
                  <c:v>Fyzické tresty učí děti zodpovědnosti a pomáhají pozitivně rozvíjet jejich osobnost.</c:v>
                </c:pt>
              </c:strCache>
            </c:strRef>
          </c:cat>
          <c:val>
            <c:numRef>
              <c:f>List2!$E$23:$E$26</c:f>
              <c:numCache>
                <c:formatCode>General</c:formatCode>
                <c:ptCount val="4"/>
                <c:pt idx="0">
                  <c:v>14.81</c:v>
                </c:pt>
                <c:pt idx="1">
                  <c:v>31.29</c:v>
                </c:pt>
                <c:pt idx="2">
                  <c:v>35.74</c:v>
                </c:pt>
                <c:pt idx="3">
                  <c:v>38.99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88-4290-8449-71D6053B4F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85570591"/>
        <c:axId val="1585583071"/>
      </c:barChart>
      <c:catAx>
        <c:axId val="1585570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585583071"/>
        <c:crossesAt val="0"/>
        <c:auto val="1"/>
        <c:lblAlgn val="ctr"/>
        <c:lblOffset val="100"/>
        <c:noMultiLvlLbl val="0"/>
      </c:catAx>
      <c:valAx>
        <c:axId val="1585583071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cs-CZ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1585570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92F44-6177-45DD-8997-D07C10BD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Švandová</dc:creator>
  <cp:keywords/>
  <dc:description/>
  <cp:lastModifiedBy>Veronika Ležatková</cp:lastModifiedBy>
  <cp:revision>5</cp:revision>
  <dcterms:created xsi:type="dcterms:W3CDTF">2023-06-21T07:18:00Z</dcterms:created>
  <dcterms:modified xsi:type="dcterms:W3CDTF">2023-06-27T05:29:00Z</dcterms:modified>
</cp:coreProperties>
</file>