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2DF1" w14:textId="77777777" w:rsidR="00BD7C5A" w:rsidRDefault="003D5AC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3EF54ED1" wp14:editId="63DD7806">
            <wp:simplePos x="0" y="0"/>
            <wp:positionH relativeFrom="page">
              <wp:posOffset>5007300</wp:posOffset>
            </wp:positionH>
            <wp:positionV relativeFrom="page">
              <wp:posOffset>704850</wp:posOffset>
            </wp:positionV>
            <wp:extent cx="1638300" cy="12287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Výroční zpráva a činnosti SPOT Prague, z. s. za rok 2021</w:t>
      </w:r>
    </w:p>
    <w:p w14:paraId="1533216A" w14:textId="77777777" w:rsidR="00BD7C5A" w:rsidRDefault="00BD7C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58F16" w14:textId="77777777" w:rsidR="00BD7C5A" w:rsidRDefault="00BD7C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F25F2" w14:textId="77777777" w:rsidR="00BD7C5A" w:rsidRDefault="003D5A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Kdo jsme?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7F7E6B" w14:textId="77777777" w:rsidR="00BD7C5A" w:rsidRDefault="003D5AC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SPOT Prague, z. s. – Spolek studentů ergoterapie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dobrovolný fakultní spolek studentů ergoterapie na 1.LF UK, který vznikl v únoru roku 2019. SPOT Prague z. 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mezi tzv. Mini SPOT, což je spolek studentů ergoterapie na jedné fakultě, a který spadá pod SPOT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Studentská evropská ergoterapeutická platforma). Úzce spolupracuje se SPOT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dalšími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(studentskými spolky jednotlivých ergoterapeutických evropských škol).</w:t>
      </w:r>
    </w:p>
    <w:p w14:paraId="7721AFFA" w14:textId="4B20DDBD" w:rsidR="00BD7C5A" w:rsidRDefault="003D5AC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Hlavním účelem našeho spolku je zvýšit kvalitu studia ergoterapie, prosazovat zájmy a potřeby studentů a rozšířit všeobecné povědomí o oboru ergoterapie. Spolek se dále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snaží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co největší internacionalizaci studentů. Usiluje o podporu mezioborové spolupráce studentů a navazování vztahů s jejich profesními organizacemi. Od začátku založení se naši členové podílí na pořádání vzdělávacích, kulturních a dobročinných akcí.</w:t>
      </w:r>
    </w:p>
    <w:p w14:paraId="6268F33E" w14:textId="77777777" w:rsidR="00BD7C5A" w:rsidRDefault="003D5AC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Aktuálně máme 27 členů ze všech ročníků (1., 2. a 3. ročník Bc., 1. a 2. ročník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NMgr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a 1 zástupce vyučujících.</w:t>
      </w:r>
    </w:p>
    <w:p w14:paraId="6F48813D" w14:textId="77777777" w:rsidR="00BD7C5A" w:rsidRDefault="00BD7C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2FAB2" w14:textId="77777777" w:rsidR="00BD7C5A" w:rsidRDefault="003D5A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Proběhlé akce:</w:t>
      </w:r>
    </w:p>
    <w:p w14:paraId="60A84A1D" w14:textId="11285924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Den otevřených dveří 1. LF UK 9.1.2021 online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– prezentace spolku a jeho aktivit</w:t>
      </w:r>
    </w:p>
    <w:p w14:paraId="3330375E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Online setkání se SPOT Olomouc 10.2.2021</w:t>
      </w:r>
    </w:p>
    <w:p w14:paraId="5BC8DC26" w14:textId="77777777" w:rsidR="00BD7C5A" w:rsidRDefault="003D5AC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setkání s druhým Mini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SPOTem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v ČR</w:t>
      </w:r>
    </w:p>
    <w:p w14:paraId="43B29730" w14:textId="77777777" w:rsidR="00BD7C5A" w:rsidRDefault="003D5AC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předávání praktických rad ohledně založení Mini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SPOTu</w:t>
      </w:r>
      <w:proofErr w:type="spellEnd"/>
    </w:p>
    <w:p w14:paraId="355EF02B" w14:textId="77777777" w:rsidR="00BD7C5A" w:rsidRDefault="003D5AC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navázání spolupráce se spolkem</w:t>
      </w:r>
    </w:p>
    <w:p w14:paraId="16307266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ERGOHOST – setkání s </w:t>
      </w:r>
    </w:p>
    <w:p w14:paraId="5BA15F30" w14:textId="77777777" w:rsidR="00BD7C5A" w:rsidRDefault="003D5AC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 se o přednášky odborníků (nejen z oboru ergoterapie) pořádané spolkem ve spolupráci s Klinikou rehabilitačního lékařství 1.LF UK a VFN.</w:t>
      </w:r>
    </w:p>
    <w:p w14:paraId="58CD8DC0" w14:textId="77777777" w:rsidR="00BD7C5A" w:rsidRDefault="003D5AC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ErgoHost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18.3.2021</w:t>
      </w:r>
    </w:p>
    <w:p w14:paraId="60C3EC5E" w14:textId="5FC60B45" w:rsidR="00BD7C5A" w:rsidRDefault="003D5AC4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Hosté: Deborah Murphy a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Georgiadou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přednáškou na téma “Ergoterapie za mřížemi, příběh dvou zemí/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574FC862" w14:textId="021D202A" w:rsidR="00BD7C5A" w:rsidRDefault="003D5AC4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První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ErgoHost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kterého se zúčastnilo 167 osob nejen z ČR, ale i z dalších států (USA, Velká Británie, Skotsko, Rakousko, Francie, Portugalsko, Kypr, Turecko, Indie a další).</w:t>
      </w:r>
    </w:p>
    <w:p w14:paraId="2AC74992" w14:textId="77777777" w:rsidR="00BD7C5A" w:rsidRDefault="003D5AC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ErgoHost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29.11.2021</w:t>
      </w:r>
    </w:p>
    <w:p w14:paraId="3A5E2415" w14:textId="53408645" w:rsidR="00BD7C5A" w:rsidRDefault="003D5AC4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Hosté: Mgr.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Pluhaříková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Pomajzlová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Bc. Kamil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přednáškou na téma “Na čem opravdu záleží? Aneb jak pečovat o svou duševní pohodu z pohledu ergoterapeutky a peer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konzultanta./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A meeting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Peer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89AFC64" w14:textId="71591AE2" w:rsidR="00BD7C5A" w:rsidRDefault="003D5AC4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Druhý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ErgoHost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kterého se zúčastnilo 45 osob nejen z ČR, ale i z dalších států (Slovensko, Velká Británie, Nizozemsko, Rakousko, Německo, Portugalsko a další).</w:t>
      </w:r>
    </w:p>
    <w:p w14:paraId="7CD15C18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2nd COTEC-ENOTHE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Congress</w:t>
      </w:r>
      <w:proofErr w:type="spellEnd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15.-18.9.2021</w:t>
      </w:r>
    </w:p>
    <w:p w14:paraId="06C707C6" w14:textId="77777777" w:rsidR="00BD7C5A" w:rsidRDefault="003D5A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komunikace se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SPOTeurope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ohledně organizace kongresu</w:t>
      </w:r>
    </w:p>
    <w:p w14:paraId="1C81DE92" w14:textId="77777777" w:rsidR="00BD7C5A" w:rsidRDefault="003D5A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tvorba videa na téma “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How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survive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virtual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congress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”</w:t>
      </w:r>
    </w:p>
    <w:p w14:paraId="3D443DE3" w14:textId="26467CCC" w:rsidR="00BD7C5A" w:rsidRDefault="003D5A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tvorba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Planning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Chart – plán pro účastníky kongresu pro orientaci v programu a lepší plánování přednášek a workshopů</w:t>
      </w:r>
    </w:p>
    <w:p w14:paraId="7E0705CD" w14:textId="77777777" w:rsidR="00BD7C5A" w:rsidRDefault="003D5A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příprava, organizace a realizace workshopu na téma “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Mindfulness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” pro studenty na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Before-congress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14.9.2021</w:t>
      </w:r>
    </w:p>
    <w:p w14:paraId="6E768F98" w14:textId="77777777" w:rsidR="00BD7C5A" w:rsidRDefault="003D5A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prezentace spolku a jeho aktivit na workshopu “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How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to set up a Mini SPOT” 15.9.2021</w:t>
      </w:r>
    </w:p>
    <w:p w14:paraId="556F9974" w14:textId="77777777" w:rsidR="00BD7C5A" w:rsidRDefault="003D5A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diskuze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a sdílení zážitků z kongresu na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After-congress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21.9.2021</w:t>
      </w:r>
    </w:p>
    <w:p w14:paraId="355ECBE3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Jednička na startu 1.10.2021</w:t>
      </w:r>
    </w:p>
    <w:p w14:paraId="10C087A7" w14:textId="77777777" w:rsidR="00BD7C5A" w:rsidRDefault="003D5AC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prezentace oboru ergoterapie a spolku</w:t>
      </w:r>
    </w:p>
    <w:p w14:paraId="4520D062" w14:textId="77777777" w:rsidR="00BD7C5A" w:rsidRDefault="003D5AC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doprovodný program v podobě smyslových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poznávaček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kompenzačních pomůcek</w:t>
      </w:r>
    </w:p>
    <w:p w14:paraId="16E71AB8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Světový den ergoterapie 27.10.2021</w:t>
      </w:r>
    </w:p>
    <w:p w14:paraId="3AF8B386" w14:textId="77777777" w:rsidR="00BD7C5A" w:rsidRDefault="003D5AC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oslava Světového dne ergoterapie, prezentace oboru ergoterapie široké veřejnosti v areálu Všeobecné fakultní nemocnice v Praze</w:t>
      </w:r>
    </w:p>
    <w:p w14:paraId="720BFBBC" w14:textId="77777777" w:rsidR="00BD7C5A" w:rsidRDefault="003D5AC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doprovodný program v podobě kompenzačních pomůcek</w:t>
      </w:r>
    </w:p>
    <w:p w14:paraId="50C55641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Akce Na Karlovu 13.11.2021</w:t>
      </w:r>
    </w:p>
    <w:p w14:paraId="3D8AD84D" w14:textId="77777777" w:rsidR="00BD7C5A" w:rsidRDefault="003D5AC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prezentace oboru ergoterapie a spolku</w:t>
      </w:r>
    </w:p>
    <w:p w14:paraId="1298CFE7" w14:textId="77777777" w:rsidR="00BD7C5A" w:rsidRDefault="003D5AC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doprovodný program v podobě smyslových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poznávaček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a kompenzačních pomůcek</w:t>
      </w:r>
    </w:p>
    <w:p w14:paraId="0B6C80CD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Neformální setkání studentů ergoterapie KRL 25.11.2021</w:t>
      </w:r>
    </w:p>
    <w:p w14:paraId="5C95EE92" w14:textId="77777777" w:rsidR="00BD7C5A" w:rsidRDefault="003D5AC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prezentace spolku a jeho aktivit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</w:p>
    <w:p w14:paraId="7EEE366B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Benefiční akce Vánoční setkání plné Naděje 13.12.2021</w:t>
      </w:r>
    </w:p>
    <w:p w14:paraId="13AAAFD8" w14:textId="77777777" w:rsidR="00BD7C5A" w:rsidRDefault="003D5AC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propagace akce</w:t>
      </w:r>
    </w:p>
    <w:p w14:paraId="1628A672" w14:textId="432D1345" w:rsidR="00BD7C5A" w:rsidRDefault="003D5AC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zapojení členů spolku do pečení vánočních cukrovinek a darování oblečení pro organizaci Naděje</w:t>
      </w:r>
    </w:p>
    <w:p w14:paraId="30862700" w14:textId="77777777" w:rsidR="00BD7C5A" w:rsidRDefault="003D5AC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účast při prodeji vánočních cukrovinek</w:t>
      </w:r>
    </w:p>
    <w:p w14:paraId="2592FEB2" w14:textId="77777777" w:rsidR="00BD7C5A" w:rsidRDefault="003D5AC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celkem se vybralo 16 054 Kč</w:t>
      </w:r>
    </w:p>
    <w:p w14:paraId="1341C863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Druhý teambuilding v čajovně a na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lasergame</w:t>
      </w:r>
      <w:proofErr w:type="spellEnd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13.12.2021</w:t>
      </w:r>
    </w:p>
    <w:p w14:paraId="5DB129A6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Den otevřených dveří 1. LF UK 8.1.2022 online</w:t>
      </w:r>
    </w:p>
    <w:p w14:paraId="70979B2B" w14:textId="77777777" w:rsidR="00BD7C5A" w:rsidRDefault="003D5AC4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natočení krátké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videopozvánky</w:t>
      </w:r>
      <w:proofErr w:type="spellEnd"/>
    </w:p>
    <w:p w14:paraId="0328C6F9" w14:textId="77777777" w:rsidR="00BD7C5A" w:rsidRDefault="003D5AC4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prezentace spolku a jeho aktivit</w:t>
      </w:r>
    </w:p>
    <w:p w14:paraId="4E65E5CB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Online webinář pro zájemce o studium ergoterapie 1. LF UK 16.2.2022</w:t>
      </w:r>
    </w:p>
    <w:p w14:paraId="362D8473" w14:textId="77777777" w:rsidR="00BD7C5A" w:rsidRDefault="003D5AC4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prezentace spolku a jeho aktivit</w:t>
      </w:r>
    </w:p>
    <w:p w14:paraId="0B3F093F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Setkání se zástupci oddělení marketingu 1. LF UK 4.3.2022</w:t>
      </w:r>
    </w:p>
    <w:p w14:paraId="0C5264B8" w14:textId="21350A93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Pravidelné měsíční schůzky spolku –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osobně nebo online přes platformu Zoom</w:t>
      </w:r>
    </w:p>
    <w:p w14:paraId="4FEEAE79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Pravidelné příspěvky na sociálních sítích spolku (Facebook, Instagram, Twitter)</w:t>
      </w:r>
    </w:p>
    <w:p w14:paraId="12A84AAD" w14:textId="77777777" w:rsidR="00BD7C5A" w:rsidRDefault="003D5AC4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projekt SPOT Prague doporučuje filmy</w:t>
      </w:r>
    </w:p>
    <w:p w14:paraId="5D4585D8" w14:textId="77777777" w:rsidR="00BD7C5A" w:rsidRDefault="003D5AC4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sdílení příspěvků a akcí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SPOTeurope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, ČAE, 1. LF UK</w:t>
      </w:r>
    </w:p>
    <w:p w14:paraId="4F2C95BF" w14:textId="0E2DE6DC" w:rsidR="00BD7C5A" w:rsidRDefault="003D5AC4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shrnutí statistických přehledů –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Facebook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leden - prosinec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2021): dosah ∅ 62,4 %; návštěvnost ∅ 21,4 %; nových “To se mi líbí” </w:t>
      </w:r>
      <w:r w:rsidRPr="003D5AC4">
        <w:rPr>
          <w:rFonts w:ascii="Cambria Math" w:eastAsia="Gungsuh" w:hAnsi="Cambria Math" w:cs="Cambria Math"/>
          <w:b/>
          <w:color w:val="1C1E21"/>
          <w:sz w:val="24"/>
          <w:szCs w:val="24"/>
          <w:highlight w:val="white"/>
        </w:rPr>
        <w:t>∅</w:t>
      </w:r>
      <w:r w:rsidRPr="003D5AC4">
        <w:rPr>
          <w:rFonts w:ascii="Times New Roman" w:eastAsia="Gungsuh" w:hAnsi="Times New Roman" w:cs="Times New Roman"/>
          <w:b/>
          <w:color w:val="1C1E21"/>
          <w:sz w:val="24"/>
          <w:szCs w:val="24"/>
          <w:highlight w:val="white"/>
        </w:rPr>
        <w:t xml:space="preserve"> 60,1 %</w:t>
      </w:r>
      <w:r w:rsidRPr="003D5AC4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největší dosah událost “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ErgoHost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- Ergoterapie za mřížemi” (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10 466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), zájem ze strany žen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88 %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, ze strany mužů 12 %, v obou případech s převahou ve věkové skupině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25-34 let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, v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Praze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v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ČR</w:t>
      </w:r>
    </w:p>
    <w:p w14:paraId="7C7997E6" w14:textId="77777777" w:rsidR="00BD7C5A" w:rsidRDefault="003D5AC4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shrnutí statistických přehledů -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Instagram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(dostupný od prosince 2021 - březen 2022): zobrazeno 3 060x, tedy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o 52,4 % méněkrát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než v období 20. září - 18. prosince 2021; návštěv profilu 186, tedy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o 47,1 % méně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; 616 oslovených účtů, tedy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o 11 % méně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; zájem projevilo 79 účtů, tedy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o 34,8 % méně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; počet sledujících vzrostl na 303, tedy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o 5,5 % více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; osloveno 62,9 % populace ve věku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18-24 let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a 27,4 % populace ve věku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25-34 let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, 83,5 %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žen a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16,4 %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mužů převážně v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Praze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v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ČR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; největší dosah měl příspěvek o Dni otevřených dveří na 1.LF UK (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330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)</w:t>
      </w:r>
    </w:p>
    <w:p w14:paraId="5FC558C0" w14:textId="344AC69D" w:rsidR="00BD7C5A" w:rsidRDefault="003D5AC4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shrnutí statistických přehledů –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Twitter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leden - prosinec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2021): míra zapojení sledujících ∅ 0,85 %; kliknuto na odkaz ∅ 3,25x;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retweety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bez komentáře </w:t>
      </w:r>
      <w:r w:rsidRPr="003D5AC4">
        <w:rPr>
          <w:rFonts w:ascii="Cambria Math" w:eastAsia="Gungsuh" w:hAnsi="Cambria Math" w:cs="Cambria Math"/>
          <w:b/>
          <w:color w:val="1C1E21"/>
          <w:sz w:val="24"/>
          <w:szCs w:val="24"/>
          <w:highlight w:val="white"/>
        </w:rPr>
        <w:t>∅</w:t>
      </w:r>
      <w:r w:rsidRPr="003D5AC4">
        <w:rPr>
          <w:rFonts w:ascii="Times New Roman" w:eastAsia="Gungsuh" w:hAnsi="Times New Roman" w:cs="Times New Roman"/>
          <w:b/>
          <w:color w:val="1C1E21"/>
          <w:sz w:val="24"/>
          <w:szCs w:val="24"/>
          <w:highlight w:val="white"/>
        </w:rPr>
        <w:t> 4,75</w:t>
      </w:r>
      <w:r w:rsidRPr="003D5AC4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; </w:t>
      </w:r>
      <w:proofErr w:type="spellStart"/>
      <w:r w:rsidRPr="003D5AC4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liků</w:t>
      </w:r>
      <w:proofErr w:type="spellEnd"/>
      <w:r w:rsidRPr="003D5AC4"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</w:t>
      </w:r>
      <w:r w:rsidRPr="003D5AC4">
        <w:rPr>
          <w:rFonts w:ascii="Cambria Math" w:eastAsia="Gungsuh" w:hAnsi="Cambria Math" w:cs="Cambria Math"/>
          <w:b/>
          <w:color w:val="1C1E21"/>
          <w:sz w:val="24"/>
          <w:szCs w:val="24"/>
          <w:highlight w:val="white"/>
        </w:rPr>
        <w:t>∅</w:t>
      </w:r>
      <w:r w:rsidRPr="003D5AC4">
        <w:rPr>
          <w:rFonts w:ascii="Times New Roman" w:eastAsia="Gungsuh" w:hAnsi="Times New Roman" w:cs="Times New Roman"/>
          <w:b/>
          <w:color w:val="1C1E21"/>
          <w:sz w:val="24"/>
          <w:szCs w:val="24"/>
          <w:highlight w:val="white"/>
        </w:rPr>
        <w:t xml:space="preserve"> 25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; odpovědí ∅ 0,25; nejvíce zájmu získal příspěvek v anglickém jazyce o vzniku druhého českého Mini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SPOTu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Olomouc (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1402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), nejvyšší míru zapojení sledujících měl příspěvek v anglickém jazyce o registraci na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ErgoHost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s Mgr. Janou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Pluhaříkovou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Pomajzlovou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a Bc. Kamilem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Rainem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9,5 %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)</w:t>
      </w:r>
    </w:p>
    <w:p w14:paraId="30EAA3E1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Pravidelné příspěvky do bulletinu Jednička</w:t>
      </w:r>
    </w:p>
    <w:p w14:paraId="349DB852" w14:textId="77777777" w:rsidR="00BD7C5A" w:rsidRDefault="003D5AC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Studentka ergoterapie koordinuje pomoc samoživitelům (prosinec 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2020 - únor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2021)</w:t>
      </w:r>
    </w:p>
    <w:p w14:paraId="21B4E381" w14:textId="77777777" w:rsidR="00BD7C5A" w:rsidRDefault="003D5AC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Ergoterapie za mřížemi: Příběh dvou zemí (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březen - duben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2021)</w:t>
      </w:r>
    </w:p>
    <w:p w14:paraId="33888ACE" w14:textId="77777777" w:rsidR="00BD7C5A" w:rsidRDefault="003D5AC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Erasmus v době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covidové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aneb dvě studentky ergoterapie na pár měsíců v Belgii (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březen - duben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2021)</w:t>
      </w:r>
    </w:p>
    <w:p w14:paraId="1841CA7E" w14:textId="77777777" w:rsidR="00BD7C5A" w:rsidRDefault="003D5AC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Buddy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Program - předávání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zkušeností ze světa ergoterapie (květen - červen 2021)</w:t>
      </w:r>
    </w:p>
    <w:p w14:paraId="2F020C75" w14:textId="77777777" w:rsidR="00BD7C5A" w:rsidRDefault="003D5AC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Z aktuálního dění Spolku studentů ergoterapie (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červenec - září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2021)</w:t>
      </w:r>
    </w:p>
    <w:p w14:paraId="7CA49F52" w14:textId="77777777" w:rsidR="00BD7C5A" w:rsidRDefault="003D5AC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Oslavili jsme Světový den ergoterapie (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říjen - listopad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2021)</w:t>
      </w:r>
    </w:p>
    <w:p w14:paraId="5280FD2E" w14:textId="77777777" w:rsidR="00BD7C5A" w:rsidRDefault="003D5AC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Jak pečovat o svou duševní pohodu (prosinec </w:t>
      </w:r>
      <w:proofErr w:type="gramStart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2021 - únor</w:t>
      </w:r>
      <w:proofErr w:type="gramEnd"/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2022)</w:t>
      </w:r>
    </w:p>
    <w:p w14:paraId="397DB93C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 xml:space="preserve">Příspěvky na sociální sítě </w:t>
      </w:r>
      <w:proofErr w:type="spellStart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highlight w:val="white"/>
        </w:rPr>
        <w:t>SPOTeurope</w:t>
      </w:r>
      <w:proofErr w:type="spellEnd"/>
    </w:p>
    <w:p w14:paraId="2737FF60" w14:textId="77777777" w:rsidR="00BD7C5A" w:rsidRDefault="003D5AC4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Selfcare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Sunday</w:t>
      </w:r>
      <w:proofErr w:type="spellEnd"/>
    </w:p>
    <w:p w14:paraId="2A4CD1C7" w14:textId="59125D2C" w:rsidR="00BD7C5A" w:rsidRDefault="003D5AC4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Článek o aktivitách našeho spolku za rok 2021 do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>SPOTeurope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  <w:t xml:space="preserve"> Newsletter a ENOTHE Newsletter</w:t>
      </w:r>
    </w:p>
    <w:p w14:paraId="60189935" w14:textId="77777777" w:rsidR="00BD7C5A" w:rsidRDefault="003D5AC4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Článek o zážitcích z COTEC-ENOTHE kongresu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Newsletter</w:t>
      </w:r>
    </w:p>
    <w:p w14:paraId="2ABA5EE5" w14:textId="77777777" w:rsidR="00BD7C5A" w:rsidRDefault="003D5AC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Mezinárodní spolupráce</w:t>
      </w:r>
    </w:p>
    <w:p w14:paraId="4AD74C76" w14:textId="77777777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Účast na webináři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host: Frank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(ergoterapeut) 27.1.2021</w:t>
      </w:r>
    </w:p>
    <w:p w14:paraId="409D1978" w14:textId="77777777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Účast na 1st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(organizace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17.2.2021</w:t>
      </w:r>
    </w:p>
    <w:p w14:paraId="65E6D8D3" w14:textId="77777777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Online prezentace aktivit SPOT Prague na akci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Coffee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28.6.2021</w:t>
      </w:r>
    </w:p>
    <w:p w14:paraId="6418F463" w14:textId="77777777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Plánování a organizace studentských workshopů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rámci 2nd COTEC-ENOTHE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15.-18.9.2021 - účast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Before-congress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After-congress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workshop na téma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prezentace spolku a jeho aktivit na workshopu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set up a Mini SPOT”</w:t>
      </w:r>
    </w:p>
    <w:p w14:paraId="2C645CB9" w14:textId="77777777" w:rsidR="00BD7C5A" w:rsidRDefault="003D5AC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Účast na Student session 1.12.2021 - online setkání se zástupci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SPOTeurope</w:t>
      </w:r>
      <w:proofErr w:type="spellEnd"/>
    </w:p>
    <w:p w14:paraId="2145E81F" w14:textId="38667C2D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Účast na 1st Mini SPOT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13.3.2022 - sdílení zkušeností, rad a tipů o založení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dalších států</w:t>
      </w:r>
    </w:p>
    <w:p w14:paraId="11E6A89C" w14:textId="038F77C0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Pravidelná komunikace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odpovídání na výzvy, sdílení příspěvků</w:t>
      </w:r>
    </w:p>
    <w:p w14:paraId="58DF16C0" w14:textId="77777777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Vytvoření prezentace s informacemi o Praze, 1. LF UK a SPOT Prague,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MiniSPOT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(spolek studentů ergoterapie z Portugalska)</w:t>
      </w:r>
    </w:p>
    <w:p w14:paraId="0178B8CB" w14:textId="77777777" w:rsidR="00BD7C5A" w:rsidRDefault="003D5A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Pravidelné kontroly či překlad anglických textů</w:t>
      </w:r>
    </w:p>
    <w:p w14:paraId="0F55EC96" w14:textId="77777777" w:rsidR="00BD7C5A" w:rsidRDefault="00BD7C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1E9BE" w14:textId="77777777" w:rsidR="00BD7C5A" w:rsidRDefault="003D5A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čem pracujeme:</w:t>
      </w:r>
    </w:p>
    <w:p w14:paraId="3D510CA8" w14:textId="77777777" w:rsidR="00BD7C5A" w:rsidRDefault="003D5AC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“SPOT Prague doporučuje”</w:t>
      </w:r>
    </w:p>
    <w:p w14:paraId="695F572E" w14:textId="77777777" w:rsidR="00BD7C5A" w:rsidRDefault="003D5AC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doporučení zajímavých míst členy spolku, nejen pro studenty naší fakulty, doporučení zahrnují mimo jiné také informace o bezbariérovém přístupu</w:t>
      </w:r>
    </w:p>
    <w:p w14:paraId="09A06ADD" w14:textId="77777777" w:rsidR="00BD7C5A" w:rsidRDefault="003D5AC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vzhledem k současné epidemiologické situaci způsobené pandemií Covid-19 projekt rozšířen o sekci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filmů - doporučení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filmů zabývajících se problematikou osob s disabilitami (spinální problematika, smyslové disability, neurologická onemocnění, mentální postižení a další)</w:t>
      </w:r>
    </w:p>
    <w:p w14:paraId="6A304A05" w14:textId="77777777" w:rsidR="00BD7C5A" w:rsidRDefault="003D5AC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mezinárodní skupiny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Balance”</w:t>
      </w:r>
    </w:p>
    <w:p w14:paraId="59948253" w14:textId="77777777" w:rsidR="00BD7C5A" w:rsidRDefault="003D5AC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přiblížení pojmu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Balance studentům ergoterapie a dalším zájemcům pomocí příspěvků na sociálních sítích</w:t>
      </w:r>
    </w:p>
    <w:p w14:paraId="31588232" w14:textId="1E3D6208" w:rsidR="00BD7C5A" w:rsidRDefault="003D5AC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vytvoření dotazníku ke zjištění znalostí a možností využití tohoto konceptu v ergoterapii či při studiu</w:t>
      </w:r>
    </w:p>
    <w:p w14:paraId="2B877C0D" w14:textId="77777777" w:rsidR="00BD7C5A" w:rsidRDefault="003D5AC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realizace online webináře v AJ s krátkým teoretickým úvodem a následnou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diskuzí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toto téma s ostatními studenty z jiných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SPOTů</w:t>
      </w:r>
      <w:proofErr w:type="spellEnd"/>
    </w:p>
    <w:p w14:paraId="07AEC7EE" w14:textId="309AF5F3" w:rsidR="00BD7C5A" w:rsidRDefault="003D5AC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E-sport “Prevence vzniku obtíží v důsledku intenzivního hraní PC a mobilních her”</w:t>
      </w:r>
    </w:p>
    <w:p w14:paraId="5738BAB2" w14:textId="77777777" w:rsidR="00BD7C5A" w:rsidRDefault="003D5AC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spolupráce s e-sport týmem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Games</w:t>
      </w:r>
      <w:proofErr w:type="spellEnd"/>
    </w:p>
    <w:p w14:paraId="365F1236" w14:textId="279D4171" w:rsidR="00BD7C5A" w:rsidRDefault="003D5AC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propagace oboru ergoterapie mezi hráči PC a mobilních her, edukace hráčů v oblasti prevence vzniku zdravotních obtíží důsledkem intenzivního hraní her, doporučení vhodných úprav pracovního místa u PC, doporučení vhodných cviků a kompenzačních pomůcek, vše zábavnou interaktivní formou</w:t>
      </w:r>
    </w:p>
    <w:p w14:paraId="784A6965" w14:textId="2E75B941" w:rsidR="00BD7C5A" w:rsidRDefault="003D5AC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natočení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videospotů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epizod - předběžně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naplánováno </w:t>
      </w:r>
      <w:r w:rsidR="00F86641">
        <w:rPr>
          <w:rFonts w:ascii="Times New Roman" w:eastAsia="Times New Roman" w:hAnsi="Times New Roman" w:cs="Times New Roman"/>
          <w:sz w:val="24"/>
          <w:szCs w:val="24"/>
        </w:rPr>
        <w:t>na září 2022</w:t>
      </w:r>
    </w:p>
    <w:p w14:paraId="59BA4858" w14:textId="77777777" w:rsidR="00BD7C5A" w:rsidRDefault="003D5AC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nabídka spolupráce při tvorbě elektronických materiálů pro podporu ergonomie v e-sportu</w:t>
      </w:r>
    </w:p>
    <w:p w14:paraId="5A762D29" w14:textId="77777777" w:rsidR="00BD7C5A" w:rsidRDefault="003D5AC4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sdílení přes sociální sítě spolku a týmu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Games</w:t>
      </w:r>
      <w:proofErr w:type="spellEnd"/>
    </w:p>
    <w:p w14:paraId="02AF6BE5" w14:textId="77777777" w:rsidR="00BD7C5A" w:rsidRDefault="003D5AC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Tvorba:</w:t>
      </w:r>
    </w:p>
    <w:p w14:paraId="1ECAD62F" w14:textId="77777777" w:rsidR="00BD7C5A" w:rsidRDefault="003D5AC4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dětských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omalovánek - přiblížení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profese ergoterapeuta a typů disabilit dětskou formou, existují již první tři omalovánky</w:t>
      </w:r>
    </w:p>
    <w:p w14:paraId="66878012" w14:textId="77777777" w:rsidR="00BD7C5A" w:rsidRDefault="003D5AC4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edukačních letáků</w:t>
      </w:r>
    </w:p>
    <w:p w14:paraId="77492FD1" w14:textId="77777777" w:rsidR="00BD7C5A" w:rsidRDefault="003D5AC4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videonávodů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objasňujících použití kompenzačních pomůcek</w:t>
      </w:r>
    </w:p>
    <w:p w14:paraId="4DBC59BD" w14:textId="77777777" w:rsidR="00BD7C5A" w:rsidRDefault="003D5AC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Příspěvky v bulletinu Jednička</w:t>
      </w:r>
    </w:p>
    <w:p w14:paraId="4DCB8864" w14:textId="77777777" w:rsidR="00BD7C5A" w:rsidRDefault="003D5AC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Spolupráce s oddělením komunikace a s oddělením marketingu 1.LF UK</w:t>
      </w:r>
    </w:p>
    <w:p w14:paraId="143C5147" w14:textId="77777777" w:rsidR="00BD7C5A" w:rsidRDefault="003D5AC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Spolupráce se SPOT Olomouc</w:t>
      </w:r>
    </w:p>
    <w:p w14:paraId="6906C850" w14:textId="77777777" w:rsidR="00BD7C5A" w:rsidRDefault="003D5AC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druhý Mini SPOT v ČR</w:t>
      </w:r>
    </w:p>
    <w:p w14:paraId="443F95C1" w14:textId="77777777" w:rsidR="00BD7C5A" w:rsidRDefault="003D5AC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plánované osobní setkání členů obou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dubnu 2022, předávání zkušeností</w:t>
      </w:r>
    </w:p>
    <w:p w14:paraId="5660EE25" w14:textId="77777777" w:rsidR="00BD7C5A" w:rsidRDefault="00BD7C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9CE3E5" w14:textId="77777777" w:rsidR="00BD7C5A" w:rsidRDefault="003D5A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Členství:</w:t>
      </w:r>
    </w:p>
    <w:p w14:paraId="20DFBBF5" w14:textId="12765564" w:rsidR="00BD7C5A" w:rsidRDefault="003D5A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Členem Spolku se může stát každý, kdo studuje v bakalářském či navazujícím magisterském studijním programu ergoterapie na 1.LF UK. Budeme rádi za všechny aktivní studenty, kteří se chtějí podílet na zlepšování oboru, na propagaci ergoterapie a internacionalizaci.</w:t>
      </w:r>
    </w:p>
    <w:p w14:paraId="423A71D5" w14:textId="77777777" w:rsidR="00BD7C5A" w:rsidRDefault="00BD7C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DCB53" w14:textId="77777777" w:rsidR="00BD7C5A" w:rsidRDefault="003D5A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Kontakty: </w:t>
      </w:r>
    </w:p>
    <w:p w14:paraId="12DE0BEB" w14:textId="77777777" w:rsidR="00BD7C5A" w:rsidRDefault="003D5A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Facebook: </w:t>
      </w:r>
      <w:r>
        <w:rPr>
          <w:rFonts w:ascii="Times New Roman" w:eastAsia="Times New Roman" w:hAnsi="Times New Roman" w:cs="Times New Roman"/>
          <w:sz w:val="24"/>
          <w:szCs w:val="24"/>
        </w:rPr>
        <w:t>SPOT Prague</w:t>
      </w:r>
    </w:p>
    <w:p w14:paraId="6B7BE4E6" w14:textId="77777777" w:rsidR="00BD7C5A" w:rsidRDefault="003D5A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Instagram: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spotprague</w:t>
      </w:r>
      <w:proofErr w:type="spellEnd"/>
    </w:p>
    <w:p w14:paraId="0B09440B" w14:textId="77777777" w:rsidR="00BD7C5A" w:rsidRDefault="003D5A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Twitter: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SPOT PRAGUE – Spolek studentů ergoterapie</w:t>
      </w:r>
    </w:p>
    <w:p w14:paraId="7D841077" w14:textId="77777777" w:rsidR="00BD7C5A" w:rsidRDefault="003D5A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spotprague@gmail.com</w:t>
      </w:r>
    </w:p>
    <w:p w14:paraId="4E78A775" w14:textId="77777777" w:rsidR="00BD7C5A" w:rsidRDefault="00BD7C5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D01A8" w14:textId="77777777" w:rsidR="00BD7C5A" w:rsidRDefault="00BD7C5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7C5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32B"/>
    <w:multiLevelType w:val="multilevel"/>
    <w:tmpl w:val="2CD42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B2B24"/>
    <w:multiLevelType w:val="multilevel"/>
    <w:tmpl w:val="9BD824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C062E3"/>
    <w:multiLevelType w:val="multilevel"/>
    <w:tmpl w:val="B18CC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3A2469"/>
    <w:multiLevelType w:val="multilevel"/>
    <w:tmpl w:val="366C57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AB042B"/>
    <w:multiLevelType w:val="multilevel"/>
    <w:tmpl w:val="243A50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A9322E9"/>
    <w:multiLevelType w:val="multilevel"/>
    <w:tmpl w:val="EB92DC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0965113"/>
    <w:multiLevelType w:val="multilevel"/>
    <w:tmpl w:val="35BE2E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C9F02EF"/>
    <w:multiLevelType w:val="multilevel"/>
    <w:tmpl w:val="8F0EA8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54E380D"/>
    <w:multiLevelType w:val="multilevel"/>
    <w:tmpl w:val="22461F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84E46F3"/>
    <w:multiLevelType w:val="multilevel"/>
    <w:tmpl w:val="5D6E9F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9C56F86"/>
    <w:multiLevelType w:val="multilevel"/>
    <w:tmpl w:val="7D28C3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D38464C"/>
    <w:multiLevelType w:val="multilevel"/>
    <w:tmpl w:val="182CBC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9F32F19"/>
    <w:multiLevelType w:val="multilevel"/>
    <w:tmpl w:val="041C1F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F3E41E9"/>
    <w:multiLevelType w:val="multilevel"/>
    <w:tmpl w:val="99C6AF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1BC638E"/>
    <w:multiLevelType w:val="multilevel"/>
    <w:tmpl w:val="1AA0DC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B13826"/>
    <w:multiLevelType w:val="multilevel"/>
    <w:tmpl w:val="71565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4E0E1A"/>
    <w:multiLevelType w:val="multilevel"/>
    <w:tmpl w:val="81B6BA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CE50D0"/>
    <w:multiLevelType w:val="multilevel"/>
    <w:tmpl w:val="F3DA83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1357036"/>
    <w:multiLevelType w:val="multilevel"/>
    <w:tmpl w:val="3B2087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A0B4B37"/>
    <w:multiLevelType w:val="multilevel"/>
    <w:tmpl w:val="6F64C6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B844FDE"/>
    <w:multiLevelType w:val="multilevel"/>
    <w:tmpl w:val="55B8E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7865A5"/>
    <w:multiLevelType w:val="multilevel"/>
    <w:tmpl w:val="8222E3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D42183F"/>
    <w:multiLevelType w:val="multilevel"/>
    <w:tmpl w:val="B85AD4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6"/>
  </w:num>
  <w:num w:numId="5">
    <w:abstractNumId w:val="22"/>
  </w:num>
  <w:num w:numId="6">
    <w:abstractNumId w:val="10"/>
  </w:num>
  <w:num w:numId="7">
    <w:abstractNumId w:val="8"/>
  </w:num>
  <w:num w:numId="8">
    <w:abstractNumId w:val="17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  <w:num w:numId="17">
    <w:abstractNumId w:val="21"/>
  </w:num>
  <w:num w:numId="18">
    <w:abstractNumId w:val="15"/>
  </w:num>
  <w:num w:numId="19">
    <w:abstractNumId w:val="0"/>
  </w:num>
  <w:num w:numId="20">
    <w:abstractNumId w:val="7"/>
  </w:num>
  <w:num w:numId="21">
    <w:abstractNumId w:val="2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5A"/>
    <w:rsid w:val="003D5AC4"/>
    <w:rsid w:val="00BD7C5A"/>
    <w:rsid w:val="00F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5DFA"/>
  <w15:docId w15:val="{F1EC30E2-F40F-4D50-B0AC-E0CF21D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E62A31B4-A9E2-43FE-9391-662AB3258FAC}"/>
</file>

<file path=customXml/itemProps2.xml><?xml version="1.0" encoding="utf-8"?>
<ds:datastoreItem xmlns:ds="http://schemas.openxmlformats.org/officeDocument/2006/customXml" ds:itemID="{60BF22B8-4323-4609-A78C-1D5646E418F9}"/>
</file>

<file path=customXml/itemProps3.xml><?xml version="1.0" encoding="utf-8"?>
<ds:datastoreItem xmlns:ds="http://schemas.openxmlformats.org/officeDocument/2006/customXml" ds:itemID="{B397BF48-0E9F-4FD1-B2EC-864E0FEDA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Rotbartová Eliška, Bc.</cp:lastModifiedBy>
  <cp:revision>3</cp:revision>
  <dcterms:created xsi:type="dcterms:W3CDTF">2022-03-20T21:14:00Z</dcterms:created>
  <dcterms:modified xsi:type="dcterms:W3CDTF">2022-06-02T14:14:00Z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