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CB" w:rsidRPr="00650D81" w:rsidRDefault="00D10383" w:rsidP="003755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81">
        <w:rPr>
          <w:rFonts w:ascii="Times New Roman" w:hAnsi="Times New Roman" w:cs="Times New Roman"/>
          <w:b/>
          <w:sz w:val="24"/>
          <w:szCs w:val="24"/>
        </w:rPr>
        <w:t>Podmínky přijímacího řízení pro akademický rok 20</w:t>
      </w:r>
      <w:r w:rsidR="00DD37A4" w:rsidRPr="00650D81">
        <w:rPr>
          <w:rFonts w:ascii="Times New Roman" w:hAnsi="Times New Roman" w:cs="Times New Roman"/>
          <w:b/>
          <w:sz w:val="24"/>
          <w:szCs w:val="24"/>
        </w:rPr>
        <w:t>2</w:t>
      </w:r>
      <w:r w:rsidR="008870AB" w:rsidRPr="00650D81">
        <w:rPr>
          <w:rFonts w:ascii="Times New Roman" w:hAnsi="Times New Roman" w:cs="Times New Roman"/>
          <w:b/>
          <w:sz w:val="24"/>
          <w:szCs w:val="24"/>
        </w:rPr>
        <w:t>3</w:t>
      </w:r>
      <w:r w:rsidRPr="00650D81">
        <w:rPr>
          <w:rFonts w:ascii="Times New Roman" w:hAnsi="Times New Roman" w:cs="Times New Roman"/>
          <w:b/>
          <w:sz w:val="24"/>
          <w:szCs w:val="24"/>
        </w:rPr>
        <w:t>/</w:t>
      </w:r>
      <w:r w:rsidR="00D13A28" w:rsidRPr="00650D81">
        <w:rPr>
          <w:rFonts w:ascii="Times New Roman" w:hAnsi="Times New Roman" w:cs="Times New Roman"/>
          <w:b/>
          <w:sz w:val="24"/>
          <w:szCs w:val="24"/>
        </w:rPr>
        <w:t>2</w:t>
      </w:r>
      <w:r w:rsidR="008870AB" w:rsidRPr="00650D81">
        <w:rPr>
          <w:rFonts w:ascii="Times New Roman" w:hAnsi="Times New Roman" w:cs="Times New Roman"/>
          <w:b/>
          <w:sz w:val="24"/>
          <w:szCs w:val="24"/>
        </w:rPr>
        <w:t>4</w:t>
      </w:r>
    </w:p>
    <w:p w:rsidR="009C2D5B" w:rsidRPr="00650D81" w:rsidRDefault="009C2D5B" w:rsidP="00E864C9">
      <w:pPr>
        <w:pStyle w:val="Odstavecseseznamem"/>
        <w:spacing w:after="180" w:line="280" w:lineRule="atLeast"/>
        <w:rPr>
          <w:rFonts w:ascii="Times New Roman" w:hAnsi="Times New Roman" w:cs="Times New Roman"/>
          <w:sz w:val="24"/>
          <w:szCs w:val="24"/>
        </w:rPr>
      </w:pPr>
      <w:r w:rsidRPr="00650D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4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810"/>
        <w:gridCol w:w="2810"/>
      </w:tblGrid>
      <w:tr w:rsidR="008870AB" w:rsidRPr="00650D81" w:rsidTr="005956E8">
        <w:trPr>
          <w:trHeight w:val="43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AB" w:rsidRPr="00650D81" w:rsidRDefault="008870AB" w:rsidP="00E41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0" w:name="_Hlk100054523"/>
            <w:r w:rsidRPr="00650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Anglická paralelka 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0AB" w:rsidRPr="00650D81" w:rsidRDefault="005956E8" w:rsidP="000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0D81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Počet přijímaných 22/23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6E8" w:rsidRPr="00650D81" w:rsidRDefault="005956E8" w:rsidP="0059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0D81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Návrh </w:t>
            </w:r>
          </w:p>
          <w:p w:rsidR="008870AB" w:rsidRPr="00650D81" w:rsidRDefault="005956E8" w:rsidP="0059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50D81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Počet přijímaných 23/24</w:t>
            </w:r>
          </w:p>
        </w:tc>
      </w:tr>
      <w:tr w:rsidR="00B95383" w:rsidRPr="00650D81" w:rsidTr="002A5AEB">
        <w:trPr>
          <w:trHeight w:val="439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650D81" w:rsidRDefault="004D526F" w:rsidP="00E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D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</w:t>
            </w:r>
            <w:r w:rsidR="00B95383" w:rsidRPr="00650D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650D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B95383" w:rsidRPr="00650D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šeobecné lékařství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83" w:rsidRPr="00650D81" w:rsidRDefault="00CA0645" w:rsidP="000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50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650D81" w:rsidRDefault="00F70243" w:rsidP="005E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50D8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150</w:t>
            </w:r>
          </w:p>
        </w:tc>
      </w:tr>
      <w:tr w:rsidR="00B95383" w:rsidRPr="00650D81" w:rsidTr="002A5AEB">
        <w:trPr>
          <w:trHeight w:val="4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650D81" w:rsidRDefault="004D526F" w:rsidP="00E4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0D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</w:t>
            </w:r>
            <w:r w:rsidR="00B95383" w:rsidRPr="00650D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3755DE" w:rsidRPr="00650D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Zub</w:t>
            </w:r>
            <w:r w:rsidR="00B95383" w:rsidRPr="00650D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ní lékařství 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383" w:rsidRPr="00650D81" w:rsidRDefault="008870AB" w:rsidP="000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50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650D81" w:rsidRDefault="00F70243" w:rsidP="005E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50D8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>30</w:t>
            </w:r>
          </w:p>
        </w:tc>
      </w:tr>
      <w:bookmarkEnd w:id="0"/>
    </w:tbl>
    <w:p w:rsidR="00386A6A" w:rsidRPr="00650D81" w:rsidRDefault="00386A6A" w:rsidP="00386A6A">
      <w:pPr>
        <w:spacing w:after="180" w:line="280" w:lineRule="atLeast"/>
        <w:rPr>
          <w:rFonts w:ascii="Times New Roman" w:hAnsi="Times New Roman" w:cs="Times New Roman"/>
          <w:sz w:val="24"/>
          <w:szCs w:val="24"/>
        </w:rPr>
      </w:pPr>
    </w:p>
    <w:p w:rsidR="00F70243" w:rsidRPr="00650D81" w:rsidRDefault="009F1D76" w:rsidP="00F30E57">
      <w:pPr>
        <w:spacing w:after="180"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D8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13A28" w:rsidRPr="0065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odmínky PŘ </w:t>
      </w:r>
      <w:r w:rsidR="005956E8" w:rsidRPr="00650D81">
        <w:rPr>
          <w:rFonts w:ascii="Times New Roman" w:hAnsi="Times New Roman" w:cs="Times New Roman"/>
          <w:b/>
          <w:sz w:val="24"/>
          <w:szCs w:val="24"/>
          <w:u w:val="single"/>
        </w:rPr>
        <w:t>anglická paralelka</w:t>
      </w:r>
      <w:r w:rsidR="00D80990" w:rsidRPr="0065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0E57" w:rsidRPr="00650D81" w:rsidRDefault="00F30E57" w:rsidP="00F30E57">
      <w:pPr>
        <w:spacing w:after="180"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D81">
        <w:rPr>
          <w:rFonts w:ascii="Times New Roman" w:hAnsi="Times New Roman" w:cs="Times New Roman"/>
          <w:b/>
          <w:sz w:val="24"/>
          <w:szCs w:val="24"/>
          <w:u w:val="single"/>
        </w:rPr>
        <w:t>Změna písemného testu</w:t>
      </w:r>
      <w:r w:rsidR="003A583B" w:rsidRPr="0065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(forma, hodnocení, body)</w:t>
      </w:r>
      <w:r w:rsidRPr="0065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30E57" w:rsidRPr="00650D81" w:rsidRDefault="00F30E57" w:rsidP="00E864C9">
      <w:pPr>
        <w:pStyle w:val="Textkomente"/>
        <w:numPr>
          <w:ilvl w:val="3"/>
          <w:numId w:val="3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0D81">
        <w:rPr>
          <w:rFonts w:ascii="Times New Roman" w:hAnsi="Times New Roman" w:cs="Times New Roman"/>
          <w:sz w:val="24"/>
          <w:szCs w:val="24"/>
        </w:rPr>
        <w:t xml:space="preserve">Místo </w:t>
      </w:r>
      <w:proofErr w:type="spellStart"/>
      <w:r w:rsidRPr="00650D81">
        <w:rPr>
          <w:rFonts w:ascii="Times New Roman" w:hAnsi="Times New Roman" w:cs="Times New Roman"/>
          <w:sz w:val="24"/>
          <w:szCs w:val="24"/>
        </w:rPr>
        <w:t>multiple-choice</w:t>
      </w:r>
      <w:proofErr w:type="spellEnd"/>
      <w:r w:rsidRPr="00650D81">
        <w:rPr>
          <w:rFonts w:ascii="Times New Roman" w:hAnsi="Times New Roman" w:cs="Times New Roman"/>
          <w:sz w:val="24"/>
          <w:szCs w:val="24"/>
        </w:rPr>
        <w:t xml:space="preserve"> test, zvolena varianta single-</w:t>
      </w:r>
      <w:proofErr w:type="spellStart"/>
      <w:r w:rsidRPr="00650D81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650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81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E864C9" w:rsidRPr="00650D81">
        <w:rPr>
          <w:rFonts w:ascii="Times New Roman" w:hAnsi="Times New Roman" w:cs="Times New Roman"/>
          <w:sz w:val="24"/>
          <w:szCs w:val="24"/>
        </w:rPr>
        <w:t xml:space="preserve"> test. </w:t>
      </w:r>
    </w:p>
    <w:p w:rsidR="00F30E57" w:rsidRPr="00650D81" w:rsidRDefault="00F30E57" w:rsidP="00E864C9">
      <w:pPr>
        <w:pStyle w:val="Odstavecseseznamem"/>
        <w:numPr>
          <w:ilvl w:val="0"/>
          <w:numId w:val="36"/>
        </w:num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Počet otázek zůstane</w:t>
      </w:r>
      <w:r w:rsidR="00E864C9" w:rsidRPr="0065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stejný</w:t>
      </w:r>
      <w:r w:rsidR="00081AC9" w:rsidRPr="0065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tj.</w:t>
      </w:r>
      <w:r w:rsidR="00E864C9" w:rsidRPr="0065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otázek v testu z chemie, fyziky, biologie</w:t>
      </w:r>
      <w:r w:rsidRPr="0065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ale </w:t>
      </w:r>
      <w:r w:rsidR="00E864C9" w:rsidRPr="0065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každé otázky </w:t>
      </w:r>
      <w:r w:rsidRPr="0065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</w:t>
      </w:r>
      <w:r w:rsidRPr="0065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jen </w:t>
      </w:r>
      <w:r w:rsidRPr="0065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jedna správná odpověď a pouze zcela správně zodpovězená otázka se hodnotí jedním bodem. Otázky nezodpovězené nebo zodpovězené jinak než zcela správně</w:t>
      </w:r>
      <w:r w:rsidRPr="0065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864C9" w:rsidRPr="0065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0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nehodnotí.</w:t>
      </w:r>
    </w:p>
    <w:p w:rsidR="00E864C9" w:rsidRPr="00650D81" w:rsidRDefault="00E864C9" w:rsidP="00E864C9">
      <w:pPr>
        <w:pStyle w:val="Odstavecseseznamem"/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4C9" w:rsidRPr="00650D81" w:rsidRDefault="00E864C9" w:rsidP="00E864C9">
      <w:pPr>
        <w:pStyle w:val="Odstavecseseznamem"/>
        <w:numPr>
          <w:ilvl w:val="0"/>
          <w:numId w:val="36"/>
        </w:num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81">
        <w:rPr>
          <w:rFonts w:ascii="Times New Roman" w:hAnsi="Times New Roman" w:cs="Times New Roman"/>
          <w:bCs/>
          <w:sz w:val="24"/>
          <w:szCs w:val="24"/>
        </w:rPr>
        <w:t xml:space="preserve">Změna celkového počtu bodů vzhledem ke změně bodového hodnocení testu: celkový počet 75 bodů (max. 25 bodů za každý test), pro postup do dalšího kola </w:t>
      </w:r>
      <w:r w:rsidRPr="00650D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50 bodů u General </w:t>
      </w:r>
      <w:proofErr w:type="spellStart"/>
      <w:r w:rsidRPr="00650D81">
        <w:rPr>
          <w:rFonts w:ascii="Times New Roman" w:hAnsi="Times New Roman" w:cs="Times New Roman"/>
          <w:bCs/>
          <w:sz w:val="24"/>
          <w:szCs w:val="24"/>
          <w:u w:val="single"/>
        </w:rPr>
        <w:t>Medicine</w:t>
      </w:r>
      <w:proofErr w:type="spellEnd"/>
      <w:r w:rsidRPr="00650D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0D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40 bodů u </w:t>
      </w:r>
      <w:proofErr w:type="spellStart"/>
      <w:r w:rsidRPr="00650D81">
        <w:rPr>
          <w:rFonts w:ascii="Times New Roman" w:hAnsi="Times New Roman" w:cs="Times New Roman"/>
          <w:bCs/>
          <w:sz w:val="24"/>
          <w:szCs w:val="24"/>
          <w:u w:val="single"/>
        </w:rPr>
        <w:t>Dentistry</w:t>
      </w:r>
      <w:proofErr w:type="spellEnd"/>
      <w:r w:rsidRPr="00650D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64C9" w:rsidRPr="00650D81" w:rsidRDefault="00E864C9" w:rsidP="00E864C9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E864C9" w:rsidRPr="00650D81" w:rsidRDefault="00E864C9" w:rsidP="00E864C9">
      <w:p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81">
        <w:rPr>
          <w:rFonts w:ascii="Times New Roman" w:hAnsi="Times New Roman" w:cs="Times New Roman"/>
          <w:b/>
          <w:bCs/>
          <w:sz w:val="24"/>
          <w:szCs w:val="24"/>
          <w:u w:val="single"/>
        </w:rPr>
        <w:t>Bonifikace ve 2. kole při získání stanoveného počtu bodů z písemného testu:</w:t>
      </w:r>
      <w:r w:rsidRPr="00650D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64C9" w:rsidRPr="00650D81" w:rsidRDefault="003A583B" w:rsidP="00E864C9">
      <w:pPr>
        <w:pStyle w:val="Odstavecseseznamem"/>
        <w:numPr>
          <w:ilvl w:val="0"/>
          <w:numId w:val="37"/>
        </w:num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81">
        <w:rPr>
          <w:rFonts w:ascii="Times New Roman" w:hAnsi="Times New Roman" w:cs="Times New Roman"/>
          <w:bCs/>
          <w:sz w:val="24"/>
          <w:szCs w:val="24"/>
        </w:rPr>
        <w:t xml:space="preserve">Bonifikace ve 2. kole se </w:t>
      </w:r>
      <w:r w:rsidR="00E864C9" w:rsidRPr="00650D81">
        <w:rPr>
          <w:rFonts w:ascii="Times New Roman" w:hAnsi="Times New Roman" w:cs="Times New Roman"/>
          <w:bCs/>
          <w:sz w:val="24"/>
          <w:szCs w:val="24"/>
        </w:rPr>
        <w:t xml:space="preserve">ruší, všichni uchazeči musí konat 2. kolo </w:t>
      </w:r>
      <w:r w:rsidR="00081AC9" w:rsidRPr="00650D81">
        <w:rPr>
          <w:rFonts w:ascii="Times New Roman" w:hAnsi="Times New Roman" w:cs="Times New Roman"/>
          <w:bCs/>
          <w:sz w:val="24"/>
          <w:szCs w:val="24"/>
        </w:rPr>
        <w:t xml:space="preserve">bez ohledu na bodový zisk v 1. kole </w:t>
      </w:r>
      <w:r w:rsidR="00E864C9" w:rsidRPr="00650D81">
        <w:rPr>
          <w:rFonts w:ascii="Times New Roman" w:hAnsi="Times New Roman" w:cs="Times New Roman"/>
          <w:bCs/>
          <w:sz w:val="24"/>
          <w:szCs w:val="24"/>
        </w:rPr>
        <w:t>(MMI pohovory – 4 stanoviště</w:t>
      </w:r>
      <w:r w:rsidRPr="00650D81">
        <w:rPr>
          <w:rFonts w:ascii="Times New Roman" w:hAnsi="Times New Roman" w:cs="Times New Roman"/>
          <w:bCs/>
          <w:sz w:val="24"/>
          <w:szCs w:val="24"/>
        </w:rPr>
        <w:t xml:space="preserve"> a motivační dopis</w:t>
      </w:r>
      <w:r w:rsidR="00E864C9" w:rsidRPr="00650D81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3A583B" w:rsidRPr="00650D81" w:rsidRDefault="003A583B" w:rsidP="00E864C9">
      <w:p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4C9" w:rsidRPr="00650D81" w:rsidRDefault="00E864C9" w:rsidP="00E864C9">
      <w:pPr>
        <w:spacing w:after="18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0D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Změna </w:t>
      </w:r>
      <w:r w:rsidR="003A583B" w:rsidRPr="00650D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počtu bodů pro přijetí ve 2. kole: </w:t>
      </w:r>
    </w:p>
    <w:p w:rsidR="003A583B" w:rsidRPr="00650D81" w:rsidRDefault="003A583B" w:rsidP="003A583B">
      <w:pPr>
        <w:pStyle w:val="Odstavecseseznamem"/>
        <w:numPr>
          <w:ilvl w:val="0"/>
          <w:numId w:val="37"/>
        </w:num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50D81">
        <w:rPr>
          <w:rFonts w:ascii="Times New Roman" w:hAnsi="Times New Roman" w:cs="Times New Roman"/>
          <w:bCs/>
          <w:sz w:val="24"/>
          <w:szCs w:val="24"/>
        </w:rPr>
        <w:t xml:space="preserve">stanovena nová výše bodů </w:t>
      </w:r>
      <w:r w:rsidR="00650D81">
        <w:rPr>
          <w:rFonts w:ascii="Times New Roman" w:hAnsi="Times New Roman" w:cs="Times New Roman"/>
          <w:bCs/>
          <w:sz w:val="24"/>
          <w:szCs w:val="24"/>
        </w:rPr>
        <w:t xml:space="preserve">pro přijetí </w:t>
      </w:r>
      <w:r w:rsidRPr="00650D81">
        <w:rPr>
          <w:rFonts w:ascii="Times New Roman" w:hAnsi="Times New Roman" w:cs="Times New Roman"/>
          <w:bCs/>
          <w:sz w:val="24"/>
          <w:szCs w:val="24"/>
        </w:rPr>
        <w:t xml:space="preserve">ve 2. kole /původně 35 bodů/ na novou </w:t>
      </w:r>
      <w:r w:rsidRPr="00650D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výši 30 bodů </w:t>
      </w:r>
      <w:r w:rsidR="00650D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u programu GM i </w:t>
      </w:r>
      <w:proofErr w:type="spellStart"/>
      <w:r w:rsidR="00650D81">
        <w:rPr>
          <w:rFonts w:ascii="Times New Roman" w:hAnsi="Times New Roman" w:cs="Times New Roman"/>
          <w:bCs/>
          <w:sz w:val="24"/>
          <w:szCs w:val="24"/>
          <w:u w:val="single"/>
        </w:rPr>
        <w:t>Dentistry</w:t>
      </w:r>
      <w:proofErr w:type="spellEnd"/>
      <w:r w:rsidR="00650D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3A583B" w:rsidRPr="00650D81" w:rsidRDefault="003A583B" w:rsidP="003A583B">
      <w:pPr>
        <w:pStyle w:val="Odstavecseseznamem"/>
        <w:numPr>
          <w:ilvl w:val="0"/>
          <w:numId w:val="37"/>
        </w:num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81">
        <w:rPr>
          <w:rFonts w:ascii="Times New Roman" w:hAnsi="Times New Roman" w:cs="Times New Roman"/>
          <w:bCs/>
          <w:sz w:val="24"/>
          <w:szCs w:val="24"/>
        </w:rPr>
        <w:t xml:space="preserve">průběh 2. kola MMI pohovory a motivační dopis beze změny </w:t>
      </w:r>
    </w:p>
    <w:p w:rsidR="003A583B" w:rsidRPr="00650D81" w:rsidRDefault="003A583B" w:rsidP="003A583B">
      <w:p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1AC9" w:rsidRPr="00650D81" w:rsidRDefault="00081AC9" w:rsidP="00081AC9">
      <w:p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50D81">
        <w:rPr>
          <w:rFonts w:ascii="Times New Roman" w:hAnsi="Times New Roman" w:cs="Times New Roman"/>
          <w:b/>
          <w:color w:val="292929"/>
          <w:sz w:val="24"/>
          <w:szCs w:val="24"/>
          <w:u w:val="single"/>
        </w:rPr>
        <w:t>Odlišné podmínky přijetí dle §49 odst. 3</w:t>
      </w:r>
      <w:r w:rsidRPr="00650D81">
        <w:rPr>
          <w:rFonts w:ascii="Times New Roman" w:hAnsi="Times New Roman" w:cs="Times New Roman"/>
          <w:b/>
          <w:color w:val="292929"/>
          <w:sz w:val="24"/>
          <w:szCs w:val="24"/>
          <w:u w:val="single"/>
        </w:rPr>
        <w:t xml:space="preserve">: </w:t>
      </w:r>
    </w:p>
    <w:p w:rsidR="003A583B" w:rsidRPr="00650D81" w:rsidRDefault="00081AC9" w:rsidP="003A583B">
      <w:pPr>
        <w:pStyle w:val="Odstavecseseznamem"/>
        <w:numPr>
          <w:ilvl w:val="0"/>
          <w:numId w:val="38"/>
        </w:num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81">
        <w:rPr>
          <w:rFonts w:ascii="Times New Roman" w:hAnsi="Times New Roman" w:cs="Times New Roman"/>
          <w:bCs/>
          <w:sz w:val="24"/>
          <w:szCs w:val="24"/>
        </w:rPr>
        <w:t>U</w:t>
      </w:r>
      <w:r w:rsidR="003A583B" w:rsidRPr="00650D81">
        <w:rPr>
          <w:rFonts w:ascii="Times New Roman" w:hAnsi="Times New Roman" w:cs="Times New Roman"/>
          <w:bCs/>
          <w:sz w:val="24"/>
          <w:szCs w:val="24"/>
        </w:rPr>
        <w:t xml:space="preserve">pravena výše bonifikace za 1. kolo u studentů, kteří splní </w:t>
      </w:r>
      <w:r w:rsidRPr="00650D81">
        <w:rPr>
          <w:rFonts w:ascii="Times New Roman" w:hAnsi="Times New Roman" w:cs="Times New Roman"/>
          <w:bCs/>
          <w:sz w:val="24"/>
          <w:szCs w:val="24"/>
        </w:rPr>
        <w:t xml:space="preserve">odlišné </w:t>
      </w:r>
      <w:r w:rsidR="003A583B" w:rsidRPr="00650D81">
        <w:rPr>
          <w:rFonts w:ascii="Times New Roman" w:hAnsi="Times New Roman" w:cs="Times New Roman"/>
          <w:bCs/>
          <w:sz w:val="24"/>
          <w:szCs w:val="24"/>
        </w:rPr>
        <w:t xml:space="preserve">podmínky pro přijetí (50 bodů GM, 40 bodů </w:t>
      </w:r>
      <w:proofErr w:type="spellStart"/>
      <w:r w:rsidR="003A583B" w:rsidRPr="00650D81">
        <w:rPr>
          <w:rFonts w:ascii="Times New Roman" w:hAnsi="Times New Roman" w:cs="Times New Roman"/>
          <w:bCs/>
          <w:sz w:val="24"/>
          <w:szCs w:val="24"/>
        </w:rPr>
        <w:t>Dentistry</w:t>
      </w:r>
      <w:proofErr w:type="spellEnd"/>
      <w:r w:rsidR="003A583B" w:rsidRPr="00650D81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650D81">
        <w:rPr>
          <w:rFonts w:ascii="Times New Roman" w:hAnsi="Times New Roman" w:cs="Times New Roman"/>
          <w:bCs/>
          <w:sz w:val="24"/>
          <w:szCs w:val="24"/>
        </w:rPr>
        <w:t xml:space="preserve">Změna vychází z nového bodového hodnocení písemného testu. </w:t>
      </w:r>
    </w:p>
    <w:p w:rsidR="00081AC9" w:rsidRPr="00650D81" w:rsidRDefault="00081AC9" w:rsidP="003A583B">
      <w:pPr>
        <w:pStyle w:val="Odstavecseseznamem"/>
        <w:numPr>
          <w:ilvl w:val="0"/>
          <w:numId w:val="38"/>
        </w:num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81">
        <w:rPr>
          <w:rFonts w:ascii="Times New Roman" w:hAnsi="Times New Roman" w:cs="Times New Roman"/>
          <w:bCs/>
          <w:sz w:val="24"/>
          <w:szCs w:val="24"/>
        </w:rPr>
        <w:t xml:space="preserve">Ostatní odlišné podmínky pro přijetí – beze změny </w:t>
      </w:r>
    </w:p>
    <w:p w:rsidR="00081AC9" w:rsidRPr="00650D81" w:rsidRDefault="00081AC9" w:rsidP="00081AC9">
      <w:p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D81" w:rsidRDefault="00650D81" w:rsidP="00081AC9">
      <w:pPr>
        <w:spacing w:after="18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0D81" w:rsidRDefault="00650D81" w:rsidP="00081AC9">
      <w:pPr>
        <w:spacing w:after="18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1AC9" w:rsidRPr="00650D81" w:rsidRDefault="00081AC9" w:rsidP="00081AC9">
      <w:pPr>
        <w:spacing w:after="180"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0D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Písemný test – konání fakulta </w:t>
      </w:r>
      <w:r w:rsidR="00650D81">
        <w:rPr>
          <w:rFonts w:ascii="Times New Roman" w:hAnsi="Times New Roman" w:cs="Times New Roman"/>
          <w:b/>
          <w:bCs/>
          <w:sz w:val="24"/>
          <w:szCs w:val="24"/>
          <w:u w:val="single"/>
        </w:rPr>
        <w:t>versus</w:t>
      </w:r>
      <w:r w:rsidRPr="00650D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50D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konání u </w:t>
      </w:r>
      <w:proofErr w:type="spellStart"/>
      <w:r w:rsidRPr="00650D81">
        <w:rPr>
          <w:rFonts w:ascii="Times New Roman" w:hAnsi="Times New Roman" w:cs="Times New Roman"/>
          <w:b/>
          <w:bCs/>
          <w:sz w:val="24"/>
          <w:szCs w:val="24"/>
          <w:u w:val="single"/>
        </w:rPr>
        <w:t>Pearson</w:t>
      </w:r>
      <w:proofErr w:type="spellEnd"/>
      <w:r w:rsidRPr="00650D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50D81">
        <w:rPr>
          <w:rFonts w:ascii="Times New Roman" w:hAnsi="Times New Roman" w:cs="Times New Roman"/>
          <w:b/>
          <w:bCs/>
          <w:sz w:val="24"/>
          <w:szCs w:val="24"/>
          <w:u w:val="single"/>
        </w:rPr>
        <w:t>Vue</w:t>
      </w:r>
      <w:proofErr w:type="spellEnd"/>
      <w:r w:rsidRPr="00650D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081AC9" w:rsidRPr="00650D81" w:rsidRDefault="00081AC9" w:rsidP="00081AC9">
      <w:pPr>
        <w:pStyle w:val="Odstavecseseznamem"/>
        <w:numPr>
          <w:ilvl w:val="0"/>
          <w:numId w:val="42"/>
        </w:num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81">
        <w:rPr>
          <w:rFonts w:ascii="Times New Roman" w:hAnsi="Times New Roman" w:cs="Times New Roman"/>
          <w:bCs/>
          <w:sz w:val="24"/>
          <w:szCs w:val="24"/>
        </w:rPr>
        <w:t xml:space="preserve">V případě, že bude písemný test (1. kolo přijímací zkoušky) konán u </w:t>
      </w:r>
      <w:proofErr w:type="spellStart"/>
      <w:r w:rsidRPr="00650D81">
        <w:rPr>
          <w:rFonts w:ascii="Times New Roman" w:hAnsi="Times New Roman" w:cs="Times New Roman"/>
          <w:bCs/>
          <w:sz w:val="24"/>
          <w:szCs w:val="24"/>
        </w:rPr>
        <w:t>Pearson</w:t>
      </w:r>
      <w:proofErr w:type="spellEnd"/>
      <w:r w:rsidRPr="00650D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0D81">
        <w:rPr>
          <w:rFonts w:ascii="Times New Roman" w:hAnsi="Times New Roman" w:cs="Times New Roman"/>
          <w:bCs/>
          <w:sz w:val="24"/>
          <w:szCs w:val="24"/>
        </w:rPr>
        <w:t>Vue</w:t>
      </w:r>
      <w:proofErr w:type="spellEnd"/>
      <w:r w:rsidRPr="00650D81">
        <w:rPr>
          <w:rFonts w:ascii="Times New Roman" w:hAnsi="Times New Roman" w:cs="Times New Roman"/>
          <w:bCs/>
          <w:sz w:val="24"/>
          <w:szCs w:val="24"/>
        </w:rPr>
        <w:t xml:space="preserve">, pak změna termínů: </w:t>
      </w:r>
    </w:p>
    <w:p w:rsidR="00081AC9" w:rsidRPr="00650D81" w:rsidRDefault="00081AC9" w:rsidP="00081AC9">
      <w:pPr>
        <w:pStyle w:val="Odstavecseseznamem"/>
        <w:numPr>
          <w:ilvl w:val="0"/>
          <w:numId w:val="43"/>
        </w:num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81">
        <w:rPr>
          <w:rFonts w:ascii="Times New Roman" w:hAnsi="Times New Roman" w:cs="Times New Roman"/>
          <w:bCs/>
          <w:sz w:val="24"/>
          <w:szCs w:val="24"/>
        </w:rPr>
        <w:t xml:space="preserve">Podání přihlášky: do 31.5.2023 </w:t>
      </w:r>
    </w:p>
    <w:p w:rsidR="00081AC9" w:rsidRPr="00650D81" w:rsidRDefault="00081AC9" w:rsidP="00081AC9">
      <w:pPr>
        <w:pStyle w:val="Odstavecseseznamem"/>
        <w:numPr>
          <w:ilvl w:val="0"/>
          <w:numId w:val="43"/>
        </w:num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81">
        <w:rPr>
          <w:rFonts w:ascii="Times New Roman" w:hAnsi="Times New Roman" w:cs="Times New Roman"/>
          <w:bCs/>
          <w:sz w:val="24"/>
          <w:szCs w:val="24"/>
        </w:rPr>
        <w:t xml:space="preserve">Konání přijímací zkoušky: od 1.12.2022 do 30.6.2023 </w:t>
      </w:r>
    </w:p>
    <w:p w:rsidR="00081AC9" w:rsidRPr="00650D81" w:rsidRDefault="00081AC9" w:rsidP="00081AC9">
      <w:pPr>
        <w:pStyle w:val="Odstavecseseznamem"/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1AC9" w:rsidRPr="00650D81" w:rsidRDefault="00081AC9" w:rsidP="00081AC9">
      <w:pPr>
        <w:pStyle w:val="Odstavecseseznamem"/>
        <w:numPr>
          <w:ilvl w:val="0"/>
          <w:numId w:val="42"/>
        </w:numPr>
        <w:spacing w:after="18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D81">
        <w:rPr>
          <w:rFonts w:ascii="Times New Roman" w:hAnsi="Times New Roman" w:cs="Times New Roman"/>
          <w:bCs/>
          <w:sz w:val="24"/>
          <w:szCs w:val="24"/>
        </w:rPr>
        <w:t>V případě, že nebude uzavřena smlouva s </w:t>
      </w:r>
      <w:proofErr w:type="spellStart"/>
      <w:r w:rsidRPr="00650D81">
        <w:rPr>
          <w:rFonts w:ascii="Times New Roman" w:hAnsi="Times New Roman" w:cs="Times New Roman"/>
          <w:bCs/>
          <w:sz w:val="24"/>
          <w:szCs w:val="24"/>
        </w:rPr>
        <w:t>Pearson</w:t>
      </w:r>
      <w:proofErr w:type="spellEnd"/>
      <w:r w:rsidRPr="00650D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0D81">
        <w:rPr>
          <w:rFonts w:ascii="Times New Roman" w:hAnsi="Times New Roman" w:cs="Times New Roman"/>
          <w:bCs/>
          <w:sz w:val="24"/>
          <w:szCs w:val="24"/>
        </w:rPr>
        <w:t>Vue</w:t>
      </w:r>
      <w:proofErr w:type="spellEnd"/>
      <w:r w:rsidRPr="00650D81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650D81">
        <w:rPr>
          <w:rFonts w:ascii="Times New Roman" w:hAnsi="Times New Roman" w:cs="Times New Roman"/>
          <w:bCs/>
          <w:sz w:val="24"/>
          <w:szCs w:val="24"/>
        </w:rPr>
        <w:t>písemný test (</w:t>
      </w:r>
      <w:r w:rsidRPr="00650D81">
        <w:rPr>
          <w:rFonts w:ascii="Times New Roman" w:hAnsi="Times New Roman" w:cs="Times New Roman"/>
          <w:bCs/>
          <w:sz w:val="24"/>
          <w:szCs w:val="24"/>
        </w:rPr>
        <w:t>1.kolo přijímací zkoušky</w:t>
      </w:r>
      <w:r w:rsidR="00650D81">
        <w:rPr>
          <w:rFonts w:ascii="Times New Roman" w:hAnsi="Times New Roman" w:cs="Times New Roman"/>
          <w:bCs/>
          <w:sz w:val="24"/>
          <w:szCs w:val="24"/>
        </w:rPr>
        <w:t>)</w:t>
      </w:r>
      <w:r w:rsidRPr="00650D81">
        <w:rPr>
          <w:rFonts w:ascii="Times New Roman" w:hAnsi="Times New Roman" w:cs="Times New Roman"/>
          <w:bCs/>
          <w:sz w:val="24"/>
          <w:szCs w:val="24"/>
        </w:rPr>
        <w:t xml:space="preserve"> bude konat fakulta, tak konečným termínem pro podání přihlášky </w:t>
      </w:r>
      <w:r w:rsidR="00650D81">
        <w:rPr>
          <w:rFonts w:ascii="Times New Roman" w:hAnsi="Times New Roman" w:cs="Times New Roman"/>
          <w:bCs/>
          <w:sz w:val="24"/>
          <w:szCs w:val="24"/>
        </w:rPr>
        <w:t>zůstane</w:t>
      </w:r>
      <w:r w:rsidRPr="00650D81">
        <w:rPr>
          <w:rFonts w:ascii="Times New Roman" w:hAnsi="Times New Roman" w:cs="Times New Roman"/>
          <w:bCs/>
          <w:sz w:val="24"/>
          <w:szCs w:val="24"/>
        </w:rPr>
        <w:t xml:space="preserve">: 30.4.2023 </w:t>
      </w:r>
    </w:p>
    <w:p w:rsidR="00F30E57" w:rsidRPr="00650D81" w:rsidRDefault="00F30E57" w:rsidP="00650D81">
      <w:pPr>
        <w:spacing w:after="180" w:line="28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643C04" w:rsidRPr="00650D81" w:rsidRDefault="00352D89" w:rsidP="00643C04">
      <w:pPr>
        <w:spacing w:after="180" w:line="280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0D81">
        <w:rPr>
          <w:rFonts w:ascii="Times New Roman" w:hAnsi="Times New Roman" w:cs="Times New Roman"/>
          <w:bCs/>
          <w:sz w:val="24"/>
          <w:szCs w:val="24"/>
        </w:rPr>
        <w:t>K</w:t>
      </w:r>
      <w:r w:rsidR="0078378E" w:rsidRPr="00650D81">
        <w:rPr>
          <w:rFonts w:ascii="Times New Roman" w:hAnsi="Times New Roman" w:cs="Times New Roman"/>
          <w:bCs/>
          <w:sz w:val="24"/>
          <w:szCs w:val="24"/>
        </w:rPr>
        <w:t>věten</w:t>
      </w:r>
      <w:proofErr w:type="gramEnd"/>
      <w:r w:rsidRPr="00650D81">
        <w:rPr>
          <w:rFonts w:ascii="Times New Roman" w:hAnsi="Times New Roman" w:cs="Times New Roman"/>
          <w:bCs/>
          <w:sz w:val="24"/>
          <w:szCs w:val="24"/>
        </w:rPr>
        <w:t>/</w:t>
      </w:r>
      <w:r w:rsidR="0078378E" w:rsidRPr="00650D81">
        <w:rPr>
          <w:rFonts w:ascii="Times New Roman" w:hAnsi="Times New Roman" w:cs="Times New Roman"/>
          <w:bCs/>
          <w:sz w:val="24"/>
          <w:szCs w:val="24"/>
        </w:rPr>
        <w:t xml:space="preserve"> červen </w:t>
      </w:r>
      <w:r w:rsidR="00300D1E" w:rsidRPr="00650D81">
        <w:rPr>
          <w:rFonts w:ascii="Times New Roman" w:hAnsi="Times New Roman" w:cs="Times New Roman"/>
          <w:bCs/>
          <w:sz w:val="24"/>
          <w:szCs w:val="24"/>
        </w:rPr>
        <w:t xml:space="preserve">schválení podmínek přijímacího řízení </w:t>
      </w:r>
      <w:r w:rsidR="00643C04" w:rsidRPr="00650D81">
        <w:rPr>
          <w:rFonts w:ascii="Times New Roman" w:hAnsi="Times New Roman" w:cs="Times New Roman"/>
          <w:bCs/>
          <w:sz w:val="24"/>
          <w:szCs w:val="24"/>
        </w:rPr>
        <w:t>O</w:t>
      </w:r>
      <w:r w:rsidRPr="00650D81">
        <w:rPr>
          <w:rFonts w:ascii="Times New Roman" w:hAnsi="Times New Roman" w:cs="Times New Roman"/>
          <w:bCs/>
          <w:sz w:val="24"/>
          <w:szCs w:val="24"/>
        </w:rPr>
        <w:t xml:space="preserve">SZS </w:t>
      </w:r>
      <w:r w:rsidR="00643C04" w:rsidRPr="00650D81">
        <w:rPr>
          <w:rFonts w:ascii="Times New Roman" w:hAnsi="Times New Roman" w:cs="Times New Roman"/>
          <w:bCs/>
          <w:sz w:val="24"/>
          <w:szCs w:val="24"/>
        </w:rPr>
        <w:t>UK</w:t>
      </w:r>
    </w:p>
    <w:p w:rsidR="00006B09" w:rsidRPr="00650D81" w:rsidRDefault="00D9110E" w:rsidP="00FB1933">
      <w:pPr>
        <w:spacing w:after="180" w:line="28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5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Schvalování podmínek senátem </w:t>
      </w:r>
      <w:r w:rsidR="00145ACC" w:rsidRPr="00650D81">
        <w:rPr>
          <w:rFonts w:ascii="Times New Roman" w:hAnsi="Times New Roman" w:cs="Times New Roman"/>
          <w:b/>
          <w:sz w:val="24"/>
          <w:szCs w:val="24"/>
          <w:u w:val="single"/>
        </w:rPr>
        <w:t>červ</w:t>
      </w:r>
      <w:r w:rsidR="00300D1E" w:rsidRPr="00650D81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Pr="0065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300D1E" w:rsidRPr="00650D8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70243" w:rsidRPr="00650D8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45ACC" w:rsidRPr="00650D81">
        <w:rPr>
          <w:rFonts w:ascii="Times New Roman" w:hAnsi="Times New Roman" w:cs="Times New Roman"/>
          <w:sz w:val="24"/>
          <w:szCs w:val="24"/>
        </w:rPr>
        <w:t xml:space="preserve"> (po připomínkovém řízení na RUK) </w:t>
      </w:r>
    </w:p>
    <w:p w:rsidR="00650D81" w:rsidRPr="00650D81" w:rsidRDefault="00650D81" w:rsidP="00A56F91">
      <w:pPr>
        <w:spacing w:after="180"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B54" w:rsidRPr="00650D81" w:rsidRDefault="00FB1933" w:rsidP="00A56F91">
      <w:pPr>
        <w:spacing w:after="180"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D8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8C5DB2" w:rsidRPr="00650D81">
        <w:rPr>
          <w:rFonts w:ascii="Times New Roman" w:hAnsi="Times New Roman" w:cs="Times New Roman"/>
          <w:b/>
          <w:sz w:val="24"/>
          <w:szCs w:val="24"/>
          <w:u w:val="single"/>
        </w:rPr>
        <w:t>o 30.</w:t>
      </w:r>
      <w:r w:rsidR="00D9110E" w:rsidRPr="0065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5DB2" w:rsidRPr="00650D81">
        <w:rPr>
          <w:rFonts w:ascii="Times New Roman" w:hAnsi="Times New Roman" w:cs="Times New Roman"/>
          <w:b/>
          <w:sz w:val="24"/>
          <w:szCs w:val="24"/>
          <w:u w:val="single"/>
        </w:rPr>
        <w:t>září 20</w:t>
      </w:r>
      <w:r w:rsidR="0078378E" w:rsidRPr="00650D8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70243" w:rsidRPr="00650D8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C5DB2" w:rsidRPr="0065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zveřejnění podmínek</w:t>
      </w:r>
      <w:r w:rsidRPr="0065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 do </w:t>
      </w:r>
      <w:r w:rsidR="0078378E" w:rsidRPr="0065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všech </w:t>
      </w:r>
      <w:r w:rsidR="007C4473" w:rsidRPr="00650D81">
        <w:rPr>
          <w:rFonts w:ascii="Times New Roman" w:hAnsi="Times New Roman" w:cs="Times New Roman"/>
          <w:b/>
          <w:sz w:val="24"/>
          <w:szCs w:val="24"/>
          <w:u w:val="single"/>
        </w:rPr>
        <w:t>studijních programů</w:t>
      </w:r>
    </w:p>
    <w:p w:rsidR="00F70243" w:rsidRPr="00650D81" w:rsidRDefault="00F70243" w:rsidP="00A56F91">
      <w:pPr>
        <w:spacing w:after="180" w:line="280" w:lineRule="atLeast"/>
        <w:rPr>
          <w:rFonts w:ascii="Times New Roman" w:hAnsi="Times New Roman" w:cs="Times New Roman"/>
          <w:bCs/>
          <w:sz w:val="24"/>
          <w:szCs w:val="24"/>
        </w:rPr>
      </w:pPr>
      <w:r w:rsidRPr="00650D81">
        <w:rPr>
          <w:rFonts w:ascii="Times New Roman" w:hAnsi="Times New Roman" w:cs="Times New Roman"/>
          <w:bCs/>
          <w:sz w:val="24"/>
          <w:szCs w:val="24"/>
        </w:rPr>
        <w:t xml:space="preserve">Projednáno na KD dne: 25.4.2022 </w:t>
      </w:r>
    </w:p>
    <w:sectPr w:rsidR="00F70243" w:rsidRPr="0065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E6" w:rsidRDefault="000E16E6" w:rsidP="006F55FE">
      <w:pPr>
        <w:spacing w:after="0" w:line="240" w:lineRule="auto"/>
      </w:pPr>
      <w:r>
        <w:separator/>
      </w:r>
    </w:p>
  </w:endnote>
  <w:endnote w:type="continuationSeparator" w:id="0">
    <w:p w:rsidR="000E16E6" w:rsidRDefault="000E16E6" w:rsidP="006F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E6" w:rsidRDefault="000E16E6" w:rsidP="006F55FE">
      <w:pPr>
        <w:spacing w:after="0" w:line="240" w:lineRule="auto"/>
      </w:pPr>
      <w:r>
        <w:separator/>
      </w:r>
    </w:p>
  </w:footnote>
  <w:footnote w:type="continuationSeparator" w:id="0">
    <w:p w:rsidR="000E16E6" w:rsidRDefault="000E16E6" w:rsidP="006F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25F"/>
    <w:multiLevelType w:val="hybridMultilevel"/>
    <w:tmpl w:val="D0B68E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FC0"/>
    <w:multiLevelType w:val="hybridMultilevel"/>
    <w:tmpl w:val="97AC0A8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122"/>
    <w:multiLevelType w:val="hybridMultilevel"/>
    <w:tmpl w:val="B2A6FE58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1C9"/>
    <w:multiLevelType w:val="hybridMultilevel"/>
    <w:tmpl w:val="619637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D4E43"/>
    <w:multiLevelType w:val="hybridMultilevel"/>
    <w:tmpl w:val="E8F21D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26DB3"/>
    <w:multiLevelType w:val="hybridMultilevel"/>
    <w:tmpl w:val="62EEAB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082C"/>
    <w:multiLevelType w:val="hybridMultilevel"/>
    <w:tmpl w:val="627A7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EE5DD3"/>
    <w:multiLevelType w:val="hybridMultilevel"/>
    <w:tmpl w:val="F8662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6C51"/>
    <w:multiLevelType w:val="hybridMultilevel"/>
    <w:tmpl w:val="6EFEA17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F0D7487"/>
    <w:multiLevelType w:val="hybridMultilevel"/>
    <w:tmpl w:val="681217E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FE25262"/>
    <w:multiLevelType w:val="hybridMultilevel"/>
    <w:tmpl w:val="77848C9A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 w15:restartNumberingAfterBreak="0">
    <w:nsid w:val="214467E6"/>
    <w:multiLevelType w:val="hybridMultilevel"/>
    <w:tmpl w:val="82381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86615"/>
    <w:multiLevelType w:val="hybridMultilevel"/>
    <w:tmpl w:val="011842A6"/>
    <w:lvl w:ilvl="0" w:tplc="29D88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87CBC"/>
    <w:multiLevelType w:val="hybridMultilevel"/>
    <w:tmpl w:val="F91C28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70302"/>
    <w:multiLevelType w:val="hybridMultilevel"/>
    <w:tmpl w:val="88E0791E"/>
    <w:lvl w:ilvl="0" w:tplc="F2D6A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6E07"/>
    <w:multiLevelType w:val="hybridMultilevel"/>
    <w:tmpl w:val="B82CEA2C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75B95"/>
    <w:multiLevelType w:val="hybridMultilevel"/>
    <w:tmpl w:val="44F005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B30311"/>
    <w:multiLevelType w:val="hybridMultilevel"/>
    <w:tmpl w:val="BCD6DF6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EED4BE8"/>
    <w:multiLevelType w:val="hybridMultilevel"/>
    <w:tmpl w:val="C826E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042B5"/>
    <w:multiLevelType w:val="hybridMultilevel"/>
    <w:tmpl w:val="CF22CE00"/>
    <w:lvl w:ilvl="0" w:tplc="29D88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E661C"/>
    <w:multiLevelType w:val="hybridMultilevel"/>
    <w:tmpl w:val="AEC424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87022"/>
    <w:multiLevelType w:val="hybridMultilevel"/>
    <w:tmpl w:val="2E0AC17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345B21"/>
    <w:multiLevelType w:val="hybridMultilevel"/>
    <w:tmpl w:val="A9B64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32116"/>
    <w:multiLevelType w:val="hybridMultilevel"/>
    <w:tmpl w:val="222096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7286E"/>
    <w:multiLevelType w:val="hybridMultilevel"/>
    <w:tmpl w:val="A3AA5AE2"/>
    <w:lvl w:ilvl="0" w:tplc="29D88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74D47"/>
    <w:multiLevelType w:val="hybridMultilevel"/>
    <w:tmpl w:val="5B86B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B2270"/>
    <w:multiLevelType w:val="hybridMultilevel"/>
    <w:tmpl w:val="CBC270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71B9D"/>
    <w:multiLevelType w:val="hybridMultilevel"/>
    <w:tmpl w:val="95DE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27F62"/>
    <w:multiLevelType w:val="hybridMultilevel"/>
    <w:tmpl w:val="427631D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 w15:restartNumberingAfterBreak="0">
    <w:nsid w:val="61BE06CF"/>
    <w:multiLevelType w:val="hybridMultilevel"/>
    <w:tmpl w:val="CE88ADA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8C7D2C"/>
    <w:multiLevelType w:val="hybridMultilevel"/>
    <w:tmpl w:val="58DC6C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26AF2"/>
    <w:multiLevelType w:val="hybridMultilevel"/>
    <w:tmpl w:val="0DB64F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7E7439"/>
    <w:multiLevelType w:val="hybridMultilevel"/>
    <w:tmpl w:val="FFDA0F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32612F"/>
    <w:multiLevelType w:val="hybridMultilevel"/>
    <w:tmpl w:val="291A3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F1F36"/>
    <w:multiLevelType w:val="hybridMultilevel"/>
    <w:tmpl w:val="3D705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05574"/>
    <w:multiLevelType w:val="hybridMultilevel"/>
    <w:tmpl w:val="1ECCCE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7350DF6"/>
    <w:multiLevelType w:val="hybridMultilevel"/>
    <w:tmpl w:val="E662F226"/>
    <w:lvl w:ilvl="0" w:tplc="040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94D4484"/>
    <w:multiLevelType w:val="hybridMultilevel"/>
    <w:tmpl w:val="A2CC1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4458F9"/>
    <w:multiLevelType w:val="hybridMultilevel"/>
    <w:tmpl w:val="A4C0D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53BF1"/>
    <w:multiLevelType w:val="hybridMultilevel"/>
    <w:tmpl w:val="BD5E5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27"/>
  </w:num>
  <w:num w:numId="4">
    <w:abstractNumId w:val="11"/>
  </w:num>
  <w:num w:numId="5">
    <w:abstractNumId w:val="11"/>
  </w:num>
  <w:num w:numId="6">
    <w:abstractNumId w:val="27"/>
  </w:num>
  <w:num w:numId="7">
    <w:abstractNumId w:val="9"/>
  </w:num>
  <w:num w:numId="8">
    <w:abstractNumId w:val="6"/>
  </w:num>
  <w:num w:numId="9">
    <w:abstractNumId w:val="28"/>
  </w:num>
  <w:num w:numId="10">
    <w:abstractNumId w:val="4"/>
  </w:num>
  <w:num w:numId="11">
    <w:abstractNumId w:val="11"/>
  </w:num>
  <w:num w:numId="12">
    <w:abstractNumId w:val="2"/>
  </w:num>
  <w:num w:numId="13">
    <w:abstractNumId w:val="20"/>
  </w:num>
  <w:num w:numId="14">
    <w:abstractNumId w:val="3"/>
  </w:num>
  <w:num w:numId="15">
    <w:abstractNumId w:val="15"/>
  </w:num>
  <w:num w:numId="16">
    <w:abstractNumId w:val="10"/>
  </w:num>
  <w:num w:numId="17">
    <w:abstractNumId w:val="37"/>
  </w:num>
  <w:num w:numId="18">
    <w:abstractNumId w:val="29"/>
  </w:num>
  <w:num w:numId="19">
    <w:abstractNumId w:val="1"/>
  </w:num>
  <w:num w:numId="20">
    <w:abstractNumId w:val="21"/>
  </w:num>
  <w:num w:numId="21">
    <w:abstractNumId w:val="23"/>
  </w:num>
  <w:num w:numId="22">
    <w:abstractNumId w:val="22"/>
  </w:num>
  <w:num w:numId="23">
    <w:abstractNumId w:val="34"/>
  </w:num>
  <w:num w:numId="24">
    <w:abstractNumId w:val="13"/>
  </w:num>
  <w:num w:numId="25">
    <w:abstractNumId w:val="16"/>
  </w:num>
  <w:num w:numId="26">
    <w:abstractNumId w:val="35"/>
  </w:num>
  <w:num w:numId="27">
    <w:abstractNumId w:val="0"/>
  </w:num>
  <w:num w:numId="28">
    <w:abstractNumId w:val="7"/>
  </w:num>
  <w:num w:numId="29">
    <w:abstractNumId w:val="32"/>
  </w:num>
  <w:num w:numId="30">
    <w:abstractNumId w:val="5"/>
  </w:num>
  <w:num w:numId="31">
    <w:abstractNumId w:val="8"/>
  </w:num>
  <w:num w:numId="32">
    <w:abstractNumId w:val="17"/>
  </w:num>
  <w:num w:numId="33">
    <w:abstractNumId w:val="33"/>
  </w:num>
  <w:num w:numId="34">
    <w:abstractNumId w:val="26"/>
  </w:num>
  <w:num w:numId="35">
    <w:abstractNumId w:val="31"/>
  </w:num>
  <w:num w:numId="36">
    <w:abstractNumId w:val="25"/>
  </w:num>
  <w:num w:numId="37">
    <w:abstractNumId w:val="18"/>
  </w:num>
  <w:num w:numId="38">
    <w:abstractNumId w:val="39"/>
  </w:num>
  <w:num w:numId="39">
    <w:abstractNumId w:val="24"/>
  </w:num>
  <w:num w:numId="40">
    <w:abstractNumId w:val="19"/>
  </w:num>
  <w:num w:numId="41">
    <w:abstractNumId w:val="12"/>
  </w:num>
  <w:num w:numId="42">
    <w:abstractNumId w:val="3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83"/>
    <w:rsid w:val="00006B09"/>
    <w:rsid w:val="000530A5"/>
    <w:rsid w:val="0007734D"/>
    <w:rsid w:val="00081AC9"/>
    <w:rsid w:val="00083F7C"/>
    <w:rsid w:val="00091C29"/>
    <w:rsid w:val="00096DBA"/>
    <w:rsid w:val="000A2BED"/>
    <w:rsid w:val="000A41EF"/>
    <w:rsid w:val="000C7795"/>
    <w:rsid w:val="000E16E6"/>
    <w:rsid w:val="001369E7"/>
    <w:rsid w:val="00145ACC"/>
    <w:rsid w:val="00180B32"/>
    <w:rsid w:val="001B2812"/>
    <w:rsid w:val="001D3C2E"/>
    <w:rsid w:val="00207ED1"/>
    <w:rsid w:val="00260ADC"/>
    <w:rsid w:val="002610B9"/>
    <w:rsid w:val="00270408"/>
    <w:rsid w:val="002A1BBC"/>
    <w:rsid w:val="002A5AEB"/>
    <w:rsid w:val="002D016E"/>
    <w:rsid w:val="002E73A1"/>
    <w:rsid w:val="00300D1E"/>
    <w:rsid w:val="00352D89"/>
    <w:rsid w:val="003755DE"/>
    <w:rsid w:val="00386A6A"/>
    <w:rsid w:val="0039111F"/>
    <w:rsid w:val="003A583B"/>
    <w:rsid w:val="003D1024"/>
    <w:rsid w:val="003D6292"/>
    <w:rsid w:val="003F10AB"/>
    <w:rsid w:val="004314FE"/>
    <w:rsid w:val="00481E90"/>
    <w:rsid w:val="004A5481"/>
    <w:rsid w:val="004D526F"/>
    <w:rsid w:val="00521D40"/>
    <w:rsid w:val="00551577"/>
    <w:rsid w:val="00556D4E"/>
    <w:rsid w:val="00571438"/>
    <w:rsid w:val="005956E8"/>
    <w:rsid w:val="005A04CB"/>
    <w:rsid w:val="005E2A2A"/>
    <w:rsid w:val="00607E66"/>
    <w:rsid w:val="00643C04"/>
    <w:rsid w:val="00650D81"/>
    <w:rsid w:val="00652FD5"/>
    <w:rsid w:val="006A7BD0"/>
    <w:rsid w:val="006D1EFE"/>
    <w:rsid w:val="006D4B54"/>
    <w:rsid w:val="006F55FE"/>
    <w:rsid w:val="00700406"/>
    <w:rsid w:val="00700E31"/>
    <w:rsid w:val="0078378E"/>
    <w:rsid w:val="007A6BDD"/>
    <w:rsid w:val="007C4473"/>
    <w:rsid w:val="00816673"/>
    <w:rsid w:val="008870AB"/>
    <w:rsid w:val="008A0489"/>
    <w:rsid w:val="008B1B16"/>
    <w:rsid w:val="008C2D42"/>
    <w:rsid w:val="008C5DB2"/>
    <w:rsid w:val="008F3048"/>
    <w:rsid w:val="00924FE6"/>
    <w:rsid w:val="009A5D86"/>
    <w:rsid w:val="009C2D5B"/>
    <w:rsid w:val="009E7F23"/>
    <w:rsid w:val="009F1D76"/>
    <w:rsid w:val="00A22162"/>
    <w:rsid w:val="00A53274"/>
    <w:rsid w:val="00A5388E"/>
    <w:rsid w:val="00A56F91"/>
    <w:rsid w:val="00A637B9"/>
    <w:rsid w:val="00A7695D"/>
    <w:rsid w:val="00AD4C88"/>
    <w:rsid w:val="00B05A32"/>
    <w:rsid w:val="00B2109F"/>
    <w:rsid w:val="00B62752"/>
    <w:rsid w:val="00B95383"/>
    <w:rsid w:val="00BC54BF"/>
    <w:rsid w:val="00BD46BE"/>
    <w:rsid w:val="00CA0645"/>
    <w:rsid w:val="00CD2384"/>
    <w:rsid w:val="00CF65E0"/>
    <w:rsid w:val="00D10383"/>
    <w:rsid w:val="00D13A28"/>
    <w:rsid w:val="00D17215"/>
    <w:rsid w:val="00D17680"/>
    <w:rsid w:val="00D25662"/>
    <w:rsid w:val="00D60F22"/>
    <w:rsid w:val="00D66785"/>
    <w:rsid w:val="00D70860"/>
    <w:rsid w:val="00D80990"/>
    <w:rsid w:val="00D9110E"/>
    <w:rsid w:val="00DD04B0"/>
    <w:rsid w:val="00DD37A4"/>
    <w:rsid w:val="00DE5F02"/>
    <w:rsid w:val="00DF039E"/>
    <w:rsid w:val="00E2022D"/>
    <w:rsid w:val="00E35888"/>
    <w:rsid w:val="00E41330"/>
    <w:rsid w:val="00E60D74"/>
    <w:rsid w:val="00E7156D"/>
    <w:rsid w:val="00E864C9"/>
    <w:rsid w:val="00EA2C89"/>
    <w:rsid w:val="00F02CB9"/>
    <w:rsid w:val="00F127E2"/>
    <w:rsid w:val="00F30E57"/>
    <w:rsid w:val="00F45067"/>
    <w:rsid w:val="00F53A97"/>
    <w:rsid w:val="00F62DD3"/>
    <w:rsid w:val="00F70243"/>
    <w:rsid w:val="00FA54F7"/>
    <w:rsid w:val="00FB1933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6D36E"/>
  <w15:docId w15:val="{797F752B-9A4A-4BB1-8F8D-AA5EF21A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43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7E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D37A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37A4"/>
    <w:rPr>
      <w:rFonts w:ascii="Calibri" w:hAnsi="Calibri" w:cstheme="minorBidi"/>
      <w:sz w:val="22"/>
      <w:szCs w:val="21"/>
    </w:rPr>
  </w:style>
  <w:style w:type="paragraph" w:styleId="Normlnweb">
    <w:name w:val="Normal (Web)"/>
    <w:basedOn w:val="Normln"/>
    <w:uiPriority w:val="99"/>
    <w:semiHidden/>
    <w:unhideWhenUsed/>
    <w:rsid w:val="002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43C04"/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0E57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0E57"/>
    <w:rPr>
      <w:rFonts w:cstheme="minorBid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864C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2" ma:contentTypeDescription="Vytvoří nový dokument" ma:contentTypeScope="" ma:versionID="e6c2ad86cabfbdb5f19aeb9f4b036324">
  <xsd:schema xmlns:xsd="http://www.w3.org/2001/XMLSchema" xmlns:xs="http://www.w3.org/2001/XMLSchema" xmlns:p="http://schemas.microsoft.com/office/2006/metadata/properties" xmlns:ns2="6dcdb075-fa1e-4321-83d1-a1efe6faca73" targetNamespace="http://schemas.microsoft.com/office/2006/metadata/properties" ma:root="true" ma:fieldsID="ca23bd01ca4e80563c723e12ab73d20f" ns2:_="">
    <xsd:import namespace="6dcdb075-fa1e-4321-83d1-a1efe6fac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E069C-E751-495C-BA6C-9C5D37C8E1D7}"/>
</file>

<file path=customXml/itemProps2.xml><?xml version="1.0" encoding="utf-8"?>
<ds:datastoreItem xmlns:ds="http://schemas.openxmlformats.org/officeDocument/2006/customXml" ds:itemID="{35EB04AB-AFF2-4900-84D6-786FBCB7B0DC}"/>
</file>

<file path=customXml/itemProps3.xml><?xml version="1.0" encoding="utf-8"?>
<ds:datastoreItem xmlns:ds="http://schemas.openxmlformats.org/officeDocument/2006/customXml" ds:itemID="{96C57BA9-9CAA-4117-9C1C-119FC728C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 Jana</dc:creator>
  <cp:lastModifiedBy>Markéta Sochorová</cp:lastModifiedBy>
  <cp:revision>2</cp:revision>
  <cp:lastPrinted>2019-03-28T07:04:00Z</cp:lastPrinted>
  <dcterms:created xsi:type="dcterms:W3CDTF">2022-04-25T10:06:00Z</dcterms:created>
  <dcterms:modified xsi:type="dcterms:W3CDTF">2022-04-25T10:06:00Z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2021-03-22T12:29:49Z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0x010100CD1410E59A0C2A4391210E9E2B7FC3BF</vt:lpwstr>
  </property>
</Properties>
</file>