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4B0E" w:rsidR="00BE4F3D" w:rsidP="00614B0E" w:rsidRDefault="37D699BE" w14:paraId="4FBBB75E" w14:textId="7C57FB7F">
      <w:pPr>
        <w:jc w:val="both"/>
        <w:rPr>
          <w:rFonts w:ascii="Calibri" w:hAnsi="Calibri" w:eastAsia="Calibri" w:cs="Calibri"/>
          <w:color w:val="000000" w:themeColor="text1"/>
        </w:rPr>
      </w:pPr>
      <w:r w:rsidRPr="5B28240A" w:rsidR="37D699BE">
        <w:rPr>
          <w:rFonts w:ascii="Calibri" w:hAnsi="Calibri" w:eastAsia="Calibri" w:cs="Calibri"/>
          <w:i w:val="1"/>
          <w:iCs w:val="1"/>
          <w:color w:val="000000" w:themeColor="text1" w:themeTint="FF" w:themeShade="FF"/>
        </w:rPr>
        <w:t xml:space="preserve">  Spectabiles</w:t>
      </w:r>
      <w:r w:rsidRPr="5B28240A" w:rsidR="37D699BE">
        <w:rPr>
          <w:rFonts w:ascii="Calibri" w:hAnsi="Calibri" w:eastAsia="Calibri" w:cs="Calibri"/>
          <w:i w:val="1"/>
          <w:iCs w:val="1"/>
          <w:color w:val="000000" w:themeColor="text1" w:themeTint="FF" w:themeShade="FF"/>
        </w:rPr>
        <w:t>, vážené děkanky, vážení děkani, kolegyně a kolegové,</w:t>
      </w:r>
    </w:p>
    <w:p w:rsidRPr="00614B0E" w:rsidR="00BE4F3D" w:rsidP="00614B0E" w:rsidRDefault="37D699BE" w14:paraId="23179453" w14:textId="2396EE68">
      <w:pPr>
        <w:jc w:val="both"/>
        <w:rPr>
          <w:rFonts w:ascii="Calibri" w:hAnsi="Calibri" w:eastAsia="Calibri" w:cs="Calibri"/>
          <w:color w:val="000000" w:themeColor="text1"/>
        </w:rPr>
      </w:pPr>
      <w:r w:rsidRPr="00614B0E">
        <w:rPr>
          <w:rFonts w:ascii="Calibri" w:hAnsi="Calibri" w:eastAsia="Calibri" w:cs="Calibri"/>
          <w:i/>
          <w:iCs/>
          <w:color w:val="000000" w:themeColor="text1"/>
        </w:rPr>
        <w:t>v návaznosti na 1. souhrnnou informaci k problematice současné krize spojené s válkou na Ukrajině, která byla zaslána 7. 3. 2022, Vám zasílám další přehled aktuálních informací.</w:t>
      </w:r>
    </w:p>
    <w:p w:rsidRPr="00614B0E" w:rsidR="00621404" w:rsidP="00614B0E" w:rsidRDefault="37D699BE" w14:paraId="1ECDFF49" w14:textId="17EA8BC0">
      <w:pPr>
        <w:jc w:val="both"/>
        <w:rPr>
          <w:rFonts w:ascii="Calibri" w:hAnsi="Calibri" w:eastAsia="Calibri" w:cs="Calibri"/>
          <w:i/>
          <w:iCs/>
          <w:color w:val="000000" w:themeColor="text1"/>
        </w:rPr>
      </w:pPr>
      <w:r w:rsidRPr="00614B0E">
        <w:rPr>
          <w:rFonts w:ascii="Calibri" w:hAnsi="Calibri" w:eastAsia="Calibri" w:cs="Calibri"/>
          <w:i/>
          <w:iCs/>
          <w:color w:val="000000" w:themeColor="text1"/>
        </w:rPr>
        <w:t xml:space="preserve">V současné době již pod aktualizovaným rozcestníkem fungují webové stránky </w:t>
      </w:r>
      <w:hyperlink r:id="rId6">
        <w:r w:rsidRPr="00614B0E">
          <w:rPr>
            <w:rStyle w:val="Hypertextovodkaz"/>
            <w:rFonts w:ascii="Calibri" w:hAnsi="Calibri" w:eastAsia="Calibri" w:cs="Calibri"/>
            <w:i/>
            <w:iCs/>
            <w:color w:val="000000" w:themeColor="text1"/>
          </w:rPr>
          <w:t>https://ukrajine.cuni.cz/</w:t>
        </w:r>
      </w:hyperlink>
      <w:r w:rsidRPr="00614B0E">
        <w:rPr>
          <w:rFonts w:ascii="Calibri" w:hAnsi="Calibri" w:eastAsia="Calibri" w:cs="Calibri"/>
          <w:i/>
          <w:iCs/>
          <w:color w:val="000000" w:themeColor="text1"/>
        </w:rPr>
        <w:t xml:space="preserve">  a </w:t>
      </w:r>
      <w:hyperlink r:id="rId7">
        <w:r w:rsidRPr="00614B0E">
          <w:rPr>
            <w:rStyle w:val="Hypertextovodkaz"/>
            <w:rFonts w:ascii="Calibri" w:hAnsi="Calibri" w:eastAsia="Calibri" w:cs="Calibri"/>
            <w:i/>
            <w:iCs/>
            <w:color w:val="000000" w:themeColor="text1"/>
          </w:rPr>
          <w:t>https://cuni.cz/UK-11690.html,</w:t>
        </w:r>
      </w:hyperlink>
      <w:r w:rsidRPr="00614B0E">
        <w:rPr>
          <w:rFonts w:ascii="Calibri" w:hAnsi="Calibri" w:eastAsia="Calibri" w:cs="Calibri"/>
          <w:i/>
          <w:iCs/>
          <w:color w:val="000000" w:themeColor="text1"/>
        </w:rPr>
        <w:t xml:space="preserve"> na jejichž průběžné obsahové aktualizaci a zdokonalování i nadále pracujeme.</w:t>
      </w:r>
    </w:p>
    <w:p w:rsidRPr="00614B0E" w:rsidR="00BE4F3D" w:rsidP="00614B0E" w:rsidRDefault="37D699BE" w14:paraId="5EFF69D1" w14:textId="2C54B4B5">
      <w:pPr>
        <w:pStyle w:val="Odstavecseseznamem"/>
        <w:numPr>
          <w:ilvl w:val="0"/>
          <w:numId w:val="3"/>
        </w:numPr>
        <w:jc w:val="both"/>
        <w:rPr>
          <w:rFonts w:eastAsiaTheme="minorEastAsia"/>
          <w:b/>
          <w:bCs/>
          <w:color w:val="000000" w:themeColor="text1"/>
          <w:sz w:val="28"/>
          <w:szCs w:val="28"/>
        </w:rPr>
      </w:pPr>
      <w:r w:rsidRPr="00614B0E">
        <w:rPr>
          <w:rFonts w:ascii="Calibri" w:hAnsi="Calibri" w:eastAsia="Calibri" w:cs="Calibri"/>
          <w:b/>
          <w:bCs/>
          <w:color w:val="000000" w:themeColor="text1"/>
          <w:sz w:val="28"/>
          <w:szCs w:val="28"/>
          <w:u w:val="single"/>
        </w:rPr>
        <w:t>Odbor pro studium a záležitosti studentů</w:t>
      </w:r>
      <w:r w:rsidRPr="00614B0E" w:rsidR="00973C9A">
        <w:rPr>
          <w:rFonts w:ascii="Calibri" w:hAnsi="Calibri" w:eastAsia="Calibri" w:cs="Calibri"/>
          <w:b/>
          <w:bCs/>
          <w:color w:val="000000" w:themeColor="text1"/>
          <w:sz w:val="28"/>
          <w:szCs w:val="28"/>
          <w:u w:val="single"/>
        </w:rPr>
        <w:t xml:space="preserve"> + II. Odbor zahraničních vztahů</w:t>
      </w:r>
    </w:p>
    <w:p w:rsidRPr="00614B0E" w:rsidR="00973C9A" w:rsidP="00614B0E" w:rsidRDefault="37D699BE" w14:paraId="04C2177E" w14:textId="77777777">
      <w:pPr>
        <w:pStyle w:val="xparagraph"/>
        <w:shd w:val="clear" w:color="auto" w:fill="FFFFFF"/>
        <w:spacing w:before="0" w:after="0"/>
        <w:jc w:val="both"/>
        <w:textAlignment w:val="baseline"/>
        <w:rPr>
          <w:rFonts w:ascii="Calibri" w:hAnsi="Calibri" w:eastAsia="Calibri" w:cs="Calibri"/>
          <w:color w:val="000000" w:themeColor="text1"/>
        </w:rPr>
      </w:pPr>
      <w:r w:rsidRPr="00614B0E">
        <w:rPr>
          <w:rFonts w:ascii="Calibri" w:hAnsi="Calibri" w:eastAsia="Calibri" w:cs="Calibri"/>
          <w:color w:val="000000" w:themeColor="text1"/>
        </w:rPr>
        <w:t>Dne 9. 3. proběhlo mimořádné setkání OSZS, studijních proděkanů a vedoucích studijních oddělení</w:t>
      </w:r>
      <w:r w:rsidRPr="00614B0E" w:rsidR="00973C9A">
        <w:rPr>
          <w:rFonts w:ascii="Calibri" w:hAnsi="Calibri" w:eastAsia="Calibri" w:cs="Calibri"/>
          <w:color w:val="000000" w:themeColor="text1"/>
        </w:rPr>
        <w:t>.</w:t>
      </w:r>
      <w:r w:rsidRPr="00614B0E">
        <w:rPr>
          <w:rFonts w:ascii="Calibri" w:hAnsi="Calibri" w:eastAsia="Calibri" w:cs="Calibri"/>
          <w:color w:val="000000" w:themeColor="text1"/>
        </w:rPr>
        <w:t xml:space="preserve"> </w:t>
      </w:r>
    </w:p>
    <w:p w:rsidRPr="00614B0E" w:rsidR="00973C9A" w:rsidP="00614B0E" w:rsidRDefault="00973C9A" w14:paraId="2458E1DA" w14:textId="7E5101E1">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1. Režim „</w:t>
      </w:r>
      <w:proofErr w:type="spellStart"/>
      <w:r w:rsidRPr="00614B0E">
        <w:rPr>
          <w:rStyle w:val="xspellingerror"/>
          <w:rFonts w:ascii="Calibri" w:hAnsi="Calibri" w:cs="Calibri"/>
          <w:b/>
          <w:bCs/>
          <w:color w:val="000000" w:themeColor="text1"/>
          <w:sz w:val="22"/>
          <w:szCs w:val="22"/>
          <w:u w:val="single"/>
          <w:bdr w:val="none" w:color="auto" w:sz="0" w:space="0" w:frame="1"/>
        </w:rPr>
        <w:t>freemover</w:t>
      </w:r>
      <w:proofErr w:type="spellEnd"/>
      <w:r w:rsidRPr="00614B0E">
        <w:rPr>
          <w:rStyle w:val="xnormaltextrun"/>
          <w:rFonts w:ascii="Calibri" w:hAnsi="Calibri" w:cs="Calibri"/>
          <w:b/>
          <w:bCs/>
          <w:color w:val="000000" w:themeColor="text1"/>
          <w:sz w:val="22"/>
          <w:szCs w:val="22"/>
          <w:u w:val="single"/>
          <w:bdr w:val="none" w:color="auto" w:sz="0" w:space="0" w:frame="1"/>
        </w:rPr>
        <w:t>“ (v gesci OZV RUK, prorektorka Křížová, Mgr. V. Kozák)</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0DD2E55"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 xml:space="preserve">OZV RUK apeluje na fakulty, aby </w:t>
      </w:r>
      <w:r w:rsidRPr="003E13C3">
        <w:rPr>
          <w:rStyle w:val="xnormaltextrun"/>
          <w:rFonts w:ascii="Calibri" w:hAnsi="Calibri" w:cs="Calibri"/>
          <w:b/>
          <w:color w:val="000000" w:themeColor="text1"/>
          <w:sz w:val="22"/>
          <w:szCs w:val="22"/>
          <w:u w:val="single"/>
          <w:bdr w:val="none" w:color="auto" w:sz="0" w:space="0" w:frame="1"/>
        </w:rPr>
        <w:t>ukrajinské studenty</w:t>
      </w:r>
      <w:r w:rsidRPr="00614B0E">
        <w:rPr>
          <w:rStyle w:val="xnormaltextrun"/>
          <w:rFonts w:ascii="Calibri" w:hAnsi="Calibri" w:cs="Calibri"/>
          <w:color w:val="000000" w:themeColor="text1"/>
          <w:sz w:val="22"/>
          <w:szCs w:val="22"/>
          <w:bdr w:val="none" w:color="auto" w:sz="0" w:space="0" w:frame="1"/>
        </w:rPr>
        <w:t xml:space="preserve"> přijímali jako </w:t>
      </w:r>
      <w:proofErr w:type="spellStart"/>
      <w:r w:rsidRPr="00614B0E">
        <w:rPr>
          <w:rStyle w:val="xspellingerror"/>
          <w:rFonts w:ascii="Calibri" w:hAnsi="Calibri" w:cs="Calibri"/>
          <w:color w:val="000000" w:themeColor="text1"/>
          <w:sz w:val="22"/>
          <w:szCs w:val="22"/>
          <w:bdr w:val="none" w:color="auto" w:sz="0" w:space="0" w:frame="1"/>
        </w:rPr>
        <w:t>freemovery</w:t>
      </w:r>
      <w:proofErr w:type="spellEnd"/>
      <w:r w:rsidRPr="00614B0E">
        <w:rPr>
          <w:rStyle w:val="xnormaltextrun"/>
          <w:rFonts w:ascii="Calibri" w:hAnsi="Calibri" w:cs="Calibri"/>
          <w:color w:val="000000" w:themeColor="text1"/>
          <w:sz w:val="22"/>
          <w:szCs w:val="22"/>
          <w:bdr w:val="none" w:color="auto" w:sz="0" w:space="0" w:frame="1"/>
        </w:rPr>
        <w:t> do doby, než budou moci nastoupit do řádného studia. Jelikož na většině fakultách je </w:t>
      </w:r>
      <w:proofErr w:type="spellStart"/>
      <w:r w:rsidRPr="00614B0E">
        <w:rPr>
          <w:rStyle w:val="xspellingerror"/>
          <w:rFonts w:ascii="Calibri" w:hAnsi="Calibri" w:cs="Calibri"/>
          <w:color w:val="000000" w:themeColor="text1"/>
          <w:sz w:val="22"/>
          <w:szCs w:val="22"/>
          <w:bdr w:val="none" w:color="auto" w:sz="0" w:space="0" w:frame="1"/>
        </w:rPr>
        <w:t>freemover</w:t>
      </w:r>
      <w:proofErr w:type="spellEnd"/>
      <w:r w:rsidRPr="00614B0E">
        <w:rPr>
          <w:rStyle w:val="xnormaltextrun"/>
          <w:rFonts w:ascii="Calibri" w:hAnsi="Calibri" w:cs="Calibri"/>
          <w:color w:val="000000" w:themeColor="text1"/>
          <w:sz w:val="22"/>
          <w:szCs w:val="22"/>
          <w:bdr w:val="none" w:color="auto" w:sz="0" w:space="0" w:frame="1"/>
        </w:rPr>
        <w:t> placený, bylo by vhodné, aby děkani/děkanky zvážili odpuštění této poplatkové povinnosti. MŠMT přislíbilo finanční podporu. </w:t>
      </w:r>
      <w:r w:rsidRPr="00614B0E">
        <w:rPr>
          <w:rStyle w:val="xeop"/>
          <w:rFonts w:ascii="Calibri" w:hAnsi="Calibri" w:cs="Calibri"/>
          <w:color w:val="000000" w:themeColor="text1"/>
          <w:sz w:val="22"/>
          <w:szCs w:val="22"/>
          <w:bdr w:val="none" w:color="auto" w:sz="0" w:space="0" w:frame="1"/>
        </w:rPr>
        <w:t> </w:t>
      </w:r>
    </w:p>
    <w:p w:rsidR="00973C9A" w:rsidP="00614B0E" w:rsidRDefault="00973C9A" w14:paraId="2C1B33EA" w14:textId="0BE90F64">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Připravuje se metodika finanční podpory pro ukrajinské studenty skrze fond F MŠMT. Fakulty v blízké době obdrží danou metodiku spolu s kontaktní osobou na úrovni RUK, která bude finanční výpomoc koordinovat. Příspěvek v rámci fondu F bude unikátním a primární finančním zdrojem pro ukrajinské studenty.  </w:t>
      </w:r>
      <w:r w:rsidRPr="00614B0E">
        <w:rPr>
          <w:rStyle w:val="xeop"/>
          <w:rFonts w:ascii="Calibri" w:hAnsi="Calibri" w:cs="Calibri"/>
          <w:color w:val="000000" w:themeColor="text1"/>
          <w:sz w:val="22"/>
          <w:szCs w:val="22"/>
          <w:bdr w:val="none" w:color="auto" w:sz="0" w:space="0" w:frame="1"/>
        </w:rPr>
        <w:t> </w:t>
      </w:r>
    </w:p>
    <w:p w:rsidRPr="00614B0E" w:rsidR="003E13C3" w:rsidP="003E13C3" w:rsidRDefault="003E13C3" w14:paraId="2B412AA4"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Na úrovni RUK se v současné době připravuje </w:t>
      </w:r>
      <w:r w:rsidRPr="003E13C3">
        <w:rPr>
          <w:rStyle w:val="xnormaltextrun"/>
          <w:rFonts w:ascii="Calibri" w:hAnsi="Calibri" w:cs="Calibri"/>
          <w:b/>
          <w:color w:val="000000" w:themeColor="text1"/>
          <w:sz w:val="22"/>
          <w:szCs w:val="22"/>
          <w:u w:val="single"/>
          <w:bdr w:val="none" w:color="auto" w:sz="0" w:space="0" w:frame="1"/>
        </w:rPr>
        <w:t>metodika na případný příjem ukrajinských akademických pracovníků</w:t>
      </w:r>
      <w:r w:rsidRPr="003E13C3">
        <w:rPr>
          <w:rStyle w:val="xnormaltextrun"/>
          <w:rFonts w:ascii="Calibri" w:hAnsi="Calibri" w:cs="Calibri"/>
          <w:b/>
          <w:color w:val="000000" w:themeColor="text1"/>
          <w:sz w:val="22"/>
          <w:szCs w:val="22"/>
          <w:bdr w:val="none" w:color="auto" w:sz="0" w:space="0" w:frame="1"/>
        </w:rPr>
        <w:t>.</w:t>
      </w:r>
      <w:r w:rsidRPr="00614B0E">
        <w:rPr>
          <w:rStyle w:val="xnormaltextrun"/>
          <w:rFonts w:ascii="Calibri" w:hAnsi="Calibri" w:cs="Calibri"/>
          <w:color w:val="000000" w:themeColor="text1"/>
          <w:sz w:val="22"/>
          <w:szCs w:val="22"/>
          <w:bdr w:val="none" w:color="auto" w:sz="0" w:space="0" w:frame="1"/>
        </w:rPr>
        <w:t xml:space="preserve"> Oproti studentům MŠMT dosud neposkytlo žádnou vizi finanční podpory, díky čemuž se nyní mapují interní zdroje, podle kterých budeme následně komunikovat, kolika lidem bychom mohli pomoc nabídnout. Případné zájemce odkazujte na web </w:t>
      </w:r>
      <w:hyperlink w:tgtFrame="_blank" w:history="1" r:id="rId8">
        <w:r w:rsidRPr="00614B0E">
          <w:rPr>
            <w:rStyle w:val="xnormaltextrun"/>
            <w:rFonts w:ascii="Calibri" w:hAnsi="Calibri" w:cs="Calibri"/>
            <w:color w:val="000000" w:themeColor="text1"/>
            <w:sz w:val="22"/>
            <w:szCs w:val="22"/>
            <w:u w:val="single"/>
            <w:bdr w:val="none" w:color="auto" w:sz="0" w:space="0" w:frame="1"/>
          </w:rPr>
          <w:t>https://ukrajine.cuni.cz/</w:t>
        </w:r>
      </w:hyperlink>
      <w:r w:rsidRPr="00614B0E">
        <w:rPr>
          <w:rStyle w:val="xnormaltextrun"/>
          <w:rFonts w:ascii="Calibri" w:hAnsi="Calibri" w:cs="Calibri"/>
          <w:color w:val="000000" w:themeColor="text1"/>
          <w:sz w:val="22"/>
          <w:szCs w:val="22"/>
          <w:bdr w:val="none" w:color="auto" w:sz="0" w:space="0" w:frame="1"/>
        </w:rPr>
        <w:t> a na mail </w:t>
      </w:r>
      <w:hyperlink w:tgtFrame="_blank" w:history="1" r:id="rId9">
        <w:r w:rsidRPr="00614B0E">
          <w:rPr>
            <w:rStyle w:val="xnormaltextrun"/>
            <w:rFonts w:ascii="Calibri" w:hAnsi="Calibri" w:cs="Calibri"/>
            <w:color w:val="000000" w:themeColor="text1"/>
            <w:sz w:val="22"/>
            <w:szCs w:val="22"/>
            <w:u w:val="single"/>
            <w:bdr w:val="none" w:color="auto" w:sz="0" w:space="0" w:frame="1"/>
          </w:rPr>
          <w:t>vratislav.kozak@ruk.cuni.cz</w:t>
        </w:r>
      </w:hyperlink>
      <w:r w:rsidRPr="00614B0E">
        <w:rPr>
          <w:rStyle w:val="xnormaltextrun"/>
          <w:rFonts w:ascii="Calibri" w:hAnsi="Calibri" w:cs="Calibri"/>
          <w:color w:val="000000" w:themeColor="text1"/>
          <w:sz w:val="22"/>
          <w:szCs w:val="22"/>
          <w:bdr w:val="none" w:color="auto" w:sz="0" w:space="0" w:frame="1"/>
        </w:rPr>
        <w:t>.  </w:t>
      </w:r>
      <w:r w:rsidRPr="00614B0E">
        <w:rPr>
          <w:rStyle w:val="xeop"/>
          <w:rFonts w:ascii="Calibri" w:hAnsi="Calibri" w:cs="Calibri"/>
          <w:color w:val="000000" w:themeColor="text1"/>
          <w:sz w:val="22"/>
          <w:szCs w:val="22"/>
          <w:bdr w:val="none" w:color="auto" w:sz="0" w:space="0" w:frame="1"/>
        </w:rPr>
        <w:t> </w:t>
      </w:r>
    </w:p>
    <w:p w:rsidRPr="00614B0E" w:rsidR="003E13C3" w:rsidP="003E13C3" w:rsidRDefault="003E13C3" w14:paraId="7E0D8CB9" w14:textId="67D249DD">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 xml:space="preserve">Zároveň </w:t>
      </w:r>
      <w:r>
        <w:rPr>
          <w:rStyle w:val="xnormaltextrun"/>
          <w:rFonts w:ascii="Calibri" w:hAnsi="Calibri" w:cs="Calibri"/>
          <w:color w:val="000000" w:themeColor="text1"/>
          <w:sz w:val="22"/>
          <w:szCs w:val="22"/>
          <w:bdr w:val="none" w:color="auto" w:sz="0" w:space="0" w:frame="1"/>
        </w:rPr>
        <w:t xml:space="preserve">budeme pro vás </w:t>
      </w:r>
      <w:r w:rsidRPr="00614B0E">
        <w:rPr>
          <w:rStyle w:val="xnormaltextrun"/>
          <w:rFonts w:ascii="Calibri" w:hAnsi="Calibri" w:cs="Calibri"/>
          <w:color w:val="000000" w:themeColor="text1"/>
          <w:sz w:val="22"/>
          <w:szCs w:val="22"/>
          <w:bdr w:val="none" w:color="auto" w:sz="0" w:space="0" w:frame="1"/>
        </w:rPr>
        <w:t>sledovat externí možnosti podpory pro ukrajinské akademiky, zejména v rámci konkrétních oborů a vědních oblastí. Informace z různých evropských univerzit jsou shrnuty například v rámci platformy vytvořené asociací Coimbra </w:t>
      </w:r>
      <w:r w:rsidRPr="00614B0E">
        <w:rPr>
          <w:rStyle w:val="xspellingerror"/>
          <w:rFonts w:ascii="Calibri" w:hAnsi="Calibri" w:cs="Calibri"/>
          <w:color w:val="000000" w:themeColor="text1"/>
          <w:sz w:val="22"/>
          <w:szCs w:val="22"/>
          <w:bdr w:val="none" w:color="auto" w:sz="0" w:space="0" w:frame="1"/>
        </w:rPr>
        <w:t>group</w:t>
      </w:r>
      <w:r w:rsidRPr="00614B0E">
        <w:rPr>
          <w:rStyle w:val="xnormaltextrun"/>
          <w:rFonts w:ascii="Calibri" w:hAnsi="Calibri" w:cs="Calibri"/>
          <w:color w:val="000000" w:themeColor="text1"/>
          <w:sz w:val="22"/>
          <w:szCs w:val="22"/>
          <w:bdr w:val="none" w:color="auto" w:sz="0" w:space="0" w:frame="1"/>
        </w:rPr>
        <w:t>: </w:t>
      </w:r>
      <w:hyperlink w:tgtFrame="_blank" w:history="1" r:id="rId10">
        <w:r w:rsidRPr="00614B0E">
          <w:rPr>
            <w:rStyle w:val="xnormaltextrun"/>
            <w:rFonts w:ascii="Calibri" w:hAnsi="Calibri" w:cs="Calibri"/>
            <w:color w:val="000000" w:themeColor="text1"/>
            <w:sz w:val="22"/>
            <w:szCs w:val="22"/>
            <w:u w:val="single"/>
            <w:bdr w:val="none" w:color="auto" w:sz="0" w:space="0" w:frame="1"/>
          </w:rPr>
          <w:t>https://www.coimbra-group.eu/ukraine-emergency-response/</w:t>
        </w:r>
      </w:hyperlink>
      <w:r w:rsidRPr="00614B0E">
        <w:rPr>
          <w:rStyle w:val="xnormaltextrun"/>
          <w:rFonts w:ascii="Calibri" w:hAnsi="Calibri" w:cs="Calibri"/>
          <w:color w:val="000000" w:themeColor="text1"/>
          <w:sz w:val="22"/>
          <w:szCs w:val="22"/>
          <w:bdr w:val="none" w:color="auto" w:sz="0" w:space="0" w:frame="1"/>
        </w:rPr>
        <w:t> </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2AA36137"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Finalizuje se </w:t>
      </w:r>
      <w:r w:rsidRPr="00614B0E">
        <w:rPr>
          <w:rStyle w:val="xnormaltextrun"/>
          <w:rFonts w:ascii="Calibri" w:hAnsi="Calibri" w:cs="Calibri"/>
          <w:color w:val="000000" w:themeColor="text1"/>
          <w:sz w:val="22"/>
          <w:szCs w:val="22"/>
          <w:u w:val="single"/>
          <w:bdr w:val="none" w:color="auto" w:sz="0" w:space="0" w:frame="1"/>
        </w:rPr>
        <w:t>aktualizace OR ke Stipendiu Václava Havla</w:t>
      </w:r>
      <w:r w:rsidRPr="00614B0E">
        <w:rPr>
          <w:rStyle w:val="xnormaltextrun"/>
          <w:rFonts w:ascii="Calibri" w:hAnsi="Calibri" w:cs="Calibri"/>
          <w:color w:val="000000" w:themeColor="text1"/>
          <w:sz w:val="22"/>
          <w:szCs w:val="22"/>
          <w:bdr w:val="none" w:color="auto" w:sz="0" w:space="0" w:frame="1"/>
        </w:rPr>
        <w:t>, která bude reflektovat výše řečené, a tudíž bude SVH využíváno pro uprchlíky a azylanty, kteří NEJSOU ukrajinské národnosti.  </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58D54037" w14:textId="0566DF83">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Stále platí, že stávající studenti, kteří se z důvodu současné situace dostali do tíživé situace, by měli kontaktovat UK Point a případně požádat o stipendium v akutní sociální tíži (</w:t>
      </w:r>
      <w:hyperlink w:tgtFrame="_blank" w:history="1" r:id="rId11">
        <w:r w:rsidRPr="00614B0E">
          <w:rPr>
            <w:rStyle w:val="xnormaltextrun"/>
            <w:rFonts w:ascii="Calibri" w:hAnsi="Calibri" w:cs="Calibri"/>
            <w:color w:val="000000" w:themeColor="text1"/>
            <w:sz w:val="22"/>
            <w:szCs w:val="22"/>
            <w:u w:val="single"/>
            <w:bdr w:val="none" w:color="auto" w:sz="0" w:space="0" w:frame="1"/>
          </w:rPr>
          <w:t>https://cuni.cz/UK-10938.html</w:t>
        </w:r>
      </w:hyperlink>
      <w:r w:rsidRPr="00614B0E">
        <w:rPr>
          <w:rStyle w:val="xnormaltextrun"/>
          <w:rFonts w:ascii="Calibri" w:hAnsi="Calibri" w:cs="Calibri"/>
          <w:color w:val="000000" w:themeColor="text1"/>
          <w:sz w:val="22"/>
          <w:szCs w:val="22"/>
          <w:bdr w:val="none" w:color="auto" w:sz="0" w:space="0" w:frame="1"/>
        </w:rPr>
        <w: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80D5187"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2. Informace z </w:t>
      </w:r>
      <w:proofErr w:type="spellStart"/>
      <w:r w:rsidRPr="00614B0E">
        <w:rPr>
          <w:rStyle w:val="xspellingerror"/>
          <w:rFonts w:ascii="Calibri" w:hAnsi="Calibri" w:cs="Calibri"/>
          <w:b/>
          <w:bCs/>
          <w:color w:val="000000" w:themeColor="text1"/>
          <w:sz w:val="22"/>
          <w:szCs w:val="22"/>
          <w:u w:val="single"/>
          <w:bdr w:val="none" w:color="auto" w:sz="0" w:space="0" w:frame="1"/>
        </w:rPr>
        <w:t>KaM</w:t>
      </w:r>
      <w:proofErr w:type="spellEnd"/>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1FD6FD4" w14:textId="2BC919E4">
      <w:pPr>
        <w:pStyle w:val="xparagraph"/>
        <w:shd w:val="clear" w:color="auto" w:fill="FFFFFF"/>
        <w:spacing w:before="0" w:after="0" w:afterAutospacing="0"/>
        <w:ind w:left="714" w:hanging="357"/>
        <w:jc w:val="both"/>
        <w:textAlignment w:val="baseline"/>
        <w:rPr>
          <w:color w:val="000000" w:themeColor="text1"/>
        </w:rPr>
      </w:pPr>
      <w:r w:rsidRPr="00614B0E">
        <w:rPr>
          <w:rFonts w:ascii="Calibri" w:hAnsi="Calibri" w:cs="Calibri"/>
          <w:color w:val="000000" w:themeColor="text1"/>
          <w:sz w:val="22"/>
          <w:szCs w:val="22"/>
          <w:bdr w:val="none" w:color="auto" w:sz="0" w:space="0" w:frame="1"/>
        </w:rPr>
        <w:t>1.</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K ubytování na kolejích přijímáme studenty, kteří jsou již studenti univerzity a vzhledem k situaci se dostali do tíživé finanční situace</w:t>
      </w:r>
      <w:r w:rsidR="00B62063">
        <w:rPr>
          <w:rStyle w:val="xnormaltextrun"/>
          <w:rFonts w:ascii="Calibri" w:hAnsi="Calibri" w:cs="Calibri"/>
          <w:color w:val="000000" w:themeColor="text1"/>
          <w:sz w:val="22"/>
          <w:szCs w:val="22"/>
          <w:bdr w:val="none" w:color="auto" w:sz="0" w:space="0" w:frame="1"/>
        </w:rPr>
        <w: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72B7CBF0" w14:textId="35302D71">
      <w:pPr>
        <w:pStyle w:val="xparagraph"/>
        <w:shd w:val="clear" w:color="auto" w:fill="FFFFFF"/>
        <w:spacing w:before="0" w:after="0" w:afterAutospacing="0"/>
        <w:ind w:left="714" w:hanging="357"/>
        <w:jc w:val="both"/>
        <w:textAlignment w:val="baseline"/>
        <w:rPr>
          <w:color w:val="000000" w:themeColor="text1"/>
        </w:rPr>
      </w:pPr>
      <w:r w:rsidRPr="00614B0E">
        <w:rPr>
          <w:rFonts w:ascii="Calibri" w:hAnsi="Calibri" w:cs="Calibri"/>
          <w:color w:val="000000" w:themeColor="text1"/>
          <w:sz w:val="22"/>
          <w:szCs w:val="22"/>
          <w:bdr w:val="none" w:color="auto" w:sz="0" w:space="0" w:frame="1"/>
        </w:rPr>
        <w:t>2.</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 xml:space="preserve">K ubytování přijímáme studenty z Ukrajiny, kteří jsou </w:t>
      </w:r>
      <w:r w:rsidR="003E13C3">
        <w:rPr>
          <w:rStyle w:val="xnormaltextrun"/>
          <w:rFonts w:ascii="Calibri" w:hAnsi="Calibri" w:cs="Calibri"/>
          <w:color w:val="000000" w:themeColor="text1"/>
          <w:sz w:val="22"/>
          <w:szCs w:val="22"/>
          <w:bdr w:val="none" w:color="auto" w:sz="0" w:space="0" w:frame="1"/>
        </w:rPr>
        <w:t xml:space="preserve">nově </w:t>
      </w:r>
      <w:r w:rsidRPr="00614B0E">
        <w:rPr>
          <w:rStyle w:val="xnormaltextrun"/>
          <w:rFonts w:ascii="Calibri" w:hAnsi="Calibri" w:cs="Calibri"/>
          <w:color w:val="000000" w:themeColor="text1"/>
          <w:sz w:val="22"/>
          <w:szCs w:val="22"/>
          <w:bdr w:val="none" w:color="auto" w:sz="0" w:space="0" w:frame="1"/>
        </w:rPr>
        <w:t>zapsáni nebo přijati ke studiu na univerzitě.</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1017B1AD" w14:textId="77777777">
      <w:pPr>
        <w:pStyle w:val="xparagraph"/>
        <w:shd w:val="clear" w:color="auto" w:fill="FFFFFF"/>
        <w:spacing w:before="0" w:after="0" w:afterAutospacing="0"/>
        <w:ind w:left="714" w:hanging="357"/>
        <w:jc w:val="both"/>
        <w:textAlignment w:val="baseline"/>
        <w:rPr>
          <w:color w:val="000000" w:themeColor="text1"/>
        </w:rPr>
      </w:pPr>
      <w:r w:rsidRPr="00614B0E">
        <w:rPr>
          <w:rFonts w:ascii="Calibri" w:hAnsi="Calibri" w:cs="Calibri"/>
          <w:color w:val="000000" w:themeColor="text1"/>
          <w:sz w:val="22"/>
          <w:szCs w:val="22"/>
          <w:bdr w:val="none" w:color="auto" w:sz="0" w:space="0" w:frame="1"/>
        </w:rPr>
        <w:lastRenderedPageBreak/>
        <w:t>3.</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Na kolejích je možné nabídnout ubytování i zaměstnancům případně hostujícím profesorům, které se univerzita rozhodne zaměstnat nebo jiným způsobem podpořit. </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7807EB39" w14:textId="77777777">
      <w:pPr>
        <w:pStyle w:val="xparagraph"/>
        <w:shd w:val="clear" w:color="auto" w:fill="FFFFFF"/>
        <w:spacing w:before="0" w:after="0" w:afterAutospacing="0"/>
        <w:ind w:left="714" w:hanging="357"/>
        <w:jc w:val="both"/>
        <w:textAlignment w:val="baseline"/>
        <w:rPr>
          <w:color w:val="000000" w:themeColor="text1"/>
        </w:rPr>
      </w:pPr>
      <w:r w:rsidRPr="00614B0E">
        <w:rPr>
          <w:rFonts w:ascii="Calibri" w:hAnsi="Calibri" w:cs="Calibri"/>
          <w:color w:val="000000" w:themeColor="text1"/>
          <w:sz w:val="22"/>
          <w:szCs w:val="22"/>
          <w:bdr w:val="none" w:color="auto" w:sz="0" w:space="0" w:frame="1"/>
        </w:rPr>
        <w:t>4.</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Studenti, kteří se dostali do tíživé finanční situace můžou požádat o splátkový kalendář kolejného. Student může také požádat o ubytovací stipendium (https://cuni.cz/UK-4315.html).</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62D7DE72" w14:textId="77777777">
      <w:pPr>
        <w:pStyle w:val="xparagraph"/>
        <w:shd w:val="clear" w:color="auto" w:fill="FFFFFF"/>
        <w:spacing w:before="0" w:after="0" w:afterAutospacing="0"/>
        <w:ind w:left="714" w:hanging="357"/>
        <w:jc w:val="both"/>
        <w:textAlignment w:val="baseline"/>
        <w:rPr>
          <w:color w:val="000000" w:themeColor="text1"/>
        </w:rPr>
      </w:pPr>
      <w:r w:rsidRPr="00614B0E">
        <w:rPr>
          <w:rFonts w:ascii="Calibri" w:hAnsi="Calibri" w:cs="Calibri"/>
          <w:color w:val="000000" w:themeColor="text1"/>
          <w:sz w:val="22"/>
          <w:szCs w:val="22"/>
          <w:bdr w:val="none" w:color="auto" w:sz="0" w:space="0" w:frame="1"/>
        </w:rPr>
        <w:t>5.</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Krátkodobě tj. v rozsahu několika dnů je možné na koleji ubytovat rodinného příslušníka studenta. Tento pobyt je zpoplatněn zvýhodněnou cenou za ubytování. Ke každé žádosti budeme přistupovat individuálně. O dlouhodobějším ubytování rodinných příslušníků zatím neuvažujeme.</w:t>
      </w:r>
      <w:r w:rsidRPr="00614B0E">
        <w:rPr>
          <w:rStyle w:val="xeop"/>
          <w:rFonts w:ascii="Calibri" w:hAnsi="Calibri" w:cs="Calibri"/>
          <w:color w:val="000000" w:themeColor="text1"/>
          <w:sz w:val="22"/>
          <w:szCs w:val="22"/>
          <w:bdr w:val="none" w:color="auto" w:sz="0" w:space="0" w:frame="1"/>
          <w:lang w:val="en-US"/>
        </w:rPr>
        <w:t> </w:t>
      </w:r>
    </w:p>
    <w:p w:rsidR="00973C9A" w:rsidP="00614B0E" w:rsidRDefault="00973C9A" w14:paraId="0E7D9542" w14:textId="25FFDBDB">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Všechny dotazy nebo případné požadavky neváhejte směřovat na: Mgr. Miroslava Hurdová, </w:t>
      </w:r>
      <w:hyperlink w:tgtFrame="_blank" w:history="1" r:id="rId12">
        <w:r w:rsidRPr="00614B0E">
          <w:rPr>
            <w:rStyle w:val="xnormaltextrun"/>
            <w:rFonts w:ascii="Calibri" w:hAnsi="Calibri" w:cs="Calibri"/>
            <w:color w:val="000000" w:themeColor="text1"/>
            <w:sz w:val="22"/>
            <w:szCs w:val="22"/>
            <w:u w:val="single"/>
            <w:bdr w:val="none" w:color="auto" w:sz="0" w:space="0" w:frame="1"/>
          </w:rPr>
          <w:t>miroslava.hurdova@kam.cuni.cz</w:t>
        </w:r>
      </w:hyperlink>
      <w:r w:rsidRPr="00614B0E">
        <w:rPr>
          <w:rStyle w:val="xnormaltextrun"/>
          <w:rFonts w:ascii="Calibri" w:hAnsi="Calibri" w:cs="Calibri"/>
          <w:color w:val="000000" w:themeColor="text1"/>
          <w:sz w:val="22"/>
          <w:szCs w:val="22"/>
          <w:bdr w:val="none" w:color="auto" w:sz="0" w:space="0" w:frame="1"/>
        </w:rPr>
        <w:t>, tel.: 605 200</w:t>
      </w:r>
      <w:r w:rsidR="00614B0E">
        <w:rPr>
          <w:rStyle w:val="xnormaltextrun"/>
          <w:rFonts w:ascii="Calibri" w:hAnsi="Calibri" w:cs="Calibri"/>
          <w:color w:val="000000" w:themeColor="text1"/>
          <w:sz w:val="22"/>
          <w:szCs w:val="22"/>
          <w:bdr w:val="none" w:color="auto" w:sz="0" w:space="0" w:frame="1"/>
        </w:rPr>
        <w:t> </w:t>
      </w:r>
      <w:r w:rsidRPr="00614B0E">
        <w:rPr>
          <w:rStyle w:val="xnormaltextrun"/>
          <w:rFonts w:ascii="Calibri" w:hAnsi="Calibri" w:cs="Calibri"/>
          <w:color w:val="000000" w:themeColor="text1"/>
          <w:sz w:val="22"/>
          <w:szCs w:val="22"/>
          <w:bdr w:val="none" w:color="auto" w:sz="0" w:space="0" w:frame="1"/>
        </w:rPr>
        <w:t>045</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2D3B04A"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3. Přijímací řízení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E1EB9EA" w14:textId="43814A42">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OSZS RUK je aktuálně ve spojení s M</w:t>
      </w:r>
      <w:r w:rsidR="003E13C3">
        <w:rPr>
          <w:rStyle w:val="xnormaltextrun"/>
          <w:rFonts w:ascii="Calibri" w:hAnsi="Calibri" w:cs="Calibri"/>
          <w:color w:val="000000" w:themeColor="text1"/>
          <w:sz w:val="22"/>
          <w:szCs w:val="22"/>
          <w:bdr w:val="none" w:color="auto" w:sz="0" w:space="0" w:frame="1"/>
        </w:rPr>
        <w:t>Š</w:t>
      </w:r>
      <w:r w:rsidRPr="00614B0E">
        <w:rPr>
          <w:rStyle w:val="xnormaltextrun"/>
          <w:rFonts w:ascii="Calibri" w:hAnsi="Calibri" w:cs="Calibri"/>
          <w:color w:val="000000" w:themeColor="text1"/>
          <w:sz w:val="22"/>
          <w:szCs w:val="22"/>
          <w:bdr w:val="none" w:color="auto" w:sz="0" w:space="0" w:frame="1"/>
        </w:rPr>
        <w:t>MT, řeší se podoba možné zvláštní zákonné úpravy přijímacího řízení na VŠ pro osoby zasažené konfliktem. Ta by měla umožnit flexibilnější vypsání/specifické úpravy podmínek přijetí ke studiu pro tyto osoby. Jakmile bude stanoven legislativní rámec, bude OSZS ihned informovat fakulty v podrobnostech včetně dalšího postupu. V návaznosti na tuto informaci doporučujeme pár dní vyčkat s konkrétními návrhy znění podmínek pro přijetí.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4BCEEDDF" w14:textId="73EA9546">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bdr w:val="none" w:color="auto" w:sz="0" w:space="0" w:frame="1"/>
        </w:rPr>
        <w:t>Poplatek za úkony spojené s přijímacím </w:t>
      </w:r>
      <w:r w:rsidRPr="00614B0E">
        <w:rPr>
          <w:rStyle w:val="xcontextualspellingandgrammarerror"/>
          <w:rFonts w:ascii="Calibri" w:hAnsi="Calibri" w:cs="Calibri"/>
          <w:b/>
          <w:bCs/>
          <w:color w:val="000000" w:themeColor="text1"/>
          <w:sz w:val="22"/>
          <w:szCs w:val="22"/>
          <w:bdr w:val="none" w:color="auto" w:sz="0" w:space="0" w:frame="1"/>
        </w:rPr>
        <w:t>řízením - </w:t>
      </w:r>
      <w:r w:rsidRPr="00614B0E">
        <w:rPr>
          <w:rStyle w:val="xcontextualspellingandgrammarerror"/>
          <w:rFonts w:ascii="Calibri" w:hAnsi="Calibri" w:cs="Calibri"/>
          <w:color w:val="000000" w:themeColor="text1"/>
          <w:sz w:val="22"/>
          <w:szCs w:val="22"/>
          <w:bdr w:val="none" w:color="auto" w:sz="0" w:space="0" w:frame="1"/>
        </w:rPr>
        <w:t>řeší</w:t>
      </w:r>
      <w:r w:rsidRPr="00614B0E">
        <w:rPr>
          <w:rStyle w:val="xnormaltextrun"/>
          <w:rFonts w:ascii="Calibri" w:hAnsi="Calibri" w:cs="Calibri"/>
          <w:color w:val="000000" w:themeColor="text1"/>
          <w:sz w:val="22"/>
          <w:szCs w:val="22"/>
          <w:bdr w:val="none" w:color="auto" w:sz="0" w:space="0" w:frame="1"/>
        </w:rPr>
        <w:t> se v rámci navrhované zvláštní zákonné úpravy (viz výše), aby dotčené osoby nemusely hradit. Zatím není jasné, na jaký okruh osob toto dopadne a</w:t>
      </w:r>
      <w:r w:rsidR="00B62063">
        <w:rPr>
          <w:rStyle w:val="xnormaltextrun"/>
          <w:rFonts w:ascii="Calibri" w:hAnsi="Calibri" w:cs="Calibri"/>
          <w:color w:val="000000" w:themeColor="text1"/>
          <w:sz w:val="22"/>
          <w:szCs w:val="22"/>
          <w:bdr w:val="none" w:color="auto" w:sz="0" w:space="0" w:frame="1"/>
        </w:rPr>
        <w:t> </w:t>
      </w:r>
      <w:r w:rsidRPr="00614B0E">
        <w:rPr>
          <w:rStyle w:val="xnormaltextrun"/>
          <w:rFonts w:ascii="Calibri" w:hAnsi="Calibri" w:cs="Calibri"/>
          <w:color w:val="000000" w:themeColor="text1"/>
          <w:sz w:val="22"/>
          <w:szCs w:val="22"/>
          <w:bdr w:val="none" w:color="auto" w:sz="0" w:space="0" w:frame="1"/>
        </w:rPr>
        <w:t>zda dopadne i na již podané neuhrazené přihlášky v rámci standardního př. řízení.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77DB5679" w14:textId="5722969F">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Kontakt: Mgr. Simona </w:t>
      </w:r>
      <w:proofErr w:type="spellStart"/>
      <w:r w:rsidRPr="00614B0E">
        <w:rPr>
          <w:rStyle w:val="xspellingerror"/>
          <w:rFonts w:ascii="Calibri" w:hAnsi="Calibri" w:cs="Calibri"/>
          <w:color w:val="000000" w:themeColor="text1"/>
          <w:sz w:val="22"/>
          <w:szCs w:val="22"/>
          <w:bdr w:val="none" w:color="auto" w:sz="0" w:space="0" w:frame="1"/>
        </w:rPr>
        <w:t>Cwierzová</w:t>
      </w:r>
      <w:proofErr w:type="spellEnd"/>
      <w:r w:rsidRPr="00614B0E">
        <w:rPr>
          <w:rStyle w:val="xnormaltextrun"/>
          <w:rFonts w:ascii="Calibri" w:hAnsi="Calibri" w:cs="Calibri"/>
          <w:color w:val="000000" w:themeColor="text1"/>
          <w:sz w:val="22"/>
          <w:szCs w:val="22"/>
          <w:bdr w:val="none" w:color="auto" w:sz="0" w:space="0" w:frame="1"/>
        </w:rPr>
        <w:t>, </w:t>
      </w:r>
      <w:hyperlink w:tgtFrame="_blank" w:history="1" r:id="rId13">
        <w:r w:rsidRPr="00614B0E">
          <w:rPr>
            <w:rStyle w:val="xnormaltextrun"/>
            <w:rFonts w:ascii="Calibri" w:hAnsi="Calibri" w:cs="Calibri"/>
            <w:color w:val="000000" w:themeColor="text1"/>
            <w:sz w:val="22"/>
            <w:szCs w:val="22"/>
            <w:u w:val="single"/>
            <w:bdr w:val="none" w:color="auto" w:sz="0" w:space="0" w:frame="1"/>
          </w:rPr>
          <w:t>simona.cwierzova@ruk.cuni.cz</w:t>
        </w:r>
      </w:hyperlink>
      <w:r w:rsidRPr="00614B0E">
        <w:rPr>
          <w:rStyle w:val="xnormaltextrun"/>
          <w:rFonts w:ascii="Calibri" w:hAnsi="Calibri" w:cs="Calibri"/>
          <w:color w:val="000000" w:themeColor="text1"/>
          <w:sz w:val="22"/>
          <w:szCs w:val="22"/>
          <w:bdr w:val="none" w:color="auto" w:sz="0" w:space="0" w:frame="1"/>
        </w:rPr>
        <w:t>, tel. 224 491</w:t>
      </w:r>
      <w:r w:rsidRPr="00614B0E" w:rsidR="00614B0E">
        <w:rPr>
          <w:rStyle w:val="xnormaltextrun"/>
          <w:rFonts w:ascii="Calibri" w:hAnsi="Calibri" w:cs="Calibri"/>
          <w:color w:val="000000" w:themeColor="text1"/>
          <w:sz w:val="22"/>
          <w:szCs w:val="22"/>
          <w:bdr w:val="none" w:color="auto" w:sz="0" w:space="0" w:frame="1"/>
        </w:rPr>
        <w:t> </w:t>
      </w:r>
      <w:r w:rsidRPr="00614B0E">
        <w:rPr>
          <w:rStyle w:val="xnormaltextrun"/>
          <w:rFonts w:ascii="Calibri" w:hAnsi="Calibri" w:cs="Calibri"/>
          <w:color w:val="000000" w:themeColor="text1"/>
          <w:sz w:val="22"/>
          <w:szCs w:val="22"/>
          <w:bdr w:val="none" w:color="auto" w:sz="0" w:space="0" w:frame="1"/>
        </w:rPr>
        <w:t>587</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4916807"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4. Nostrifikace</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4950A8FD" w14:textId="77777777">
      <w:pPr>
        <w:pStyle w:val="xparagraph"/>
        <w:shd w:val="clear" w:color="auto" w:fill="FFFFFF"/>
        <w:spacing w:before="0" w:after="0"/>
        <w:ind w:left="720" w:hanging="360"/>
        <w:jc w:val="both"/>
        <w:textAlignment w:val="baseline"/>
        <w:rPr>
          <w:color w:val="000000" w:themeColor="text1"/>
        </w:rPr>
      </w:pPr>
      <w:r w:rsidRPr="00614B0E">
        <w:rPr>
          <w:rFonts w:ascii="Calibri" w:hAnsi="Calibri" w:cs="Calibri"/>
          <w:color w:val="000000" w:themeColor="text1"/>
          <w:sz w:val="22"/>
          <w:szCs w:val="22"/>
          <w:bdr w:val="none" w:color="auto" w:sz="0" w:space="0" w:frame="1"/>
        </w:rPr>
        <w:t>1.</w:t>
      </w:r>
      <w:r w:rsidRPr="00614B0E">
        <w:rPr>
          <w:color w:val="000000" w:themeColor="text1"/>
          <w:sz w:val="14"/>
          <w:szCs w:val="14"/>
          <w:bdr w:val="none" w:color="auto" w:sz="0" w:space="0" w:frame="1"/>
        </w:rPr>
        <w:t>       </w:t>
      </w:r>
      <w:r w:rsidRPr="00614B0E">
        <w:rPr>
          <w:rStyle w:val="xnormaltextrun"/>
          <w:rFonts w:ascii="Calibri" w:hAnsi="Calibri" w:cs="Calibri"/>
          <w:b/>
          <w:bCs/>
          <w:color w:val="000000" w:themeColor="text1"/>
          <w:sz w:val="22"/>
          <w:szCs w:val="22"/>
          <w:bdr w:val="none" w:color="auto" w:sz="0" w:space="0" w:frame="1"/>
        </w:rPr>
        <w:t>Poplatky za úkony spojené s posouzením předchozího vzdělání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66FC096"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3 možná řešení (v kompetenci fakult):</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783C09B0" w14:textId="77777777">
      <w:pPr>
        <w:pStyle w:val="xparagraph"/>
        <w:shd w:val="clear" w:color="auto" w:fill="FFFFFF"/>
        <w:spacing w:before="0" w:after="0"/>
        <w:ind w:left="72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fakulty si mohou opatřením děkana stanovit, že poplatek za posouzení nebudou vybírat vůbec, tedy plošně pro všechny uchazeče</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324CA4EB" w14:textId="77777777">
      <w:pPr>
        <w:pStyle w:val="xparagraph"/>
        <w:shd w:val="clear" w:color="auto" w:fill="FFFFFF"/>
        <w:spacing w:before="0" w:after="0"/>
        <w:ind w:left="72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fakulta si stanoví, že uhrazení poplatku nebude od uchazečů z Ukrajiny vyžadovat, v systému označí jako uhrazený a doplní ze svých zdrojů</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415F8823" w14:textId="77777777">
      <w:pPr>
        <w:pStyle w:val="xparagraph"/>
        <w:shd w:val="clear" w:color="auto" w:fill="FFFFFF"/>
        <w:spacing w:before="0" w:after="0"/>
        <w:ind w:left="72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jiné řešení dle návrhu fakult</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08F68C79" w14:textId="77777777">
      <w:pPr>
        <w:pStyle w:val="xparagraph"/>
        <w:shd w:val="clear" w:color="auto" w:fill="FFFFFF"/>
        <w:spacing w:before="0" w:after="0"/>
        <w:ind w:left="720" w:hanging="360"/>
        <w:jc w:val="both"/>
        <w:textAlignment w:val="baseline"/>
        <w:rPr>
          <w:color w:val="000000" w:themeColor="text1"/>
        </w:rPr>
      </w:pPr>
      <w:r w:rsidRPr="00614B0E">
        <w:rPr>
          <w:rFonts w:ascii="Calibri" w:hAnsi="Calibri" w:cs="Calibri"/>
          <w:color w:val="000000" w:themeColor="text1"/>
          <w:sz w:val="22"/>
          <w:szCs w:val="22"/>
          <w:bdr w:val="none" w:color="auto" w:sz="0" w:space="0" w:frame="1"/>
          <w:lang w:val="en-US"/>
        </w:rPr>
        <w:t>2.</w:t>
      </w:r>
      <w:r w:rsidRPr="00614B0E">
        <w:rPr>
          <w:color w:val="000000" w:themeColor="text1"/>
          <w:sz w:val="14"/>
          <w:szCs w:val="14"/>
          <w:bdr w:val="none" w:color="auto" w:sz="0" w:space="0" w:frame="1"/>
          <w:lang w:val="en-US"/>
        </w:rPr>
        <w:t>       </w:t>
      </w:r>
      <w:r w:rsidRPr="00614B0E">
        <w:rPr>
          <w:rStyle w:val="xnormaltextrun"/>
          <w:rFonts w:ascii="Calibri" w:hAnsi="Calibri" w:cs="Calibri"/>
          <w:b/>
          <w:bCs/>
          <w:color w:val="000000" w:themeColor="text1"/>
          <w:sz w:val="22"/>
          <w:szCs w:val="22"/>
          <w:bdr w:val="none" w:color="auto" w:sz="0" w:space="0" w:frame="1"/>
        </w:rPr>
        <w:t>Problém s doložením dokumentů prokazujících úspěšné absolvování předchozího vzdělání </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7577A4B1" w14:textId="77777777">
      <w:pPr>
        <w:pStyle w:val="xparagraph"/>
        <w:shd w:val="clear" w:color="auto" w:fill="FFFFFF"/>
        <w:spacing w:before="0" w:after="0"/>
        <w:ind w:left="108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doporučený postoj: vyžadovat doložení dokumentů tak jako obvykle (úředně ověřené kopie diplomu a dodatku k diplomu, maturitního vysvědčení), nutno jednotně u všech fakult</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09F616FC" w14:textId="77777777">
      <w:pPr>
        <w:pStyle w:val="xparagraph"/>
        <w:shd w:val="clear" w:color="auto" w:fill="FFFFFF"/>
        <w:spacing w:before="0" w:after="0"/>
        <w:ind w:left="108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 xml:space="preserve">s MŠMT diskutujeme alternativní způsoby doložení skutečností o absolvování zahraničního vzdělání v případě chybějících dokumentů a zvažujeme rizika plošného </w:t>
      </w:r>
      <w:r w:rsidRPr="00614B0E">
        <w:rPr>
          <w:rStyle w:val="xnormaltextrun"/>
          <w:rFonts w:ascii="Calibri" w:hAnsi="Calibri" w:cs="Calibri"/>
          <w:color w:val="000000" w:themeColor="text1"/>
          <w:sz w:val="22"/>
          <w:szCs w:val="22"/>
          <w:bdr w:val="none" w:color="auto" w:sz="0" w:space="0" w:frame="1"/>
        </w:rPr>
        <w:lastRenderedPageBreak/>
        <w:t>využití § 90 odst. 4 – možnosti nahradit doložení dokumentů či ověření jejich pravosti čestným prohlášením (zejména v případě nemožnosti doložit diplom)</w:t>
      </w:r>
      <w:r w:rsidRPr="00614B0E">
        <w:rPr>
          <w:rStyle w:val="xeop"/>
          <w:rFonts w:ascii="Calibri" w:hAnsi="Calibri" w:cs="Calibri"/>
          <w:color w:val="000000" w:themeColor="text1"/>
          <w:sz w:val="22"/>
          <w:szCs w:val="22"/>
          <w:bdr w:val="none" w:color="auto" w:sz="0" w:space="0" w:frame="1"/>
          <w:lang w:val="en-US"/>
        </w:rPr>
        <w:t> </w:t>
      </w:r>
    </w:p>
    <w:p w:rsidRPr="00614B0E" w:rsidR="00973C9A" w:rsidP="00614B0E" w:rsidRDefault="00973C9A" w14:paraId="40DC7E9D" w14:textId="77777777">
      <w:pPr>
        <w:pStyle w:val="xparagraph"/>
        <w:shd w:val="clear" w:color="auto" w:fill="FFFFFF"/>
        <w:spacing w:before="0" w:after="0"/>
        <w:ind w:left="1080" w:hanging="360"/>
        <w:jc w:val="both"/>
        <w:textAlignment w:val="baseline"/>
        <w:rPr>
          <w:color w:val="000000" w:themeColor="text1"/>
        </w:rPr>
      </w:pPr>
      <w:r w:rsidRPr="00614B0E">
        <w:rPr>
          <w:rFonts w:ascii="Symbol" w:hAnsi="Symbol"/>
          <w:color w:val="000000" w:themeColor="text1"/>
          <w:sz w:val="22"/>
          <w:szCs w:val="22"/>
          <w:bdr w:val="none" w:color="auto" w:sz="0" w:space="0" w:frame="1"/>
          <w:lang w:val="en-US"/>
        </w:rPr>
        <w:t></w:t>
      </w:r>
      <w:r w:rsidRPr="00614B0E">
        <w:rPr>
          <w:color w:val="000000" w:themeColor="text1"/>
          <w:sz w:val="14"/>
          <w:szCs w:val="14"/>
          <w:bdr w:val="none" w:color="auto" w:sz="0" w:space="0" w:frame="1"/>
          <w:lang w:val="en-US"/>
        </w:rPr>
        <w:t>         </w:t>
      </w:r>
      <w:r w:rsidRPr="00614B0E">
        <w:rPr>
          <w:rStyle w:val="xnormaltextrun"/>
          <w:rFonts w:ascii="Calibri" w:hAnsi="Calibri" w:cs="Calibri"/>
          <w:color w:val="000000" w:themeColor="text1"/>
          <w:sz w:val="22"/>
          <w:szCs w:val="22"/>
          <w:bdr w:val="none" w:color="auto" w:sz="0" w:space="0" w:frame="1"/>
        </w:rPr>
        <w:t>v případě nejasností konzultovat s RUK – odd. dokladů, matrik a uznávání zahraničního vzdělání</w:t>
      </w:r>
      <w:r w:rsidRPr="00614B0E">
        <w:rPr>
          <w:rStyle w:val="xeop"/>
          <w:rFonts w:ascii="Calibri" w:hAnsi="Calibri" w:cs="Calibri"/>
          <w:color w:val="000000" w:themeColor="text1"/>
          <w:sz w:val="22"/>
          <w:szCs w:val="22"/>
          <w:bdr w:val="none" w:color="auto" w:sz="0" w:space="0" w:frame="1"/>
          <w:lang w:val="en-US"/>
        </w:rPr>
        <w:t> </w:t>
      </w:r>
    </w:p>
    <w:p w:rsidR="00973C9A" w:rsidP="00614B0E" w:rsidRDefault="00973C9A" w14:paraId="65F2284C" w14:textId="790501B5">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Kontakt: Mgr. Ing. Milada Pavia, </w:t>
      </w:r>
      <w:hyperlink w:tgtFrame="_blank" w:history="1" r:id="rId14">
        <w:r w:rsidRPr="00614B0E">
          <w:rPr>
            <w:rStyle w:val="xnormaltextrun"/>
            <w:rFonts w:ascii="Calibri" w:hAnsi="Calibri" w:cs="Calibri"/>
            <w:color w:val="000000" w:themeColor="text1"/>
            <w:sz w:val="22"/>
            <w:szCs w:val="22"/>
            <w:u w:val="single"/>
            <w:bdr w:val="none" w:color="auto" w:sz="0" w:space="0" w:frame="1"/>
          </w:rPr>
          <w:t>milada.pavia@ruk.cuni.cz</w:t>
        </w:r>
      </w:hyperlink>
      <w:r w:rsidRPr="00614B0E">
        <w:rPr>
          <w:rStyle w:val="xnormaltextrun"/>
          <w:rFonts w:ascii="Calibri" w:hAnsi="Calibri" w:cs="Calibri"/>
          <w:color w:val="000000" w:themeColor="text1"/>
          <w:sz w:val="22"/>
          <w:szCs w:val="22"/>
          <w:bdr w:val="none" w:color="auto" w:sz="0" w:space="0" w:frame="1"/>
        </w:rPr>
        <w:t>, tel. 224 491</w:t>
      </w:r>
      <w:r w:rsidR="00614B0E">
        <w:rPr>
          <w:rStyle w:val="xnormaltextrun"/>
          <w:rFonts w:ascii="Calibri" w:hAnsi="Calibri" w:cs="Calibri"/>
          <w:color w:val="000000" w:themeColor="text1"/>
          <w:sz w:val="22"/>
          <w:szCs w:val="22"/>
          <w:bdr w:val="none" w:color="auto" w:sz="0" w:space="0" w:frame="1"/>
        </w:rPr>
        <w:t> </w:t>
      </w:r>
      <w:r w:rsidRPr="00614B0E">
        <w:rPr>
          <w:rStyle w:val="xnormaltextrun"/>
          <w:rFonts w:ascii="Calibri" w:hAnsi="Calibri" w:cs="Calibri"/>
          <w:color w:val="000000" w:themeColor="text1"/>
          <w:sz w:val="22"/>
          <w:szCs w:val="22"/>
          <w:bdr w:val="none" w:color="auto" w:sz="0" w:space="0" w:frame="1"/>
        </w:rPr>
        <w:t>442</w:t>
      </w:r>
      <w:r w:rsidRPr="00614B0E">
        <w:rPr>
          <w:rStyle w:val="xeop"/>
          <w:rFonts w:ascii="Calibri" w:hAnsi="Calibri" w:cs="Calibri"/>
          <w:color w:val="000000" w:themeColor="text1"/>
          <w:sz w:val="22"/>
          <w:szCs w:val="22"/>
          <w:bdr w:val="none" w:color="auto" w:sz="0" w:space="0" w:frame="1"/>
        </w:rPr>
        <w:t> </w:t>
      </w:r>
    </w:p>
    <w:p w:rsidRPr="00614B0E" w:rsidR="00614B0E" w:rsidP="00614B0E" w:rsidRDefault="00614B0E" w14:paraId="501F8233" w14:textId="77777777">
      <w:pPr>
        <w:pStyle w:val="xparagraph"/>
        <w:shd w:val="clear" w:color="auto" w:fill="FFFFFF"/>
        <w:spacing w:before="0" w:after="0"/>
        <w:jc w:val="both"/>
        <w:textAlignment w:val="baseline"/>
        <w:rPr>
          <w:color w:val="000000" w:themeColor="text1"/>
        </w:rPr>
      </w:pPr>
    </w:p>
    <w:p w:rsidRPr="00614B0E" w:rsidR="00973C9A" w:rsidP="00614B0E" w:rsidRDefault="00973C9A" w14:paraId="1600CE98"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5. Poplatky</w:t>
      </w:r>
      <w:r w:rsidRPr="00614B0E">
        <w:rPr>
          <w:rStyle w:val="xeop"/>
          <w:rFonts w:ascii="Calibri" w:hAnsi="Calibri" w:cs="Calibri"/>
          <w:color w:val="000000" w:themeColor="text1"/>
          <w:sz w:val="22"/>
          <w:szCs w:val="22"/>
          <w:bdr w:val="none" w:color="auto" w:sz="0" w:space="0" w:frame="1"/>
        </w:rPr>
        <w:t> </w:t>
      </w:r>
    </w:p>
    <w:p w:rsidRPr="00614B0E" w:rsidR="00973C9A" w:rsidP="003E13C3" w:rsidRDefault="00973C9A" w14:paraId="38024EAC" w14:textId="226F8DAF">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Poplatky za delší studium (§ 58 odst. 3 zákona o VŠ)</w:t>
      </w:r>
      <w:r w:rsidRPr="00614B0E">
        <w:rPr>
          <w:rStyle w:val="xeop"/>
          <w:rFonts w:ascii="Calibri" w:hAnsi="Calibri" w:cs="Calibri"/>
          <w:color w:val="000000" w:themeColor="text1"/>
          <w:sz w:val="22"/>
          <w:szCs w:val="22"/>
          <w:u w:val="single"/>
          <w:bdr w:val="none" w:color="auto" w:sz="0" w:space="0" w:frame="1"/>
        </w:rPr>
        <w:t> </w:t>
      </w:r>
    </w:p>
    <w:p w:rsidRPr="00614B0E" w:rsidR="00973C9A" w:rsidP="00614B0E" w:rsidRDefault="00973C9A" w14:paraId="4B90F1D4"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u w:val="single"/>
          <w:bdr w:val="none" w:color="auto" w:sz="0" w:space="0" w:frame="1"/>
        </w:rPr>
        <w:t>Prozatímní stav:</w:t>
      </w:r>
      <w:r w:rsidRPr="00614B0E">
        <w:rPr>
          <w:rStyle w:val="xeop"/>
          <w:rFonts w:ascii="Calibri" w:hAnsi="Calibri" w:cs="Calibri"/>
          <w:color w:val="000000" w:themeColor="text1"/>
          <w:sz w:val="22"/>
          <w:szCs w:val="22"/>
          <w:u w:val="single"/>
          <w:bdr w:val="none" w:color="auto" w:sz="0" w:space="0" w:frame="1"/>
        </w:rPr>
        <w:t> </w:t>
      </w:r>
    </w:p>
    <w:p w:rsidRPr="00614B0E" w:rsidR="00973C9A" w:rsidP="00614B0E" w:rsidRDefault="00973C9A" w14:paraId="129A2796" w14:textId="77777777">
      <w:pPr>
        <w:pStyle w:val="xparagraph"/>
        <w:shd w:val="clear" w:color="auto" w:fill="FFFFFF"/>
        <w:spacing w:before="0" w:after="0"/>
        <w:ind w:left="720" w:hanging="360"/>
        <w:jc w:val="both"/>
        <w:textAlignment w:val="baseline"/>
        <w:rPr>
          <w:color w:val="000000" w:themeColor="text1"/>
        </w:rPr>
      </w:pPr>
      <w:r w:rsidRPr="00614B0E">
        <w:rPr>
          <w:rFonts w:ascii="Symbol" w:hAnsi="Symbol"/>
          <w:color w:val="000000" w:themeColor="text1"/>
          <w:sz w:val="22"/>
          <w:szCs w:val="22"/>
          <w:bdr w:val="none" w:color="auto" w:sz="0" w:space="0" w:frame="1"/>
        </w:rPr>
        <w:t></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od 03/2022 </w:t>
      </w:r>
      <w:r w:rsidRPr="00614B0E">
        <w:rPr>
          <w:rStyle w:val="xnormaltextrun"/>
          <w:rFonts w:ascii="Calibri" w:hAnsi="Calibri" w:cs="Calibri"/>
          <w:b/>
          <w:bCs/>
          <w:color w:val="000000" w:themeColor="text1"/>
          <w:sz w:val="22"/>
          <w:szCs w:val="22"/>
          <w:bdr w:val="none" w:color="auto" w:sz="0" w:space="0" w:frame="1"/>
        </w:rPr>
        <w:t>pozastaveno </w:t>
      </w:r>
      <w:r w:rsidRPr="00614B0E">
        <w:rPr>
          <w:rStyle w:val="xnormaltextrun"/>
          <w:rFonts w:ascii="Calibri" w:hAnsi="Calibri" w:cs="Calibri"/>
          <w:color w:val="000000" w:themeColor="text1"/>
          <w:sz w:val="22"/>
          <w:szCs w:val="22"/>
          <w:bdr w:val="none" w:color="auto" w:sz="0" w:space="0" w:frame="1"/>
        </w:rPr>
        <w:t>generování poplatků, tj. vydávání rozhodnutí o vyměření poplatku za delší studium osobám se SO Ukrajiny nebo s TP na Ukrajině</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EED699A" w14:textId="2C9B30FE">
      <w:pPr>
        <w:pStyle w:val="xparagraph"/>
        <w:shd w:val="clear" w:color="auto" w:fill="FFFFFF"/>
        <w:spacing w:before="0" w:after="0"/>
        <w:ind w:left="720" w:hanging="360"/>
        <w:jc w:val="both"/>
        <w:textAlignment w:val="baseline"/>
        <w:rPr>
          <w:color w:val="000000" w:themeColor="text1"/>
        </w:rPr>
      </w:pPr>
      <w:r w:rsidRPr="00614B0E">
        <w:rPr>
          <w:rFonts w:ascii="Symbol" w:hAnsi="Symbol"/>
          <w:color w:val="000000" w:themeColor="text1"/>
          <w:sz w:val="22"/>
          <w:szCs w:val="22"/>
          <w:bdr w:val="none" w:color="auto" w:sz="0" w:space="0" w:frame="1"/>
        </w:rPr>
        <w:t></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od 03/2022 </w:t>
      </w:r>
      <w:r w:rsidRPr="00614B0E">
        <w:rPr>
          <w:rStyle w:val="xnormaltextrun"/>
          <w:rFonts w:ascii="Calibri" w:hAnsi="Calibri" w:cs="Calibri"/>
          <w:b/>
          <w:bCs/>
          <w:color w:val="000000" w:themeColor="text1"/>
          <w:sz w:val="22"/>
          <w:szCs w:val="22"/>
          <w:bdr w:val="none" w:color="auto" w:sz="0" w:space="0" w:frame="1"/>
        </w:rPr>
        <w:t>pozastaveno </w:t>
      </w:r>
      <w:r w:rsidRPr="00614B0E">
        <w:rPr>
          <w:rStyle w:val="xnormaltextrun"/>
          <w:rFonts w:ascii="Calibri" w:hAnsi="Calibri" w:cs="Calibri"/>
          <w:color w:val="000000" w:themeColor="text1"/>
          <w:sz w:val="22"/>
          <w:szCs w:val="22"/>
          <w:bdr w:val="none" w:color="auto" w:sz="0" w:space="0" w:frame="1"/>
        </w:rPr>
        <w:t xml:space="preserve">vymáhání dlužných poplatků za delší studium na fakultách a RUK    osobám se SO Ukrajiny nebo s TP na Ukrajině </w:t>
      </w:r>
    </w:p>
    <w:p w:rsidRPr="00614B0E" w:rsidR="00973C9A" w:rsidP="00614B0E" w:rsidRDefault="00973C9A" w14:paraId="34F9170E"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u w:val="single"/>
          <w:bdr w:val="none" w:color="auto" w:sz="0" w:space="0" w:frame="1"/>
        </w:rPr>
        <w:t>Další kroky:</w:t>
      </w:r>
      <w:r w:rsidRPr="00614B0E">
        <w:rPr>
          <w:rStyle w:val="xeop"/>
          <w:rFonts w:ascii="Calibri" w:hAnsi="Calibri" w:cs="Calibri"/>
          <w:color w:val="000000" w:themeColor="text1"/>
          <w:sz w:val="22"/>
          <w:szCs w:val="22"/>
          <w:u w:val="single"/>
          <w:bdr w:val="none" w:color="auto" w:sz="0" w:space="0" w:frame="1"/>
        </w:rPr>
        <w:t> </w:t>
      </w:r>
    </w:p>
    <w:p w:rsidR="003E13C3" w:rsidP="003E13C3" w:rsidRDefault="00973C9A" w14:paraId="24E60276"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Nutné rozhodnout o dalším postupu ve věci dočasně pozastaveného vymáhání a později v čase obnovenému vydávání rozhodnutí o vyměření poplatku za delší studium; vzhledem k tomu, že poplatky za delší studium jsou příjmem stipendijních fondů fakult, bude další postup stanoven ve spolupráci s fakultami</w:t>
      </w:r>
      <w:r w:rsidRPr="00614B0E">
        <w:rPr>
          <w:rStyle w:val="xeop"/>
          <w:rFonts w:ascii="Calibri" w:hAnsi="Calibri" w:cs="Calibri"/>
          <w:color w:val="000000" w:themeColor="text1"/>
          <w:sz w:val="22"/>
          <w:szCs w:val="22"/>
          <w:bdr w:val="none" w:color="auto" w:sz="0" w:space="0" w:frame="1"/>
        </w:rPr>
        <w:t> </w:t>
      </w:r>
      <w:r w:rsidR="003E13C3">
        <w:rPr>
          <w:rStyle w:val="xeop"/>
          <w:rFonts w:ascii="Calibri" w:hAnsi="Calibri" w:cs="Calibri"/>
          <w:color w:val="000000" w:themeColor="text1"/>
          <w:sz w:val="22"/>
          <w:szCs w:val="22"/>
          <w:bdr w:val="none" w:color="auto" w:sz="0" w:space="0" w:frame="1"/>
        </w:rPr>
        <w:t>(studijní proděkani požádáni o součinnost).</w:t>
      </w:r>
      <w:r w:rsidR="003E13C3">
        <w:rPr>
          <w:color w:val="000000" w:themeColor="text1"/>
        </w:rPr>
        <w:t xml:space="preserve"> </w:t>
      </w:r>
      <w:r w:rsidRPr="00614B0E">
        <w:rPr>
          <w:rStyle w:val="xnormaltextrun"/>
          <w:rFonts w:ascii="Calibri" w:hAnsi="Calibri" w:cs="Calibri"/>
          <w:color w:val="000000" w:themeColor="text1"/>
          <w:sz w:val="22"/>
          <w:szCs w:val="22"/>
          <w:bdr w:val="none" w:color="auto" w:sz="0" w:space="0" w:frame="1"/>
        </w:rPr>
        <w:t>Termín pro vyjádření je stanoven </w:t>
      </w:r>
      <w:r w:rsidRPr="00614B0E">
        <w:rPr>
          <w:rStyle w:val="xnormaltextrun"/>
          <w:rFonts w:ascii="Calibri" w:hAnsi="Calibri" w:cs="Calibri"/>
          <w:b/>
          <w:bCs/>
          <w:color w:val="000000" w:themeColor="text1"/>
          <w:sz w:val="22"/>
          <w:szCs w:val="22"/>
          <w:bdr w:val="none" w:color="auto" w:sz="0" w:space="0" w:frame="1"/>
        </w:rPr>
        <w:t xml:space="preserve">do pondělí </w:t>
      </w:r>
      <w:proofErr w:type="gramStart"/>
      <w:r w:rsidRPr="00614B0E">
        <w:rPr>
          <w:rStyle w:val="xnormaltextrun"/>
          <w:rFonts w:ascii="Calibri" w:hAnsi="Calibri" w:cs="Calibri"/>
          <w:b/>
          <w:bCs/>
          <w:color w:val="000000" w:themeColor="text1"/>
          <w:sz w:val="22"/>
          <w:szCs w:val="22"/>
          <w:bdr w:val="none" w:color="auto" w:sz="0" w:space="0" w:frame="1"/>
        </w:rPr>
        <w:t>14.3. dopoledne</w:t>
      </w:r>
      <w:proofErr w:type="gramEnd"/>
      <w:r w:rsidRPr="00614B0E">
        <w:rPr>
          <w:rStyle w:val="xeop"/>
          <w:rFonts w:ascii="Calibri" w:hAnsi="Calibri" w:cs="Calibri"/>
          <w:color w:val="000000" w:themeColor="text1"/>
          <w:sz w:val="22"/>
          <w:szCs w:val="22"/>
          <w:bdr w:val="none" w:color="auto" w:sz="0" w:space="0" w:frame="1"/>
        </w:rPr>
        <w:t> </w:t>
      </w:r>
    </w:p>
    <w:p w:rsidRPr="00614B0E" w:rsidR="00973C9A" w:rsidP="003E13C3" w:rsidRDefault="00973C9A" w14:paraId="5B283F82" w14:textId="326341F4">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Poplatky za studium v cizím jazyce (§ 58 odst. 4 zákona o VŠ)</w:t>
      </w:r>
      <w:r w:rsidRPr="00614B0E">
        <w:rPr>
          <w:rStyle w:val="xeop"/>
          <w:rFonts w:ascii="Calibri" w:hAnsi="Calibri" w:cs="Calibri"/>
          <w:color w:val="000000" w:themeColor="text1"/>
          <w:sz w:val="22"/>
          <w:szCs w:val="22"/>
          <w:u w:val="single"/>
          <w:bdr w:val="none" w:color="auto" w:sz="0" w:space="0" w:frame="1"/>
        </w:rPr>
        <w:t> </w:t>
      </w:r>
    </w:p>
    <w:p w:rsidRPr="00614B0E" w:rsidR="00973C9A" w:rsidP="00614B0E" w:rsidRDefault="00973C9A" w14:paraId="32195750" w14:textId="77777777">
      <w:pPr>
        <w:pStyle w:val="xparagraph"/>
        <w:shd w:val="clear" w:color="auto" w:fill="FFFFFF"/>
        <w:spacing w:before="0" w:after="0"/>
        <w:ind w:left="1080"/>
        <w:jc w:val="both"/>
        <w:textAlignment w:val="baseline"/>
        <w:rPr>
          <w:color w:val="000000" w:themeColor="text1"/>
        </w:rPr>
      </w:pPr>
      <w:r w:rsidRPr="00614B0E">
        <w:rPr>
          <w:rFonts w:ascii="Calibri" w:hAnsi="Calibri" w:cs="Calibri"/>
          <w:color w:val="000000" w:themeColor="text1"/>
          <w:sz w:val="22"/>
          <w:szCs w:val="22"/>
          <w:bdr w:val="none" w:color="auto" w:sz="0" w:space="0" w:frame="1"/>
        </w:rPr>
        <w:t>1.</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u w:val="single"/>
          <w:bdr w:val="none" w:color="auto" w:sz="0" w:space="0" w:frame="1"/>
        </w:rPr>
        <w:t>Aktuálně vyměřené poplatky</w:t>
      </w:r>
      <w:r w:rsidRPr="00614B0E">
        <w:rPr>
          <w:rStyle w:val="xnormaltextrun"/>
          <w:rFonts w:ascii="Calibri" w:hAnsi="Calibri" w:cs="Calibri"/>
          <w:color w:val="000000" w:themeColor="text1"/>
          <w:sz w:val="22"/>
          <w:szCs w:val="22"/>
          <w:bdr w:val="none" w:color="auto" w:sz="0" w:space="0" w:frame="1"/>
        </w:rPr>
        <w:t> (vzhledem k datu vydání rozhodnutí o vyměření poplatku se v naprosté většině jedná již o pravomocné poplatky)</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11375FEC" w14:textId="77777777">
      <w:pPr>
        <w:pStyle w:val="xparagraph"/>
        <w:shd w:val="clear" w:color="auto" w:fill="FFFFFF"/>
        <w:spacing w:before="0" w:after="0"/>
        <w:ind w:left="1080"/>
        <w:jc w:val="both"/>
        <w:textAlignment w:val="baseline"/>
        <w:rPr>
          <w:color w:val="000000" w:themeColor="text1"/>
        </w:rPr>
      </w:pPr>
      <w:r w:rsidRPr="00614B0E">
        <w:rPr>
          <w:rFonts w:ascii="Symbol" w:hAnsi="Symbol"/>
          <w:color w:val="000000" w:themeColor="text1"/>
          <w:sz w:val="20"/>
          <w:szCs w:val="20"/>
          <w:bdr w:val="none" w:color="auto" w:sz="0" w:space="0" w:frame="1"/>
        </w:rPr>
        <w:t></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možnost zohlednit individuální situaci studenta povolením splátkového kalendáře, příp. nepřerušením studia v důsledku neuhrazení poplatku</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14679BA2" w14:textId="77777777">
      <w:pPr>
        <w:pStyle w:val="xparagraph"/>
        <w:shd w:val="clear" w:color="auto" w:fill="FFFFFF"/>
        <w:spacing w:before="0" w:after="0"/>
        <w:ind w:left="1080"/>
        <w:jc w:val="both"/>
        <w:textAlignment w:val="baseline"/>
        <w:rPr>
          <w:color w:val="000000" w:themeColor="text1"/>
        </w:rPr>
      </w:pPr>
      <w:r w:rsidRPr="00614B0E">
        <w:rPr>
          <w:rFonts w:ascii="Calibri" w:hAnsi="Calibri" w:cs="Calibri"/>
          <w:color w:val="000000" w:themeColor="text1"/>
          <w:sz w:val="22"/>
          <w:szCs w:val="22"/>
          <w:bdr w:val="none" w:color="auto" w:sz="0" w:space="0" w:frame="1"/>
        </w:rPr>
        <w:t>2.</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u w:val="single"/>
          <w:bdr w:val="none" w:color="auto" w:sz="0" w:space="0" w:frame="1"/>
        </w:rPr>
        <w:t>Poplatky vyměřené v AR 2022/2023</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65CA407C" w14:textId="77777777">
      <w:pPr>
        <w:pStyle w:val="xparagraph"/>
        <w:shd w:val="clear" w:color="auto" w:fill="FFFFFF"/>
        <w:spacing w:before="0" w:after="0"/>
        <w:ind w:left="1080"/>
        <w:jc w:val="both"/>
        <w:textAlignment w:val="baseline"/>
        <w:rPr>
          <w:color w:val="000000" w:themeColor="text1"/>
        </w:rPr>
      </w:pPr>
      <w:r w:rsidRPr="00614B0E">
        <w:rPr>
          <w:rFonts w:ascii="Symbol" w:hAnsi="Symbol"/>
          <w:color w:val="000000" w:themeColor="text1"/>
          <w:sz w:val="20"/>
          <w:szCs w:val="20"/>
          <w:bdr w:val="none" w:color="auto" w:sz="0" w:space="0" w:frame="1"/>
        </w:rPr>
        <w:t></w:t>
      </w:r>
      <w:r w:rsidRPr="00614B0E">
        <w:rPr>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doporučujeme prodiskutovat v rámci fakult možnost stanovit úlevu na poplatku z důvodu probíhajícího válečného konfliktu, v případě shody napříč fakultami je možné stanovit obecně platnou úlevu pro všechny fakulty</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1B18BC73" w14:textId="26F93406">
      <w:pPr>
        <w:pStyle w:val="xparagraph"/>
        <w:shd w:val="clear" w:color="auto" w:fill="FFFFFF"/>
        <w:spacing w:before="0" w:after="0"/>
        <w:ind w:left="1080"/>
        <w:jc w:val="both"/>
        <w:textAlignment w:val="baseline"/>
        <w:rPr>
          <w:color w:val="000000" w:themeColor="text1"/>
        </w:rPr>
      </w:pPr>
      <w:r w:rsidRPr="00614B0E">
        <w:rPr>
          <w:rStyle w:val="xnormaltextrun"/>
          <w:rFonts w:ascii="Symbol" w:hAnsi="Symbol"/>
          <w:color w:val="000000" w:themeColor="text1"/>
          <w:sz w:val="20"/>
          <w:szCs w:val="20"/>
          <w:bdr w:val="none" w:color="auto" w:sz="0" w:space="0" w:frame="1"/>
        </w:rPr>
        <w:t></w:t>
      </w:r>
      <w:r w:rsidRPr="00614B0E">
        <w:rPr>
          <w:rStyle w:val="xnormaltextrun"/>
          <w:color w:val="000000" w:themeColor="text1"/>
          <w:sz w:val="14"/>
          <w:szCs w:val="14"/>
          <w:bdr w:val="none" w:color="auto" w:sz="0" w:space="0" w:frame="1"/>
        </w:rPr>
        <w:t>        </w:t>
      </w:r>
      <w:r w:rsidRPr="00614B0E">
        <w:rPr>
          <w:rStyle w:val="xnormaltextrun"/>
          <w:rFonts w:ascii="Calibri" w:hAnsi="Calibri" w:cs="Calibri"/>
          <w:color w:val="000000" w:themeColor="text1"/>
          <w:sz w:val="22"/>
          <w:szCs w:val="22"/>
          <w:bdr w:val="none" w:color="auto" w:sz="0" w:space="0" w:frame="1"/>
        </w:rPr>
        <w:t xml:space="preserve">v tuto chvíli jsou na </w:t>
      </w:r>
      <w:proofErr w:type="gramStart"/>
      <w:r w:rsidRPr="00614B0E">
        <w:rPr>
          <w:rStyle w:val="xnormaltextrun"/>
          <w:rFonts w:ascii="Calibri" w:hAnsi="Calibri" w:cs="Calibri"/>
          <w:color w:val="000000" w:themeColor="text1"/>
          <w:sz w:val="22"/>
          <w:szCs w:val="22"/>
          <w:bdr w:val="none" w:color="auto" w:sz="0" w:space="0" w:frame="1"/>
        </w:rPr>
        <w:t>RUK</w:t>
      </w:r>
      <w:proofErr w:type="gramEnd"/>
      <w:r w:rsidRPr="00614B0E">
        <w:rPr>
          <w:rStyle w:val="xnormaltextrun"/>
          <w:rFonts w:ascii="Calibri" w:hAnsi="Calibri" w:cs="Calibri"/>
          <w:color w:val="000000" w:themeColor="text1"/>
          <w:sz w:val="22"/>
          <w:szCs w:val="22"/>
          <w:bdr w:val="none" w:color="auto" w:sz="0" w:space="0" w:frame="1"/>
        </w:rPr>
        <w:t xml:space="preserve"> shromažďovány požadavky fakult k úpravám vnitřních předpisů UK a OR č. 25/2019 od AR 2022/2023 </w:t>
      </w:r>
    </w:p>
    <w:p w:rsidRPr="00614B0E" w:rsidR="00973C9A" w:rsidP="00614B0E" w:rsidRDefault="00973C9A" w14:paraId="1F0254BB" w14:textId="490CE1F5">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Kontakt: Mgr. Lenka Matochová, </w:t>
      </w:r>
      <w:hyperlink w:tgtFrame="_blank" w:history="1" r:id="rId15">
        <w:r w:rsidRPr="00614B0E">
          <w:rPr>
            <w:rStyle w:val="xnormaltextrun"/>
            <w:rFonts w:ascii="Calibri" w:hAnsi="Calibri" w:cs="Calibri"/>
            <w:color w:val="000000" w:themeColor="text1"/>
            <w:sz w:val="22"/>
            <w:szCs w:val="22"/>
            <w:u w:val="single"/>
            <w:bdr w:val="none" w:color="auto" w:sz="0" w:space="0" w:frame="1"/>
          </w:rPr>
          <w:t>lenka.matochova@ruk.cuni.cz</w:t>
        </w:r>
      </w:hyperlink>
      <w:r w:rsidRPr="00614B0E">
        <w:rPr>
          <w:rStyle w:val="xnormaltextrun"/>
          <w:rFonts w:ascii="Calibri" w:hAnsi="Calibri" w:cs="Calibri"/>
          <w:color w:val="000000" w:themeColor="text1"/>
          <w:sz w:val="22"/>
          <w:szCs w:val="22"/>
          <w:bdr w:val="none" w:color="auto" w:sz="0" w:space="0" w:frame="1"/>
        </w:rPr>
        <w:t>, tel. 224 491 320 </w:t>
      </w:r>
      <w:r w:rsidRPr="00614B0E">
        <w:rPr>
          <w:rStyle w:val="xeop"/>
          <w:rFonts w:ascii="Calibri" w:hAnsi="Calibri" w:cs="Calibri"/>
          <w:color w:val="000000" w:themeColor="text1"/>
          <w:sz w:val="22"/>
          <w:szCs w:val="22"/>
          <w:bdr w:val="none" w:color="auto" w:sz="0" w:space="0" w:frame="1"/>
        </w:rPr>
        <w:t> </w:t>
      </w:r>
    </w:p>
    <w:p w:rsidRPr="00614B0E" w:rsidR="00614B0E" w:rsidP="00614B0E" w:rsidRDefault="00614B0E" w14:paraId="0E45557D" w14:textId="77777777">
      <w:pPr>
        <w:pStyle w:val="xparagraph"/>
        <w:shd w:val="clear" w:color="auto" w:fill="FFFFFF"/>
        <w:spacing w:before="0" w:after="0"/>
        <w:jc w:val="both"/>
        <w:textAlignment w:val="baseline"/>
        <w:rPr>
          <w:color w:val="000000" w:themeColor="text1"/>
        </w:rPr>
      </w:pPr>
    </w:p>
    <w:p w:rsidRPr="00614B0E" w:rsidR="00973C9A" w:rsidP="00614B0E" w:rsidRDefault="00973C9A" w14:paraId="37795251"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lastRenderedPageBreak/>
        <w:t>6. Možnosti stipendií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4457B2BC"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u w:val="single"/>
          <w:bdr w:val="none" w:color="auto" w:sz="0" w:space="0" w:frame="1"/>
        </w:rPr>
        <w:t>Rektorátní úroveň</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7370B0CF" w14:textId="77777777">
      <w:pPr>
        <w:pStyle w:val="xparagraph"/>
        <w:shd w:val="clear" w:color="auto" w:fill="FFFFFF"/>
        <w:spacing w:before="0" w:after="0"/>
        <w:jc w:val="both"/>
        <w:textAlignment w:val="baseline"/>
        <w:rPr>
          <w:color w:val="000000" w:themeColor="text1"/>
        </w:rPr>
      </w:pPr>
      <w:proofErr w:type="spellStart"/>
      <w:r w:rsidRPr="00614B0E">
        <w:rPr>
          <w:rStyle w:val="xspellingerror"/>
          <w:rFonts w:ascii="Calibri" w:hAnsi="Calibri" w:cs="Calibri"/>
          <w:b/>
          <w:bCs/>
          <w:color w:val="000000" w:themeColor="text1"/>
          <w:sz w:val="22"/>
          <w:szCs w:val="22"/>
          <w:bdr w:val="none" w:color="auto" w:sz="0" w:space="0" w:frame="1"/>
        </w:rPr>
        <w:t>Stip</w:t>
      </w:r>
      <w:proofErr w:type="spellEnd"/>
      <w:r w:rsidRPr="00614B0E">
        <w:rPr>
          <w:rStyle w:val="xnormaltextrun"/>
          <w:rFonts w:ascii="Calibri" w:hAnsi="Calibri" w:cs="Calibri"/>
          <w:b/>
          <w:bCs/>
          <w:color w:val="000000" w:themeColor="text1"/>
          <w:sz w:val="22"/>
          <w:szCs w:val="22"/>
          <w:bdr w:val="none" w:color="auto" w:sz="0" w:space="0" w:frame="1"/>
        </w:rPr>
        <w:t>. V ATSS</w:t>
      </w:r>
      <w:r w:rsidRPr="00614B0E">
        <w:rPr>
          <w:rStyle w:val="xnormaltextrun"/>
          <w:rFonts w:ascii="Calibri" w:hAnsi="Calibri" w:cs="Calibri"/>
          <w:color w:val="000000" w:themeColor="text1"/>
          <w:sz w:val="22"/>
          <w:szCs w:val="22"/>
          <w:bdr w:val="none" w:color="auto" w:sz="0" w:space="0" w:frame="1"/>
        </w:rPr>
        <w:t> – Pro studenty UK – tedy i pro studenty přímo i nepřímo postižené válkou na Ukrajině – je primárně určeno </w:t>
      </w:r>
      <w:r w:rsidRPr="00614B0E">
        <w:rPr>
          <w:rStyle w:val="xnormaltextrun"/>
          <w:rFonts w:ascii="Calibri" w:hAnsi="Calibri" w:cs="Calibri"/>
          <w:color w:val="000000" w:themeColor="text1"/>
          <w:sz w:val="21"/>
          <w:szCs w:val="21"/>
          <w:bdr w:val="none" w:color="auto" w:sz="0" w:space="0" w:frame="1"/>
        </w:rPr>
        <w:t>stipendium v případě akutní tíživé situace studenta Univerzity Karlovy</w:t>
      </w:r>
      <w:r w:rsidRPr="00614B0E">
        <w:rPr>
          <w:rStyle w:val="xnormaltextrun"/>
          <w:rFonts w:ascii="Calibri" w:hAnsi="Calibri" w:cs="Calibri"/>
          <w:color w:val="000000" w:themeColor="text1"/>
          <w:sz w:val="22"/>
          <w:szCs w:val="22"/>
          <w:bdr w:val="none" w:color="auto" w:sz="0" w:space="0" w:frame="1"/>
        </w:rPr>
        <w:t> (</w:t>
      </w:r>
      <w:hyperlink w:tgtFrame="_blank" w:history="1" r:id="rId16">
        <w:r w:rsidRPr="00614B0E">
          <w:rPr>
            <w:rStyle w:val="xnormaltextrun"/>
            <w:rFonts w:ascii="Calibri" w:hAnsi="Calibri" w:cs="Calibri"/>
            <w:color w:val="000000" w:themeColor="text1"/>
            <w:sz w:val="22"/>
            <w:szCs w:val="22"/>
            <w:u w:val="single"/>
            <w:bdr w:val="none" w:color="auto" w:sz="0" w:space="0" w:frame="1"/>
          </w:rPr>
          <w:t>https://cuni.cz/UK-10938.html</w:t>
        </w:r>
      </w:hyperlink>
      <w:r w:rsidRPr="00614B0E">
        <w:rPr>
          <w:rStyle w:val="xnormaltextrun"/>
          <w:rFonts w:ascii="Calibri" w:hAnsi="Calibri" w:cs="Calibri"/>
          <w:color w:val="000000" w:themeColor="text1"/>
          <w:sz w:val="22"/>
          <w:szCs w:val="22"/>
          <w:bdr w:val="none" w:color="auto" w:sz="0" w:space="0" w:frame="1"/>
        </w:rPr>
        <w:t>, informace v aj </w:t>
      </w:r>
      <w:hyperlink w:tgtFrame="_blank" w:history="1" r:id="rId17">
        <w:r w:rsidRPr="00614B0E">
          <w:rPr>
            <w:rStyle w:val="xnormaltextrun"/>
            <w:rFonts w:ascii="Calibri" w:hAnsi="Calibri" w:cs="Calibri"/>
            <w:color w:val="000000" w:themeColor="text1"/>
            <w:sz w:val="22"/>
            <w:szCs w:val="22"/>
            <w:u w:val="single"/>
            <w:bdr w:val="none" w:color="auto" w:sz="0" w:space="0" w:frame="1"/>
          </w:rPr>
          <w:t>https://cuni.cz/UKEN-588.html</w:t>
        </w:r>
      </w:hyperlink>
      <w:r w:rsidRPr="00614B0E">
        <w:rPr>
          <w:rStyle w:val="xnormaltextrun"/>
          <w:rFonts w:ascii="Calibri" w:hAnsi="Calibri" w:cs="Calibri"/>
          <w:color w:val="000000" w:themeColor="text1"/>
          <w:sz w:val="22"/>
          <w:szCs w:val="22"/>
          <w:bdr w:val="none" w:color="auto" w:sz="0" w:space="0" w:frame="1"/>
        </w:rPr>
        <w:t>). Je možné využít na podporu i jiných studentů než z Ukrajiny. Administruje UK Point (PhDr. Ing. Marie Vymazalová, Ph.D., členka kolegia rektorky, </w:t>
      </w:r>
      <w:hyperlink w:tgtFrame="_blank" w:history="1" r:id="rId18">
        <w:r w:rsidRPr="00614B0E">
          <w:rPr>
            <w:rStyle w:val="xnormaltextrun"/>
            <w:rFonts w:ascii="Calibri" w:hAnsi="Calibri" w:cs="Calibri"/>
            <w:color w:val="000000" w:themeColor="text1"/>
            <w:sz w:val="22"/>
            <w:szCs w:val="22"/>
            <w:u w:val="single"/>
            <w:bdr w:val="none" w:color="auto" w:sz="0" w:space="0" w:frame="1"/>
          </w:rPr>
          <w:t>marie.vymazalova@ruk.cuni.cz</w:t>
        </w:r>
      </w:hyperlink>
      <w:r w:rsidRPr="00614B0E">
        <w:rPr>
          <w:rStyle w:val="xnormaltextrun"/>
          <w:rFonts w:ascii="Calibri" w:hAnsi="Calibri" w:cs="Calibri"/>
          <w:color w:val="000000" w:themeColor="text1"/>
          <w:sz w:val="22"/>
          <w:szCs w:val="22"/>
          <w:bdr w:val="none" w:color="auto" w:sz="0" w:space="0" w:frame="1"/>
        </w:rPr>
        <w: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453BDF39"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Objem finančních prostředků je zatím omezen, nicméně diskutován, pracujeme na navýšení alokace pro tyto účely. Zatím je třeba </w:t>
      </w:r>
      <w:proofErr w:type="spellStart"/>
      <w:r w:rsidRPr="00614B0E">
        <w:rPr>
          <w:rStyle w:val="xspellingerror"/>
          <w:rFonts w:ascii="Calibri" w:hAnsi="Calibri" w:cs="Calibri"/>
          <w:color w:val="000000" w:themeColor="text1"/>
          <w:sz w:val="22"/>
          <w:szCs w:val="22"/>
          <w:bdr w:val="none" w:color="auto" w:sz="0" w:space="0" w:frame="1"/>
        </w:rPr>
        <w:t>stip</w:t>
      </w:r>
      <w:proofErr w:type="spellEnd"/>
      <w:r w:rsidRPr="00614B0E">
        <w:rPr>
          <w:rStyle w:val="xnormaltextrun"/>
          <w:rFonts w:ascii="Calibri" w:hAnsi="Calibri" w:cs="Calibri"/>
          <w:color w:val="000000" w:themeColor="text1"/>
          <w:sz w:val="22"/>
          <w:szCs w:val="22"/>
          <w:bdr w:val="none" w:color="auto" w:sz="0" w:space="0" w:frame="1"/>
        </w:rPr>
        <w:t>. v ATSS využívat subsidiárně k podpoře ze strany fakult.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24EF6872"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bdr w:val="none" w:color="auto" w:sz="0" w:space="0" w:frame="1"/>
        </w:rPr>
        <w:t>Stipendium Václava Halva</w:t>
      </w:r>
      <w:r w:rsidRPr="00614B0E">
        <w:rPr>
          <w:rStyle w:val="xnormaltextrun"/>
          <w:rFonts w:ascii="Calibri" w:hAnsi="Calibri" w:cs="Calibri"/>
          <w:color w:val="000000" w:themeColor="text1"/>
          <w:sz w:val="22"/>
          <w:szCs w:val="22"/>
          <w:bdr w:val="none" w:color="auto" w:sz="0" w:space="0" w:frame="1"/>
        </w:rPr>
        <w:t> – v gesci OZV viz výše (prof. Markéta Křížová, Ph.D., </w:t>
      </w:r>
      <w:hyperlink w:tgtFrame="_blank" w:history="1" r:id="rId19">
        <w:r w:rsidRPr="00614B0E">
          <w:rPr>
            <w:rStyle w:val="xnormaltextrun"/>
            <w:rFonts w:ascii="Calibri" w:hAnsi="Calibri" w:cs="Calibri"/>
            <w:color w:val="000000" w:themeColor="text1"/>
            <w:sz w:val="22"/>
            <w:szCs w:val="22"/>
            <w:u w:val="single"/>
            <w:bdr w:val="none" w:color="auto" w:sz="0" w:space="0" w:frame="1"/>
          </w:rPr>
          <w:t>zahranici@prorektor.cuni.cz</w:t>
        </w:r>
      </w:hyperlink>
      <w:r w:rsidRPr="00614B0E">
        <w:rPr>
          <w:rStyle w:val="xnormaltextrun"/>
          <w:rFonts w:ascii="Calibri" w:hAnsi="Calibri" w:cs="Calibri"/>
          <w:color w:val="000000" w:themeColor="text1"/>
          <w:sz w:val="22"/>
          <w:szCs w:val="22"/>
          <w:bdr w:val="none" w:color="auto" w:sz="0" w:space="0" w:frame="1"/>
        </w:rPr>
        <w: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0F86B5FC"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Ani jedno z těchto stipendií není udělováno plošně, na základě národnosti atd. Žádost vždy prochází individuálním posouzením. Pokud možno by žádost studenta již mělo doprovázet doporučení z fakulty (od děkana či proděkana pro studium/zahraničí).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E002C7C"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Peníze z fondu F </w:t>
      </w:r>
      <w:hyperlink w:tgtFrame="_blank" w:history="1" r:id="rId20">
        <w:r w:rsidRPr="00614B0E">
          <w:rPr>
            <w:rStyle w:val="xnormaltextrun"/>
            <w:rFonts w:ascii="Calibri" w:hAnsi="Calibri" w:cs="Calibri"/>
            <w:color w:val="000000" w:themeColor="text1"/>
            <w:sz w:val="22"/>
            <w:szCs w:val="22"/>
            <w:u w:val="single"/>
            <w:bdr w:val="none" w:color="auto" w:sz="0" w:space="0" w:frame="1"/>
          </w:rPr>
          <w:t>MŠMT</w:t>
        </w:r>
      </w:hyperlink>
      <w:r w:rsidRPr="00614B0E">
        <w:rPr>
          <w:rStyle w:val="xnormaltextrun"/>
          <w:rFonts w:ascii="Calibri" w:hAnsi="Calibri" w:cs="Calibri"/>
          <w:color w:val="000000" w:themeColor="text1"/>
          <w:sz w:val="22"/>
          <w:szCs w:val="22"/>
          <w:bdr w:val="none" w:color="auto" w:sz="0" w:space="0" w:frame="1"/>
        </w:rPr>
        <w:t> na podporu studia ukrajinských studentů v roce 2022. V gesci OZV viz výše (prof. Markéta Křížová, Ph.D., </w:t>
      </w:r>
      <w:hyperlink w:tgtFrame="_blank" w:history="1" r:id="rId21">
        <w:r w:rsidRPr="00614B0E">
          <w:rPr>
            <w:rStyle w:val="xnormaltextrun"/>
            <w:rFonts w:ascii="Calibri" w:hAnsi="Calibri" w:cs="Calibri"/>
            <w:color w:val="000000" w:themeColor="text1"/>
            <w:sz w:val="22"/>
            <w:szCs w:val="22"/>
            <w:u w:val="single"/>
            <w:bdr w:val="none" w:color="auto" w:sz="0" w:space="0" w:frame="1"/>
          </w:rPr>
          <w:t>zahranici@prorektor.cuni.cz</w:t>
        </w:r>
      </w:hyperlink>
      <w:r w:rsidRPr="00614B0E">
        <w:rPr>
          <w:rStyle w:val="xnormaltextrun"/>
          <w:rFonts w:ascii="Calibri" w:hAnsi="Calibri" w:cs="Calibri"/>
          <w:color w:val="000000" w:themeColor="text1"/>
          <w:sz w:val="22"/>
          <w:szCs w:val="22"/>
          <w:bdr w:val="none" w:color="auto" w:sz="0" w:space="0" w:frame="1"/>
        </w:rPr>
        <w:t> )</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27B763C5"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u w:val="single"/>
          <w:bdr w:val="none" w:color="auto" w:sz="0" w:space="0" w:frame="1"/>
        </w:rPr>
        <w:t>Fakultní úroveň</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417B446C"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Fakulty mohou pro tyto účely také dle vlastních uvážení a reálných možností využít své stipendijní fondy. Je nicméně vždy třeba postupovat v souladu se zákonem o vysokých školách a přiznat je možné pouze stipendium, které zákon, respektive Stipendijní řád UK (</w:t>
      </w:r>
      <w:proofErr w:type="spellStart"/>
      <w:r w:rsidRPr="00614B0E">
        <w:rPr>
          <w:rStyle w:val="xspellingerror"/>
          <w:rFonts w:ascii="Calibri" w:hAnsi="Calibri" w:cs="Calibri"/>
          <w:color w:val="000000" w:themeColor="text1"/>
          <w:sz w:val="22"/>
          <w:szCs w:val="22"/>
          <w:bdr w:val="none" w:color="auto" w:sz="0" w:space="0" w:frame="1"/>
        </w:rPr>
        <w:t>StipŘ</w:t>
      </w:r>
      <w:proofErr w:type="spellEnd"/>
      <w:r w:rsidRPr="00614B0E">
        <w:rPr>
          <w:rStyle w:val="xnormaltextrun"/>
          <w:rFonts w:ascii="Calibri" w:hAnsi="Calibri" w:cs="Calibri"/>
          <w:color w:val="000000" w:themeColor="text1"/>
          <w:sz w:val="22"/>
          <w:szCs w:val="22"/>
          <w:bdr w:val="none" w:color="auto" w:sz="0" w:space="0" w:frame="1"/>
        </w:rPr>
        <w:t>) „zná“. V úvahu připadá zejména stipendium podle čl. 9 odst. 1 věta první </w:t>
      </w:r>
      <w:proofErr w:type="spellStart"/>
      <w:r w:rsidRPr="00614B0E">
        <w:rPr>
          <w:rStyle w:val="xspellingerror"/>
          <w:rFonts w:ascii="Calibri" w:hAnsi="Calibri" w:cs="Calibri"/>
          <w:color w:val="000000" w:themeColor="text1"/>
          <w:sz w:val="22"/>
          <w:szCs w:val="22"/>
          <w:bdr w:val="none" w:color="auto" w:sz="0" w:space="0" w:frame="1"/>
        </w:rPr>
        <w:t>StipŘ</w:t>
      </w:r>
      <w:proofErr w:type="spellEnd"/>
      <w:r w:rsidRPr="00614B0E">
        <w:rPr>
          <w:rStyle w:val="xnormaltextrun"/>
          <w:rFonts w:ascii="Calibri" w:hAnsi="Calibri" w:cs="Calibri"/>
          <w:color w:val="000000" w:themeColor="text1"/>
          <w:sz w:val="22"/>
          <w:szCs w:val="22"/>
          <w:bdr w:val="none" w:color="auto" w:sz="0" w:space="0" w:frame="1"/>
        </w:rPr>
        <w:t> – stipendia v případech zvláštního zřetele hodných. Záleží však na konkrétní úpravě v Pravidlech pro přiznávání stipendií na dané fakultě, zda v těchto situacích využití stipendia v případech zvláštního zřetele hodných připouští.</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0FCC47E"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Dále nám dovolte připomenout možnost fakult UK ve svých Pravidlech pro přiznávání stipendií na fakultě zakotvit a následně přiznávat zvláštní typ stipendia v případech zvláštního zřetele hodných (čl. 9 odst. 1 věta druhá </w:t>
      </w:r>
      <w:proofErr w:type="spellStart"/>
      <w:r w:rsidRPr="00614B0E">
        <w:rPr>
          <w:rStyle w:val="xspellingerror"/>
          <w:rFonts w:ascii="Calibri" w:hAnsi="Calibri" w:cs="Calibri"/>
          <w:color w:val="000000" w:themeColor="text1"/>
          <w:sz w:val="22"/>
          <w:szCs w:val="22"/>
          <w:bdr w:val="none" w:color="auto" w:sz="0" w:space="0" w:frame="1"/>
        </w:rPr>
        <w:t>StipŘ</w:t>
      </w:r>
      <w:proofErr w:type="spellEnd"/>
      <w:r w:rsidRPr="00614B0E">
        <w:rPr>
          <w:rStyle w:val="xnormaltextrun"/>
          <w:rFonts w:ascii="Calibri" w:hAnsi="Calibri" w:cs="Calibri"/>
          <w:color w:val="000000" w:themeColor="text1"/>
          <w:sz w:val="22"/>
          <w:szCs w:val="22"/>
          <w:bdr w:val="none" w:color="auto" w:sz="0" w:space="0" w:frame="1"/>
        </w:rPr>
        <w:t>) - stipendium v akutní tíživé situaci studenta (ATSS) - jak bylo opakovaně avizováno od začátku roku 2021. Aktuální situace by mohla zvýraznit význam tohoto typu stipendia a případně na Vaší fakultě otevřít diskusi ohledně jeho implementace. </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6C0AE6C5"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color w:val="000000" w:themeColor="text1"/>
          <w:sz w:val="22"/>
          <w:szCs w:val="22"/>
          <w:bdr w:val="none" w:color="auto" w:sz="0" w:space="0" w:frame="1"/>
        </w:rPr>
        <w:t>Stran přiznávání stipendia na podporu studia v České republice podle čl. 11 </w:t>
      </w:r>
      <w:proofErr w:type="spellStart"/>
      <w:r w:rsidRPr="00614B0E">
        <w:rPr>
          <w:rStyle w:val="xspellingerror"/>
          <w:rFonts w:ascii="Calibri" w:hAnsi="Calibri" w:cs="Calibri"/>
          <w:color w:val="000000" w:themeColor="text1"/>
          <w:sz w:val="22"/>
          <w:szCs w:val="22"/>
          <w:bdr w:val="none" w:color="auto" w:sz="0" w:space="0" w:frame="1"/>
        </w:rPr>
        <w:t>StipŘ</w:t>
      </w:r>
      <w:proofErr w:type="spellEnd"/>
      <w:r w:rsidRPr="00614B0E">
        <w:rPr>
          <w:rStyle w:val="xnormaltextrun"/>
          <w:rFonts w:ascii="Calibri" w:hAnsi="Calibri" w:cs="Calibri"/>
          <w:color w:val="000000" w:themeColor="text1"/>
          <w:sz w:val="22"/>
          <w:szCs w:val="22"/>
          <w:bdr w:val="none" w:color="auto" w:sz="0" w:space="0" w:frame="1"/>
        </w:rPr>
        <w:t> je třeba připomenout, že je to možné pouze na základě určitého opatření rektora, ke kterému se vyjadřuje Akademický senát. Taková OR jsou nyní dvě - č. 47/2020 - Stipendium Václava Havla (využíváno na rektorátní úrovni) a č. 21/2020 - Stipendium Nadání Josefa, Marie a Zdeňky Hlávkových (v této situaci bohužel nevyužitelné). Toto stipendium tedy bohužel nelze na fakultní úrovni využít.</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7943FAF7" w14:textId="5BC87580">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t>Kontakt v případě konzultací v konkrétních případech: Mgr. Jaroslav Švec, </w:t>
      </w:r>
      <w:hyperlink w:tgtFrame="_blank" w:history="1" r:id="rId22">
        <w:r w:rsidRPr="00614B0E">
          <w:rPr>
            <w:rStyle w:val="xnormaltextrun"/>
            <w:rFonts w:ascii="Calibri" w:hAnsi="Calibri" w:cs="Calibri"/>
            <w:color w:val="000000" w:themeColor="text1"/>
            <w:sz w:val="22"/>
            <w:szCs w:val="22"/>
            <w:u w:val="single"/>
            <w:bdr w:val="none" w:color="auto" w:sz="0" w:space="0" w:frame="1"/>
          </w:rPr>
          <w:t>jaroslav.svec@ruk.cuni.cz</w:t>
        </w:r>
      </w:hyperlink>
      <w:r w:rsidRPr="00614B0E">
        <w:rPr>
          <w:rStyle w:val="xnormaltextrun"/>
          <w:rFonts w:ascii="Calibri" w:hAnsi="Calibri" w:cs="Calibri"/>
          <w:color w:val="000000" w:themeColor="text1"/>
          <w:sz w:val="22"/>
          <w:szCs w:val="22"/>
          <w:bdr w:val="none" w:color="auto" w:sz="0" w:space="0" w:frame="1"/>
        </w:rPr>
        <w:t>, tel. 224 491</w:t>
      </w:r>
      <w:r w:rsidRPr="00614B0E" w:rsidR="00614B0E">
        <w:rPr>
          <w:rStyle w:val="xnormaltextrun"/>
          <w:rFonts w:ascii="Calibri" w:hAnsi="Calibri" w:cs="Calibri"/>
          <w:color w:val="000000" w:themeColor="text1"/>
          <w:sz w:val="22"/>
          <w:szCs w:val="22"/>
          <w:bdr w:val="none" w:color="auto" w:sz="0" w:space="0" w:frame="1"/>
        </w:rPr>
        <w:t> </w:t>
      </w:r>
      <w:r w:rsidRPr="00614B0E">
        <w:rPr>
          <w:rStyle w:val="xnormaltextrun"/>
          <w:rFonts w:ascii="Calibri" w:hAnsi="Calibri" w:cs="Calibri"/>
          <w:color w:val="000000" w:themeColor="text1"/>
          <w:sz w:val="22"/>
          <w:szCs w:val="22"/>
          <w:bdr w:val="none" w:color="auto" w:sz="0" w:space="0" w:frame="1"/>
        </w:rPr>
        <w:t>622</w:t>
      </w:r>
      <w:r w:rsidRPr="00614B0E">
        <w:rPr>
          <w:rStyle w:val="xeop"/>
          <w:rFonts w:ascii="Calibri" w:hAnsi="Calibri" w:cs="Calibri"/>
          <w:color w:val="000000" w:themeColor="text1"/>
          <w:sz w:val="22"/>
          <w:szCs w:val="22"/>
          <w:bdr w:val="none" w:color="auto" w:sz="0" w:space="0" w:frame="1"/>
        </w:rPr>
        <w:t> </w:t>
      </w:r>
    </w:p>
    <w:p w:rsidRPr="00614B0E" w:rsidR="00973C9A" w:rsidP="00614B0E" w:rsidRDefault="00973C9A" w14:paraId="3FFFC90C" w14:textId="77777777">
      <w:pPr>
        <w:pStyle w:val="xparagraph"/>
        <w:shd w:val="clear" w:color="auto" w:fill="FFFFFF"/>
        <w:spacing w:before="0" w:after="0"/>
        <w:jc w:val="both"/>
        <w:textAlignment w:val="baseline"/>
        <w:rPr>
          <w:color w:val="000000" w:themeColor="text1"/>
        </w:rPr>
      </w:pPr>
      <w:r w:rsidRPr="00614B0E">
        <w:rPr>
          <w:rStyle w:val="xnormaltextrun"/>
          <w:rFonts w:ascii="Calibri" w:hAnsi="Calibri" w:cs="Calibri"/>
          <w:b/>
          <w:bCs/>
          <w:color w:val="000000" w:themeColor="text1"/>
          <w:sz w:val="22"/>
          <w:szCs w:val="22"/>
          <w:u w:val="single"/>
          <w:bdr w:val="none" w:color="auto" w:sz="0" w:space="0" w:frame="1"/>
        </w:rPr>
        <w:t>7. </w:t>
      </w:r>
      <w:r w:rsidRPr="00614B0E">
        <w:rPr>
          <w:rStyle w:val="xcontextualspellingandgrammarerror"/>
          <w:rFonts w:ascii="Calibri" w:hAnsi="Calibri" w:cs="Calibri"/>
          <w:b/>
          <w:bCs/>
          <w:color w:val="000000" w:themeColor="text1"/>
          <w:sz w:val="22"/>
          <w:szCs w:val="22"/>
          <w:u w:val="single"/>
          <w:bdr w:val="none" w:color="auto" w:sz="0" w:space="0" w:frame="1"/>
        </w:rPr>
        <w:t>Web</w:t>
      </w:r>
      <w:r w:rsidRPr="00614B0E">
        <w:rPr>
          <w:rStyle w:val="xnormaltextrun"/>
          <w:rFonts w:ascii="Calibri" w:hAnsi="Calibri" w:cs="Calibri"/>
          <w:b/>
          <w:bCs/>
          <w:color w:val="000000" w:themeColor="text1"/>
          <w:sz w:val="22"/>
          <w:szCs w:val="22"/>
          <w:u w:val="single"/>
          <w:bdr w:val="none" w:color="auto" w:sz="0" w:space="0" w:frame="1"/>
        </w:rPr>
        <w:t> </w:t>
      </w:r>
      <w:r w:rsidRPr="00614B0E">
        <w:rPr>
          <w:rStyle w:val="xeop"/>
          <w:rFonts w:ascii="Calibri" w:hAnsi="Calibri" w:cs="Calibri"/>
          <w:color w:val="000000" w:themeColor="text1"/>
          <w:sz w:val="22"/>
          <w:szCs w:val="22"/>
          <w:bdr w:val="none" w:color="auto" w:sz="0" w:space="0" w:frame="1"/>
        </w:rPr>
        <w:t> </w:t>
      </w:r>
    </w:p>
    <w:p w:rsidR="00E951A5" w:rsidP="00E951A5" w:rsidRDefault="00973C9A" w14:paraId="6F6FA06C" w14:textId="77777777">
      <w:pPr>
        <w:pStyle w:val="xparagraph"/>
        <w:shd w:val="clear" w:color="auto" w:fill="FFFFFF"/>
        <w:spacing w:before="0" w:after="0"/>
        <w:jc w:val="both"/>
        <w:textAlignment w:val="baseline"/>
        <w:rPr>
          <w:rStyle w:val="xeop"/>
          <w:rFonts w:ascii="Calibri" w:hAnsi="Calibri" w:cs="Calibri"/>
          <w:color w:val="000000" w:themeColor="text1"/>
          <w:sz w:val="22"/>
          <w:szCs w:val="22"/>
          <w:bdr w:val="none" w:color="auto" w:sz="0" w:space="0" w:frame="1"/>
        </w:rPr>
      </w:pPr>
      <w:r w:rsidRPr="00614B0E">
        <w:rPr>
          <w:rStyle w:val="xnormaltextrun"/>
          <w:rFonts w:ascii="Calibri" w:hAnsi="Calibri" w:cs="Calibri"/>
          <w:color w:val="000000" w:themeColor="text1"/>
          <w:sz w:val="22"/>
          <w:szCs w:val="22"/>
          <w:bdr w:val="none" w:color="auto" w:sz="0" w:space="0" w:frame="1"/>
        </w:rPr>
        <w:lastRenderedPageBreak/>
        <w:t>Věnujte prosím pozornost speciálnímu webu </w:t>
      </w:r>
      <w:hyperlink w:tgtFrame="_blank" w:history="1" r:id="rId23">
        <w:r w:rsidRPr="00614B0E">
          <w:rPr>
            <w:rStyle w:val="xnormaltextrun"/>
            <w:rFonts w:ascii="Calibri" w:hAnsi="Calibri" w:cs="Calibri"/>
            <w:color w:val="000000" w:themeColor="text1"/>
            <w:sz w:val="22"/>
            <w:szCs w:val="22"/>
            <w:u w:val="single"/>
            <w:bdr w:val="none" w:color="auto" w:sz="0" w:space="0" w:frame="1"/>
          </w:rPr>
          <w:t>https://ukrajine.cuni.cz</w:t>
        </w:r>
      </w:hyperlink>
      <w:r w:rsidRPr="00614B0E">
        <w:rPr>
          <w:rStyle w:val="xnormaltextrun"/>
          <w:rFonts w:ascii="Calibri" w:hAnsi="Calibri" w:cs="Calibri"/>
          <w:color w:val="000000" w:themeColor="text1"/>
          <w:sz w:val="22"/>
          <w:szCs w:val="22"/>
          <w:bdr w:val="none" w:color="auto" w:sz="0" w:space="0" w:frame="1"/>
        </w:rPr>
        <w:t>, který je určen pro stávající studenty UK, studenty ukrajinských VŠ se zájmem studia na UK a uchazeče o studium.</w:t>
      </w:r>
      <w:r w:rsidRPr="00614B0E">
        <w:rPr>
          <w:rStyle w:val="xeop"/>
          <w:rFonts w:ascii="Calibri" w:hAnsi="Calibri" w:cs="Calibri"/>
          <w:color w:val="000000" w:themeColor="text1"/>
          <w:sz w:val="22"/>
          <w:szCs w:val="22"/>
          <w:bdr w:val="none" w:color="auto" w:sz="0" w:space="0" w:frame="1"/>
        </w:rPr>
        <w:t> </w:t>
      </w:r>
    </w:p>
    <w:p w:rsidRPr="00E951A5" w:rsidR="00BE4F3D" w:rsidP="00E951A5" w:rsidRDefault="00E951A5" w14:paraId="265A022C" w14:textId="6FE908AC">
      <w:pPr>
        <w:pStyle w:val="xparagraph"/>
        <w:shd w:val="clear" w:color="auto" w:fill="FFFFFF"/>
        <w:spacing w:before="0" w:after="0"/>
        <w:jc w:val="both"/>
        <w:textAlignment w:val="baseline"/>
        <w:rPr>
          <w:color w:val="000000" w:themeColor="text1"/>
        </w:rPr>
      </w:pPr>
      <w:proofErr w:type="gramStart"/>
      <w:r>
        <w:rPr>
          <w:rFonts w:ascii="Calibri" w:hAnsi="Calibri" w:eastAsia="Calibri" w:cs="Calibri"/>
          <w:b/>
          <w:bCs/>
          <w:color w:val="000000" w:themeColor="text1"/>
          <w:sz w:val="28"/>
          <w:szCs w:val="28"/>
          <w:u w:val="single"/>
        </w:rPr>
        <w:t>III.</w:t>
      </w:r>
      <w:r w:rsidRPr="00614B0E" w:rsidR="37D699BE">
        <w:rPr>
          <w:rFonts w:ascii="Calibri" w:hAnsi="Calibri" w:eastAsia="Calibri" w:cs="Calibri"/>
          <w:b/>
          <w:bCs/>
          <w:color w:val="000000" w:themeColor="text1"/>
          <w:sz w:val="28"/>
          <w:szCs w:val="28"/>
          <w:u w:val="single"/>
        </w:rPr>
        <w:t>UK</w:t>
      </w:r>
      <w:proofErr w:type="gramEnd"/>
      <w:r w:rsidRPr="00614B0E" w:rsidR="37D699BE">
        <w:rPr>
          <w:rFonts w:ascii="Calibri" w:hAnsi="Calibri" w:eastAsia="Calibri" w:cs="Calibri"/>
          <w:b/>
          <w:bCs/>
          <w:color w:val="000000" w:themeColor="text1"/>
          <w:sz w:val="28"/>
          <w:szCs w:val="28"/>
          <w:u w:val="single"/>
        </w:rPr>
        <w:t xml:space="preserve"> Point </w:t>
      </w:r>
      <w:r w:rsidRPr="00614B0E" w:rsidR="37D699BE">
        <w:rPr>
          <w:b/>
          <w:bCs/>
          <w:color w:val="000000" w:themeColor="text1"/>
          <w:sz w:val="28"/>
          <w:szCs w:val="28"/>
          <w:u w:val="single"/>
        </w:rPr>
        <w:t>–</w:t>
      </w:r>
      <w:r w:rsidRPr="00614B0E" w:rsidR="37D699BE">
        <w:rPr>
          <w:rFonts w:ascii="Calibri" w:hAnsi="Calibri" w:eastAsia="Calibri" w:cs="Calibri"/>
          <w:b/>
          <w:bCs/>
          <w:color w:val="000000" w:themeColor="text1"/>
          <w:sz w:val="28"/>
          <w:szCs w:val="28"/>
          <w:u w:val="single"/>
        </w:rPr>
        <w:t xml:space="preserve"> informační podpora</w:t>
      </w:r>
    </w:p>
    <w:p w:rsidRPr="00614B0E" w:rsidR="00BE4F3D" w:rsidP="00614B0E" w:rsidRDefault="37D699BE" w14:paraId="7E52D56A" w14:textId="70075495">
      <w:pPr>
        <w:jc w:val="both"/>
        <w:rPr>
          <w:rFonts w:ascii="Calibri" w:hAnsi="Calibri" w:eastAsia="Calibri" w:cs="Calibri"/>
          <w:color w:val="000000" w:themeColor="text1"/>
        </w:rPr>
      </w:pPr>
      <w:r w:rsidRPr="00614B0E">
        <w:rPr>
          <w:rFonts w:ascii="Calibri" w:hAnsi="Calibri" w:eastAsia="Calibri" w:cs="Calibri"/>
          <w:color w:val="000000" w:themeColor="text1"/>
        </w:rPr>
        <w:t xml:space="preserve">Pro informace související s děním na Ukrajině a psychologickou pomoc studentům a zaměstnancům byla zřízena </w:t>
      </w:r>
      <w:r w:rsidRPr="00E951A5">
        <w:rPr>
          <w:rFonts w:ascii="Calibri" w:hAnsi="Calibri" w:eastAsia="Calibri" w:cs="Calibri"/>
          <w:b/>
          <w:color w:val="000000" w:themeColor="text1"/>
        </w:rPr>
        <w:t>zelená (tj. bezplatná) telefonní linka</w:t>
      </w:r>
      <w:r w:rsidRPr="00614B0E">
        <w:rPr>
          <w:rFonts w:ascii="Calibri" w:hAnsi="Calibri" w:eastAsia="Calibri" w:cs="Calibri"/>
          <w:color w:val="000000" w:themeColor="text1"/>
        </w:rPr>
        <w:t xml:space="preserve"> </w:t>
      </w:r>
      <w:r w:rsidRPr="00614B0E">
        <w:rPr>
          <w:rFonts w:ascii="Calibri" w:hAnsi="Calibri" w:eastAsia="Calibri" w:cs="Calibri"/>
          <w:b/>
          <w:bCs/>
          <w:color w:val="000000" w:themeColor="text1"/>
        </w:rPr>
        <w:t>800 100 650</w:t>
      </w:r>
      <w:r w:rsidRPr="00614B0E">
        <w:rPr>
          <w:rFonts w:ascii="Calibri" w:hAnsi="Calibri" w:eastAsia="Calibri" w:cs="Calibri"/>
          <w:color w:val="000000" w:themeColor="text1"/>
        </w:rPr>
        <w:t>. Ta nahrazuje dosavadní linky +420 771 234 704, +420 771 234 706, +420 771 234 707. Obsahuje rozcestník (v češtině a angličtině) na psychologické poradenství (po-ne, 16-19 h) a operátora poskytujícího informace (po-pá 10-16).</w:t>
      </w:r>
    </w:p>
    <w:p w:rsidRPr="00614B0E" w:rsidR="00BE4F3D" w:rsidP="00614B0E" w:rsidRDefault="37D699BE" w14:paraId="32FC9562" w14:textId="45C35ED0">
      <w:pPr>
        <w:jc w:val="both"/>
        <w:rPr>
          <w:rFonts w:ascii="Calibri" w:hAnsi="Calibri" w:eastAsia="Calibri" w:cs="Calibri"/>
          <w:color w:val="000000" w:themeColor="text1"/>
        </w:rPr>
      </w:pPr>
      <w:r w:rsidRPr="00614B0E">
        <w:rPr>
          <w:rFonts w:ascii="Calibri" w:hAnsi="Calibri" w:eastAsia="Calibri" w:cs="Calibri"/>
          <w:color w:val="000000" w:themeColor="text1"/>
        </w:rPr>
        <w:t>Prosíme, uveďte novou linku na vašich stránkách a původní čísla ze svých kontaktů odstraňte. Původní čísla jsou na novou linku přesměrována.</w:t>
      </w:r>
    </w:p>
    <w:p w:rsidRPr="00614B0E" w:rsidR="00BE4F3D" w:rsidP="00614B0E" w:rsidRDefault="37D699BE" w14:paraId="27D21E97" w14:textId="12440E2D">
      <w:pPr>
        <w:jc w:val="both"/>
        <w:rPr>
          <w:rFonts w:ascii="Calibri" w:hAnsi="Calibri" w:eastAsia="Calibri" w:cs="Calibri"/>
          <w:color w:val="000000" w:themeColor="text1"/>
        </w:rPr>
      </w:pPr>
      <w:r w:rsidRPr="00614B0E">
        <w:rPr>
          <w:rFonts w:ascii="Calibri" w:hAnsi="Calibri" w:eastAsia="Calibri" w:cs="Calibri"/>
          <w:color w:val="000000" w:themeColor="text1"/>
        </w:rPr>
        <w:t>Zelená linka ulehčí práci i operátorům z řad dobrovolníků, kteří se ji nyní mohou obsluhovat odkudkoli ze svého telefonu.</w:t>
      </w:r>
    </w:p>
    <w:p w:rsidRPr="00E951A5" w:rsidR="00BE4F3D" w:rsidP="00E951A5" w:rsidRDefault="00E951A5" w14:paraId="05AF97A5" w14:textId="4F540A50">
      <w:pPr>
        <w:jc w:val="both"/>
        <w:rPr>
          <w:rFonts w:eastAsiaTheme="minorEastAsia"/>
          <w:b/>
          <w:bCs/>
          <w:color w:val="000000" w:themeColor="text1"/>
          <w:sz w:val="28"/>
          <w:szCs w:val="28"/>
          <w:u w:val="single"/>
        </w:rPr>
      </w:pPr>
      <w:proofErr w:type="spellStart"/>
      <w:proofErr w:type="gramStart"/>
      <w:r>
        <w:rPr>
          <w:rFonts w:ascii="Calibri" w:hAnsi="Calibri" w:eastAsia="Calibri" w:cs="Calibri"/>
          <w:b/>
          <w:bCs/>
          <w:color w:val="000000" w:themeColor="text1"/>
          <w:sz w:val="28"/>
          <w:szCs w:val="28"/>
          <w:u w:val="single"/>
        </w:rPr>
        <w:t>IV.</w:t>
      </w:r>
      <w:r w:rsidRPr="00E951A5" w:rsidR="37D699BE">
        <w:rPr>
          <w:rFonts w:ascii="Calibri" w:hAnsi="Calibri" w:eastAsia="Calibri" w:cs="Calibri"/>
          <w:b/>
          <w:bCs/>
          <w:color w:val="000000" w:themeColor="text1"/>
          <w:sz w:val="28"/>
          <w:szCs w:val="28"/>
          <w:u w:val="single"/>
        </w:rPr>
        <w:t>Ústav</w:t>
      </w:r>
      <w:proofErr w:type="spellEnd"/>
      <w:proofErr w:type="gramEnd"/>
      <w:r w:rsidRPr="00E951A5" w:rsidR="37D699BE">
        <w:rPr>
          <w:rFonts w:ascii="Calibri" w:hAnsi="Calibri" w:eastAsia="Calibri" w:cs="Calibri"/>
          <w:b/>
          <w:bCs/>
          <w:color w:val="000000" w:themeColor="text1"/>
          <w:sz w:val="28"/>
          <w:szCs w:val="28"/>
          <w:u w:val="single"/>
        </w:rPr>
        <w:t xml:space="preserve"> jazykové a odborné přípravy</w:t>
      </w:r>
    </w:p>
    <w:p w:rsidRPr="00E951A5" w:rsidR="00BE4F3D" w:rsidP="00614B0E" w:rsidRDefault="37D699BE" w14:paraId="03B23800" w14:textId="73BD53CE">
      <w:pPr>
        <w:spacing w:line="257" w:lineRule="auto"/>
        <w:jc w:val="both"/>
        <w:rPr>
          <w:rFonts w:ascii="Calibri" w:hAnsi="Calibri" w:eastAsia="Calibri" w:cs="Calibri"/>
          <w:b/>
          <w:color w:val="000000" w:themeColor="text1"/>
        </w:rPr>
      </w:pPr>
      <w:r w:rsidRPr="00614B0E">
        <w:rPr>
          <w:rFonts w:ascii="Calibri" w:hAnsi="Calibri" w:eastAsia="Calibri" w:cs="Calibri"/>
          <w:color w:val="000000" w:themeColor="text1"/>
        </w:rPr>
        <w:t xml:space="preserve">Pro studenty </w:t>
      </w:r>
      <w:r w:rsidRPr="00614B0E" w:rsidR="008408AE">
        <w:rPr>
          <w:rFonts w:ascii="Calibri" w:hAnsi="Calibri" w:eastAsia="Calibri" w:cs="Calibri"/>
          <w:color w:val="000000" w:themeColor="text1"/>
        </w:rPr>
        <w:t xml:space="preserve">připravujeme zabezpečení </w:t>
      </w:r>
      <w:r w:rsidRPr="00614B0E">
        <w:rPr>
          <w:rFonts w:ascii="Calibri" w:hAnsi="Calibri" w:eastAsia="Calibri" w:cs="Calibri"/>
          <w:color w:val="000000" w:themeColor="text1"/>
        </w:rPr>
        <w:t>jazykov</w:t>
      </w:r>
      <w:r w:rsidRPr="00614B0E" w:rsidR="008408AE">
        <w:rPr>
          <w:rFonts w:ascii="Calibri" w:hAnsi="Calibri" w:eastAsia="Calibri" w:cs="Calibri"/>
          <w:color w:val="000000" w:themeColor="text1"/>
        </w:rPr>
        <w:t xml:space="preserve">é </w:t>
      </w:r>
      <w:r w:rsidRPr="00614B0E">
        <w:rPr>
          <w:rFonts w:ascii="Calibri" w:hAnsi="Calibri" w:eastAsia="Calibri" w:cs="Calibri"/>
          <w:color w:val="000000" w:themeColor="text1"/>
        </w:rPr>
        <w:t>a oborov</w:t>
      </w:r>
      <w:r w:rsidRPr="00614B0E" w:rsidR="008408AE">
        <w:rPr>
          <w:rFonts w:ascii="Calibri" w:hAnsi="Calibri" w:eastAsia="Calibri" w:cs="Calibri"/>
          <w:color w:val="000000" w:themeColor="text1"/>
        </w:rPr>
        <w:t>é</w:t>
      </w:r>
      <w:r w:rsidRPr="00614B0E">
        <w:rPr>
          <w:rFonts w:ascii="Calibri" w:hAnsi="Calibri" w:eastAsia="Calibri" w:cs="Calibri"/>
          <w:color w:val="000000" w:themeColor="text1"/>
        </w:rPr>
        <w:t xml:space="preserve"> příprav</w:t>
      </w:r>
      <w:r w:rsidRPr="00614B0E" w:rsidR="008408AE">
        <w:rPr>
          <w:rFonts w:ascii="Calibri" w:hAnsi="Calibri" w:eastAsia="Calibri" w:cs="Calibri"/>
          <w:color w:val="000000" w:themeColor="text1"/>
        </w:rPr>
        <w:t>y</w:t>
      </w:r>
      <w:r w:rsidRPr="00614B0E">
        <w:rPr>
          <w:rFonts w:ascii="Calibri" w:hAnsi="Calibri" w:eastAsia="Calibri" w:cs="Calibri"/>
          <w:color w:val="000000" w:themeColor="text1"/>
        </w:rPr>
        <w:t xml:space="preserve"> podle potřeb fakult. Jazykový kurz poskytneme i akademickým pracovníkům (aktuálně vyučujeme zahraniční zaměstnance UK ve spolupráci se </w:t>
      </w:r>
      <w:proofErr w:type="spellStart"/>
      <w:r w:rsidRPr="00614B0E">
        <w:rPr>
          <w:rFonts w:ascii="Calibri" w:hAnsi="Calibri" w:eastAsia="Calibri" w:cs="Calibri"/>
          <w:color w:val="000000" w:themeColor="text1"/>
        </w:rPr>
        <w:t>Staff</w:t>
      </w:r>
      <w:proofErr w:type="spellEnd"/>
      <w:r w:rsidRPr="00614B0E">
        <w:rPr>
          <w:rFonts w:ascii="Calibri" w:hAnsi="Calibri" w:eastAsia="Calibri" w:cs="Calibri"/>
          <w:color w:val="000000" w:themeColor="text1"/>
        </w:rPr>
        <w:t xml:space="preserve"> </w:t>
      </w:r>
      <w:proofErr w:type="spellStart"/>
      <w:r w:rsidRPr="00614B0E">
        <w:rPr>
          <w:rFonts w:ascii="Calibri" w:hAnsi="Calibri" w:eastAsia="Calibri" w:cs="Calibri"/>
          <w:color w:val="000000" w:themeColor="text1"/>
        </w:rPr>
        <w:t>Welcome</w:t>
      </w:r>
      <w:proofErr w:type="spellEnd"/>
      <w:r w:rsidRPr="00614B0E">
        <w:rPr>
          <w:rFonts w:ascii="Calibri" w:hAnsi="Calibri" w:eastAsia="Calibri" w:cs="Calibri"/>
          <w:color w:val="000000" w:themeColor="text1"/>
        </w:rPr>
        <w:t xml:space="preserve"> Centre). Pro co nejlepší organizaci a logistiku jazykové přípravy </w:t>
      </w:r>
      <w:r w:rsidRPr="00E951A5" w:rsidR="008408AE">
        <w:rPr>
          <w:rFonts w:ascii="Calibri" w:hAnsi="Calibri" w:eastAsia="Calibri" w:cs="Calibri"/>
          <w:b/>
          <w:color w:val="000000" w:themeColor="text1"/>
        </w:rPr>
        <w:t>prosíme o následující informace</w:t>
      </w:r>
      <w:r w:rsidRPr="00E951A5">
        <w:rPr>
          <w:rFonts w:ascii="Calibri" w:hAnsi="Calibri" w:eastAsia="Calibri" w:cs="Calibri"/>
          <w:b/>
          <w:color w:val="000000" w:themeColor="text1"/>
        </w:rPr>
        <w:t>:</w:t>
      </w:r>
    </w:p>
    <w:p w:rsidRPr="00614B0E" w:rsidR="00BE4F3D" w:rsidP="00614B0E" w:rsidRDefault="37D699BE" w14:paraId="132A1B34" w14:textId="31BABE93">
      <w:pPr>
        <w:pStyle w:val="Odstavecseseznamem"/>
        <w:numPr>
          <w:ilvl w:val="0"/>
          <w:numId w:val="2"/>
        </w:numPr>
        <w:jc w:val="both"/>
        <w:rPr>
          <w:rFonts w:eastAsiaTheme="minorEastAsia"/>
          <w:color w:val="000000" w:themeColor="text1"/>
        </w:rPr>
      </w:pPr>
      <w:r w:rsidRPr="00614B0E">
        <w:rPr>
          <w:rFonts w:ascii="Calibri" w:hAnsi="Calibri" w:eastAsia="Calibri" w:cs="Calibri"/>
          <w:color w:val="000000" w:themeColor="text1"/>
        </w:rPr>
        <w:t>Jaký počet nových ukrajinských studentů (příp. akademiků) plánujete/můžete rámcově přijmout</w:t>
      </w:r>
      <w:r w:rsidR="00E951A5">
        <w:rPr>
          <w:rFonts w:ascii="Calibri" w:hAnsi="Calibri" w:eastAsia="Calibri" w:cs="Calibri"/>
          <w:color w:val="000000" w:themeColor="text1"/>
        </w:rPr>
        <w:t xml:space="preserve"> na Vaši fakultu</w:t>
      </w:r>
      <w:r w:rsidRPr="00614B0E">
        <w:rPr>
          <w:rFonts w:ascii="Calibri" w:hAnsi="Calibri" w:eastAsia="Calibri" w:cs="Calibri"/>
          <w:color w:val="000000" w:themeColor="text1"/>
        </w:rPr>
        <w:t xml:space="preserve">? V jakém režimu ‒ </w:t>
      </w:r>
      <w:proofErr w:type="spellStart"/>
      <w:r w:rsidRPr="00614B0E">
        <w:rPr>
          <w:rFonts w:ascii="Calibri" w:hAnsi="Calibri" w:eastAsia="Calibri" w:cs="Calibri"/>
          <w:color w:val="000000" w:themeColor="text1"/>
        </w:rPr>
        <w:t>freemover</w:t>
      </w:r>
      <w:proofErr w:type="spellEnd"/>
      <w:r w:rsidRPr="00614B0E">
        <w:rPr>
          <w:rFonts w:ascii="Calibri" w:hAnsi="Calibri" w:eastAsia="Calibri" w:cs="Calibri"/>
          <w:color w:val="000000" w:themeColor="text1"/>
        </w:rPr>
        <w:t xml:space="preserve"> / řádný student?</w:t>
      </w:r>
    </w:p>
    <w:p w:rsidRPr="00614B0E" w:rsidR="00BE4F3D" w:rsidP="00614B0E" w:rsidRDefault="37D699BE" w14:paraId="7D7EB42F" w14:textId="146BBE31">
      <w:pPr>
        <w:pStyle w:val="Odstavecseseznamem"/>
        <w:numPr>
          <w:ilvl w:val="0"/>
          <w:numId w:val="2"/>
        </w:numPr>
        <w:jc w:val="both"/>
        <w:rPr>
          <w:rFonts w:eastAsiaTheme="minorEastAsia"/>
          <w:color w:val="000000" w:themeColor="text1"/>
        </w:rPr>
      </w:pPr>
      <w:r w:rsidRPr="00614B0E">
        <w:rPr>
          <w:rFonts w:ascii="Calibri" w:hAnsi="Calibri" w:eastAsia="Calibri" w:cs="Calibri"/>
          <w:color w:val="000000" w:themeColor="text1"/>
        </w:rPr>
        <w:t xml:space="preserve">Jaký model jazykové a oborové přípravy byste podporovali? </w:t>
      </w:r>
    </w:p>
    <w:p w:rsidRPr="00614B0E" w:rsidR="00BE4F3D" w:rsidP="00614B0E" w:rsidRDefault="37D699BE" w14:paraId="236E0871" w14:textId="05F49E50">
      <w:pPr>
        <w:pStyle w:val="Odstavecseseznamem"/>
        <w:numPr>
          <w:ilvl w:val="1"/>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 xml:space="preserve">dlouhodobý (roční, předběžně: cca 20-25 VJ týdně, výstupní jazyková úroveň B2) </w:t>
      </w:r>
    </w:p>
    <w:p w:rsidRPr="00614B0E" w:rsidR="00BE4F3D" w:rsidP="00614B0E" w:rsidRDefault="37D699BE" w14:paraId="01B24266" w14:textId="1A0FABC9">
      <w:pPr>
        <w:pStyle w:val="Odstavecseseznamem"/>
        <w:numPr>
          <w:ilvl w:val="1"/>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krátkodobý (do října 2022, předběžně: cca 20-25 VJ týdně, výstupní jazyková úroveň A2/A2+)</w:t>
      </w:r>
    </w:p>
    <w:p w:rsidRPr="00614B0E" w:rsidR="00BE4F3D" w:rsidP="00614B0E" w:rsidRDefault="37D699BE" w14:paraId="4713E4FB" w14:textId="2FBB65DA">
      <w:pPr>
        <w:pStyle w:val="Odstavecseseznamem"/>
        <w:numPr>
          <w:ilvl w:val="1"/>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střednědobý (semestrální, předběžně: cca 20-25 VJ týdně, výstupní jazyková úroveň B1)</w:t>
      </w:r>
    </w:p>
    <w:p w:rsidRPr="00614B0E" w:rsidR="00BE4F3D" w:rsidP="00614B0E" w:rsidRDefault="37D699BE" w14:paraId="5EAE4769" w14:textId="613CDF4E">
      <w:pPr>
        <w:pStyle w:val="Odstavecseseznamem"/>
        <w:numPr>
          <w:ilvl w:val="1"/>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jiný</w:t>
      </w:r>
    </w:p>
    <w:p w:rsidRPr="00614B0E" w:rsidR="00BE4F3D" w:rsidP="00614B0E" w:rsidRDefault="37D699BE" w14:paraId="0CC17198" w14:textId="76AF519A">
      <w:pPr>
        <w:pStyle w:val="Odstavecseseznamem"/>
        <w:numPr>
          <w:ilvl w:val="0"/>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 xml:space="preserve">S čím dalším bychom </w:t>
      </w:r>
      <w:r w:rsidRPr="00614B0E" w:rsidR="008408AE">
        <w:rPr>
          <w:rFonts w:ascii="Calibri" w:hAnsi="Calibri" w:eastAsia="Calibri" w:cs="Calibri"/>
          <w:color w:val="000000" w:themeColor="text1"/>
        </w:rPr>
        <w:t xml:space="preserve">na ÚJOP </w:t>
      </w:r>
      <w:r w:rsidRPr="00614B0E">
        <w:rPr>
          <w:rFonts w:ascii="Calibri" w:hAnsi="Calibri" w:eastAsia="Calibri" w:cs="Calibri"/>
          <w:color w:val="000000" w:themeColor="text1"/>
        </w:rPr>
        <w:t xml:space="preserve">mohli pomoct (např. podpora při získávání studentů apod.)? </w:t>
      </w:r>
    </w:p>
    <w:p w:rsidRPr="00614B0E" w:rsidR="00BE4F3D" w:rsidP="00614B0E" w:rsidRDefault="37D699BE" w14:paraId="7A2A2BD8" w14:textId="6892E2C3">
      <w:pPr>
        <w:pStyle w:val="Odstavecseseznamem"/>
        <w:numPr>
          <w:ilvl w:val="0"/>
          <w:numId w:val="2"/>
        </w:numPr>
        <w:spacing w:line="257" w:lineRule="auto"/>
        <w:jc w:val="both"/>
        <w:rPr>
          <w:rFonts w:eastAsiaTheme="minorEastAsia"/>
          <w:color w:val="000000" w:themeColor="text1"/>
        </w:rPr>
      </w:pPr>
      <w:r w:rsidRPr="00614B0E">
        <w:rPr>
          <w:rFonts w:ascii="Calibri" w:hAnsi="Calibri" w:eastAsia="Calibri" w:cs="Calibri"/>
          <w:color w:val="000000" w:themeColor="text1"/>
        </w:rPr>
        <w:t xml:space="preserve">Kontaktní osoba: dr. </w:t>
      </w:r>
      <w:proofErr w:type="spellStart"/>
      <w:r w:rsidRPr="00614B0E">
        <w:rPr>
          <w:rFonts w:ascii="Calibri" w:hAnsi="Calibri" w:eastAsia="Calibri" w:cs="Calibri"/>
          <w:color w:val="000000" w:themeColor="text1"/>
        </w:rPr>
        <w:t>Štindlová</w:t>
      </w:r>
      <w:proofErr w:type="spellEnd"/>
      <w:r w:rsidRPr="00614B0E">
        <w:rPr>
          <w:rFonts w:ascii="Calibri" w:hAnsi="Calibri" w:eastAsia="Calibri" w:cs="Calibri"/>
          <w:color w:val="000000" w:themeColor="text1"/>
        </w:rPr>
        <w:t xml:space="preserve">, zástupkyně ředitelky pro studijní záležitosti, </w:t>
      </w:r>
      <w:hyperlink r:id="rId24">
        <w:r w:rsidRPr="00614B0E">
          <w:rPr>
            <w:rStyle w:val="Hypertextovodkaz"/>
            <w:rFonts w:ascii="Calibri" w:hAnsi="Calibri" w:eastAsia="Calibri" w:cs="Calibri"/>
            <w:color w:val="000000" w:themeColor="text1"/>
          </w:rPr>
          <w:t>barbora.stindlova@ujop.cuni.cz,</w:t>
        </w:r>
      </w:hyperlink>
      <w:r w:rsidRPr="00614B0E">
        <w:rPr>
          <w:rFonts w:ascii="Calibri" w:hAnsi="Calibri" w:eastAsia="Calibri" w:cs="Calibri"/>
          <w:color w:val="000000" w:themeColor="text1"/>
        </w:rPr>
        <w:t xml:space="preserve"> tel. 725 684 418 </w:t>
      </w:r>
    </w:p>
    <w:p w:rsidRPr="00614B0E" w:rsidR="00BE4F3D" w:rsidP="00614B0E" w:rsidRDefault="37D699BE" w14:paraId="61AF5BDE" w14:textId="6880CB46">
      <w:pPr>
        <w:spacing w:line="257" w:lineRule="auto"/>
        <w:jc w:val="both"/>
        <w:rPr>
          <w:rFonts w:ascii="Calibri" w:hAnsi="Calibri" w:eastAsia="Calibri" w:cs="Calibri"/>
          <w:color w:val="000000" w:themeColor="text1"/>
        </w:rPr>
      </w:pPr>
      <w:r w:rsidRPr="00614B0E">
        <w:rPr>
          <w:rFonts w:ascii="Calibri" w:hAnsi="Calibri" w:eastAsia="Calibri" w:cs="Calibri"/>
          <w:color w:val="000000" w:themeColor="text1"/>
        </w:rPr>
        <w:t xml:space="preserve">Prosíme </w:t>
      </w:r>
      <w:r w:rsidRPr="00614B0E" w:rsidR="008408AE">
        <w:rPr>
          <w:rFonts w:ascii="Calibri" w:hAnsi="Calibri" w:eastAsia="Calibri" w:cs="Calibri"/>
          <w:color w:val="000000" w:themeColor="text1"/>
        </w:rPr>
        <w:t xml:space="preserve">o reakci a také </w:t>
      </w:r>
      <w:r w:rsidRPr="00614B0E">
        <w:rPr>
          <w:rFonts w:ascii="Calibri" w:hAnsi="Calibri" w:eastAsia="Calibri" w:cs="Calibri"/>
          <w:color w:val="000000" w:themeColor="text1"/>
        </w:rPr>
        <w:t xml:space="preserve">o zprostředkování kontaktní osoby </w:t>
      </w:r>
      <w:r w:rsidRPr="00614B0E" w:rsidR="008408AE">
        <w:rPr>
          <w:rFonts w:ascii="Calibri" w:hAnsi="Calibri" w:eastAsia="Calibri" w:cs="Calibri"/>
          <w:color w:val="000000" w:themeColor="text1"/>
        </w:rPr>
        <w:t>či</w:t>
      </w:r>
      <w:r w:rsidRPr="00614B0E">
        <w:rPr>
          <w:rFonts w:ascii="Calibri" w:hAnsi="Calibri" w:eastAsia="Calibri" w:cs="Calibri"/>
          <w:color w:val="000000" w:themeColor="text1"/>
        </w:rPr>
        <w:t xml:space="preserve"> kontaktního pracoviště na vaší fakultě</w:t>
      </w:r>
      <w:r w:rsidRPr="00614B0E" w:rsidR="008408AE">
        <w:rPr>
          <w:rFonts w:ascii="Calibri" w:hAnsi="Calibri" w:eastAsia="Calibri" w:cs="Calibri"/>
          <w:color w:val="000000" w:themeColor="text1"/>
        </w:rPr>
        <w:t xml:space="preserve"> do středy 23.3</w:t>
      </w:r>
      <w:r w:rsidRPr="00614B0E">
        <w:rPr>
          <w:rFonts w:ascii="Calibri" w:hAnsi="Calibri" w:eastAsia="Calibri" w:cs="Calibri"/>
          <w:color w:val="000000" w:themeColor="text1"/>
        </w:rPr>
        <w:t>.</w:t>
      </w:r>
    </w:p>
    <w:p w:rsidR="00E951A5" w:rsidP="00614B0E" w:rsidRDefault="00E951A5" w14:paraId="50CABEA9" w14:textId="77777777">
      <w:pPr>
        <w:jc w:val="both"/>
        <w:rPr>
          <w:rFonts w:ascii="Calibri" w:hAnsi="Calibri" w:eastAsia="Calibri" w:cs="Calibri"/>
          <w:b/>
          <w:bCs/>
          <w:color w:val="000000" w:themeColor="text1"/>
          <w:sz w:val="24"/>
          <w:szCs w:val="24"/>
          <w:u w:val="single"/>
        </w:rPr>
      </w:pPr>
    </w:p>
    <w:p w:rsidRPr="00614B0E" w:rsidR="37D699BE" w:rsidP="00614B0E" w:rsidRDefault="37D699BE" w14:paraId="5844063A" w14:textId="642DEC2F">
      <w:pPr>
        <w:jc w:val="both"/>
        <w:rPr>
          <w:rFonts w:ascii="Calibri" w:hAnsi="Calibri" w:eastAsia="Calibri" w:cs="Calibri"/>
          <w:color w:val="000000" w:themeColor="text1"/>
          <w:sz w:val="24"/>
          <w:szCs w:val="24"/>
        </w:rPr>
      </w:pPr>
      <w:r w:rsidRPr="00614B0E">
        <w:rPr>
          <w:rFonts w:ascii="Calibri" w:hAnsi="Calibri" w:eastAsia="Calibri" w:cs="Calibri"/>
          <w:b/>
          <w:bCs/>
          <w:color w:val="000000" w:themeColor="text1"/>
          <w:sz w:val="24"/>
          <w:szCs w:val="24"/>
          <w:u w:val="single"/>
        </w:rPr>
        <w:t>Další informace:</w:t>
      </w:r>
    </w:p>
    <w:p w:rsidRPr="00614B0E" w:rsidR="37D699BE" w:rsidP="00614B0E" w:rsidRDefault="00147DC2" w14:paraId="0FC59099" w14:textId="5D2C4559">
      <w:pPr>
        <w:spacing w:line="257" w:lineRule="auto"/>
        <w:jc w:val="both"/>
        <w:rPr>
          <w:rFonts w:ascii="Calibri" w:hAnsi="Calibri" w:eastAsia="Calibri" w:cs="Calibri"/>
          <w:color w:val="000000" w:themeColor="text1"/>
        </w:rPr>
      </w:pPr>
      <w:hyperlink r:id="rId25">
        <w:r w:rsidRPr="00614B0E" w:rsidR="37D699BE">
          <w:rPr>
            <w:rStyle w:val="Hypertextovodkaz"/>
            <w:rFonts w:ascii="Calibri" w:hAnsi="Calibri" w:eastAsia="Calibri" w:cs="Calibri"/>
            <w:color w:val="000000" w:themeColor="text1"/>
          </w:rPr>
          <w:t>Výzva Nadačního fondu UK na pomoci osobám postiženým konfliktem na Ukrajině (</w:t>
        </w:r>
        <w:proofErr w:type="spellStart"/>
        <w:r w:rsidRPr="00614B0E" w:rsidR="37D699BE">
          <w:rPr>
            <w:rStyle w:val="Hypertextovodkaz"/>
            <w:rFonts w:ascii="Calibri" w:hAnsi="Calibri" w:eastAsia="Calibri" w:cs="Calibri"/>
            <w:color w:val="000000" w:themeColor="text1"/>
          </w:rPr>
          <w:t>UKrajině</w:t>
        </w:r>
        <w:proofErr w:type="spellEnd"/>
        <w:r w:rsidRPr="00614B0E" w:rsidR="37D699BE">
          <w:rPr>
            <w:rStyle w:val="Hypertextovodkaz"/>
            <w:rFonts w:ascii="Calibri" w:hAnsi="Calibri" w:eastAsia="Calibri" w:cs="Calibri"/>
            <w:color w:val="000000" w:themeColor="text1"/>
          </w:rPr>
          <w:t xml:space="preserve"> I.)</w:t>
        </w:r>
      </w:hyperlink>
    </w:p>
    <w:p w:rsidRPr="00614B0E" w:rsidR="37D699BE" w:rsidP="00614B0E" w:rsidRDefault="37D699BE" w14:paraId="47CF4DD0" w14:textId="29F9CAD0">
      <w:pPr>
        <w:spacing w:line="257" w:lineRule="auto"/>
        <w:jc w:val="both"/>
        <w:rPr>
          <w:rFonts w:ascii="Calibri" w:hAnsi="Calibri" w:eastAsia="Calibri" w:cs="Calibri"/>
          <w:color w:val="000000" w:themeColor="text1"/>
        </w:rPr>
      </w:pPr>
      <w:r w:rsidRPr="00614B0E">
        <w:rPr>
          <w:rFonts w:ascii="Calibri" w:hAnsi="Calibri" w:eastAsia="Calibri" w:cs="Calibri"/>
          <w:color w:val="000000" w:themeColor="text1"/>
        </w:rPr>
        <w:t>Správní rada Nadačního fondu UK vypsala výzvu na pomoc studentům univerzity, zaměstnancům a jejich rodinným příslušníkům. Vyzýváme členy univerzitního společenství a přátele univerzity, aby finančně přispěli na transparentní bankovní účet č. 000000-0556677359/0800 a svůj příspěvek označili vzkazem "</w:t>
      </w:r>
      <w:proofErr w:type="spellStart"/>
      <w:r w:rsidRPr="00614B0E">
        <w:rPr>
          <w:rFonts w:ascii="Calibri" w:hAnsi="Calibri" w:eastAsia="Calibri" w:cs="Calibri"/>
          <w:color w:val="000000" w:themeColor="text1"/>
        </w:rPr>
        <w:t>UKrajině</w:t>
      </w:r>
      <w:proofErr w:type="spellEnd"/>
      <w:r w:rsidRPr="00614B0E">
        <w:rPr>
          <w:rFonts w:ascii="Calibri" w:hAnsi="Calibri" w:eastAsia="Calibri" w:cs="Calibri"/>
          <w:color w:val="000000" w:themeColor="text1"/>
        </w:rPr>
        <w:t xml:space="preserve">". </w:t>
      </w:r>
    </w:p>
    <w:p w:rsidRPr="00614B0E" w:rsidR="37D699BE" w:rsidP="00614B0E" w:rsidRDefault="37D699BE" w14:paraId="37F1286A" w14:textId="7679E47F">
      <w:pPr>
        <w:jc w:val="both"/>
        <w:rPr>
          <w:rFonts w:eastAsiaTheme="minorEastAsia"/>
          <w:color w:val="000000" w:themeColor="text1"/>
        </w:rPr>
      </w:pPr>
      <w:r w:rsidRPr="00614B0E">
        <w:rPr>
          <w:rFonts w:eastAsiaTheme="minorEastAsia"/>
          <w:color w:val="000000" w:themeColor="text1"/>
        </w:rPr>
        <w:t>Vybrané prostředky Správní rada použije na základě individuálních žádostí na tyto účely:</w:t>
      </w:r>
    </w:p>
    <w:p w:rsidRPr="00614B0E" w:rsidR="37D699BE" w:rsidP="00614B0E" w:rsidRDefault="37D699BE" w14:paraId="68FB8B84" w14:textId="7F4C99F7">
      <w:pPr>
        <w:pStyle w:val="Odstavecseseznamem"/>
        <w:numPr>
          <w:ilvl w:val="0"/>
          <w:numId w:val="1"/>
        </w:numPr>
        <w:jc w:val="both"/>
        <w:rPr>
          <w:rFonts w:eastAsiaTheme="minorEastAsia"/>
          <w:color w:val="000000" w:themeColor="text1"/>
        </w:rPr>
      </w:pPr>
      <w:r w:rsidRPr="00614B0E">
        <w:rPr>
          <w:rFonts w:eastAsiaTheme="minorEastAsia"/>
          <w:color w:val="000000" w:themeColor="text1"/>
        </w:rPr>
        <w:lastRenderedPageBreak/>
        <w:t>podpora studentů a zaměstnanců na Univerzitě Karlově, kteří se dostali do socioekonomických problémů z důvodu konfliktu na Ukrajině;</w:t>
      </w:r>
    </w:p>
    <w:p w:rsidRPr="00614B0E" w:rsidR="37D699BE" w:rsidP="00614B0E" w:rsidRDefault="37D699BE" w14:paraId="329E4B15" w14:textId="15DC37D9">
      <w:pPr>
        <w:pStyle w:val="Odstavecseseznamem"/>
        <w:numPr>
          <w:ilvl w:val="0"/>
          <w:numId w:val="1"/>
        </w:numPr>
        <w:jc w:val="both"/>
        <w:rPr>
          <w:rFonts w:eastAsiaTheme="minorEastAsia"/>
          <w:color w:val="000000" w:themeColor="text1"/>
        </w:rPr>
      </w:pPr>
      <w:r w:rsidRPr="00614B0E">
        <w:rPr>
          <w:rFonts w:eastAsiaTheme="minorEastAsia"/>
          <w:color w:val="000000" w:themeColor="text1"/>
        </w:rPr>
        <w:t>podpora studentů a zaměstnanců, kteří z důvodu pomoci rodinným příslušníkům ovlivněných válečným konfliktem na Ukrajině opouštějí Českou republiku;</w:t>
      </w:r>
    </w:p>
    <w:p w:rsidRPr="00614B0E" w:rsidR="37D699BE" w:rsidP="00614B0E" w:rsidRDefault="37D699BE" w14:paraId="2E369745" w14:textId="4D883D4E">
      <w:pPr>
        <w:pStyle w:val="Odstavecseseznamem"/>
        <w:numPr>
          <w:ilvl w:val="0"/>
          <w:numId w:val="1"/>
        </w:numPr>
        <w:jc w:val="both"/>
        <w:rPr>
          <w:rFonts w:eastAsiaTheme="minorEastAsia"/>
          <w:color w:val="000000" w:themeColor="text1"/>
        </w:rPr>
      </w:pPr>
      <w:r w:rsidRPr="00614B0E">
        <w:rPr>
          <w:rFonts w:eastAsiaTheme="minorEastAsia"/>
          <w:color w:val="000000" w:themeColor="text1"/>
        </w:rPr>
        <w:t>podpora rodinných příslušníků studentů a zaměstnanců Univerzity Karlovy, kteří přijdou z</w:t>
      </w:r>
      <w:r w:rsidR="00B62063">
        <w:rPr>
          <w:rFonts w:eastAsiaTheme="minorEastAsia"/>
          <w:color w:val="000000" w:themeColor="text1"/>
        </w:rPr>
        <w:t> </w:t>
      </w:r>
      <w:r w:rsidRPr="00614B0E">
        <w:rPr>
          <w:rFonts w:eastAsiaTheme="minorEastAsia"/>
          <w:color w:val="000000" w:themeColor="text1"/>
        </w:rPr>
        <w:t>důvodu válečného konfliktu na Ukrajině do České republiky;</w:t>
      </w:r>
    </w:p>
    <w:p w:rsidRPr="00614B0E" w:rsidR="37D699BE" w:rsidP="00614B0E" w:rsidRDefault="37D699BE" w14:paraId="6A21F1B6" w14:textId="2AC00114">
      <w:pPr>
        <w:pStyle w:val="Odstavecseseznamem"/>
        <w:numPr>
          <w:ilvl w:val="0"/>
          <w:numId w:val="1"/>
        </w:numPr>
        <w:jc w:val="both"/>
        <w:rPr>
          <w:rFonts w:eastAsiaTheme="minorEastAsia"/>
          <w:color w:val="000000" w:themeColor="text1"/>
        </w:rPr>
      </w:pPr>
      <w:r w:rsidRPr="00614B0E">
        <w:rPr>
          <w:rFonts w:eastAsiaTheme="minorEastAsia"/>
          <w:color w:val="000000" w:themeColor="text1"/>
        </w:rPr>
        <w:t>příspěvek na ubytování rodinných příslušníků studentů a zaměstnanců Univerzity Karlovy, kteří přijdou z důvodu válečného konfliktu na Ukrajině do České republiky, zejména jde-li o ubytování v zařízeních univerzity;</w:t>
      </w:r>
    </w:p>
    <w:p w:rsidRPr="00614B0E" w:rsidR="37D699BE" w:rsidP="00614B0E" w:rsidRDefault="37D699BE" w14:paraId="44B591D8" w14:textId="7076203E">
      <w:pPr>
        <w:pStyle w:val="Odstavecseseznamem"/>
        <w:numPr>
          <w:ilvl w:val="0"/>
          <w:numId w:val="1"/>
        </w:numPr>
        <w:jc w:val="both"/>
        <w:rPr>
          <w:rFonts w:eastAsiaTheme="minorEastAsia"/>
          <w:color w:val="000000" w:themeColor="text1"/>
        </w:rPr>
      </w:pPr>
      <w:r w:rsidRPr="00614B0E">
        <w:rPr>
          <w:rFonts w:eastAsiaTheme="minorEastAsia"/>
          <w:color w:val="000000" w:themeColor="text1"/>
        </w:rPr>
        <w:t>jiné formy pomoci studentům, zaměstnancům a jejich rodinným příslušníkům zasažených válečným konfliktem na Ukrajině;</w:t>
      </w:r>
    </w:p>
    <w:p w:rsidRPr="00614B0E" w:rsidR="37D699BE" w:rsidP="00614B0E" w:rsidRDefault="37D699BE" w14:paraId="7C12F53D" w14:textId="555E4233">
      <w:pPr>
        <w:pStyle w:val="Odstavecseseznamem"/>
        <w:numPr>
          <w:ilvl w:val="0"/>
          <w:numId w:val="1"/>
        </w:numPr>
        <w:jc w:val="both"/>
        <w:rPr>
          <w:rFonts w:eastAsiaTheme="minorEastAsia"/>
          <w:color w:val="000000" w:themeColor="text1"/>
        </w:rPr>
      </w:pPr>
      <w:r w:rsidRPr="00614B0E">
        <w:rPr>
          <w:rFonts w:eastAsiaTheme="minorEastAsia"/>
          <w:color w:val="000000" w:themeColor="text1"/>
        </w:rPr>
        <w:t>podpora aktivit členů univerzitního společenství na pomoc studentům, zaměstnancům a jejich rodinným příslušníkům zasažených válečným konfliktem na Ukrajině, např. výuka, hlídání dětí, právní, psychologická, překladatelská a další forma pomoci včetně koordinace těchto aktivit;</w:t>
      </w:r>
    </w:p>
    <w:p w:rsidRPr="00614B0E" w:rsidR="37D699BE" w:rsidP="00614B0E" w:rsidRDefault="37D699BE" w14:paraId="5F16E778" w14:textId="516ED480">
      <w:pPr>
        <w:pStyle w:val="Odstavecseseznamem"/>
        <w:numPr>
          <w:ilvl w:val="0"/>
          <w:numId w:val="1"/>
        </w:numPr>
        <w:jc w:val="both"/>
        <w:rPr>
          <w:rFonts w:eastAsiaTheme="minorEastAsia"/>
          <w:color w:val="000000" w:themeColor="text1"/>
        </w:rPr>
      </w:pPr>
      <w:r w:rsidRPr="00614B0E">
        <w:rPr>
          <w:rFonts w:eastAsiaTheme="minorEastAsia"/>
          <w:color w:val="000000" w:themeColor="text1"/>
        </w:rPr>
        <w:t>podpora vlastních aktivit studentů, zaměstnanců a jejich rodinných příslušníků zasažených konfliktem na Ukrajině směřujících k vzájemné pomoci, vytváření příležitostí ke spolupráci, rozvíjení dialogu včetně společenských akcí, publikační a osvětové činnosti, tvoření mediálního obsahu;</w:t>
      </w:r>
    </w:p>
    <w:p w:rsidRPr="00614B0E" w:rsidR="37D699BE" w:rsidP="00614B0E" w:rsidRDefault="37D699BE" w14:paraId="4103EDC3" w14:textId="0C7ED81A">
      <w:pPr>
        <w:pStyle w:val="Odstavecseseznamem"/>
        <w:numPr>
          <w:ilvl w:val="0"/>
          <w:numId w:val="1"/>
        </w:numPr>
        <w:jc w:val="both"/>
        <w:rPr>
          <w:rFonts w:eastAsiaTheme="minorEastAsia"/>
          <w:color w:val="000000" w:themeColor="text1"/>
        </w:rPr>
      </w:pPr>
      <w:r w:rsidRPr="00614B0E">
        <w:rPr>
          <w:rFonts w:eastAsiaTheme="minorEastAsia"/>
          <w:color w:val="000000" w:themeColor="text1"/>
        </w:rPr>
        <w:t>další případy pomoci, o které rozhodne správní rada nadačního fondu.</w:t>
      </w:r>
    </w:p>
    <w:p w:rsidRPr="00614B0E" w:rsidR="003866AB" w:rsidP="00614B0E" w:rsidRDefault="003866AB" w14:paraId="7935200E" w14:textId="27950954">
      <w:pPr>
        <w:jc w:val="both"/>
        <w:rPr>
          <w:rFonts w:eastAsiaTheme="minorEastAsia"/>
          <w:color w:val="000000" w:themeColor="text1"/>
        </w:rPr>
      </w:pPr>
    </w:p>
    <w:p w:rsidRPr="00614B0E" w:rsidR="00614B0E" w:rsidP="00614B0E" w:rsidRDefault="00614B0E" w14:paraId="1B939643" w14:textId="2901F1A7">
      <w:pPr>
        <w:jc w:val="both"/>
        <w:rPr>
          <w:rFonts w:eastAsiaTheme="minorEastAsia"/>
          <w:color w:val="000000" w:themeColor="text1"/>
          <w:u w:val="single"/>
        </w:rPr>
      </w:pPr>
      <w:r w:rsidRPr="00614B0E">
        <w:rPr>
          <w:rFonts w:eastAsiaTheme="minorEastAsia"/>
          <w:color w:val="000000" w:themeColor="text1"/>
          <w:u w:val="single"/>
        </w:rPr>
        <w:t>Pořádání sbírek</w:t>
      </w:r>
    </w:p>
    <w:p w:rsidRPr="00614B0E" w:rsidR="003866AB" w:rsidP="00614B0E" w:rsidRDefault="003866AB" w14:paraId="1F85E3C6" w14:textId="63D2CBB2">
      <w:pPr>
        <w:jc w:val="both"/>
        <w:rPr>
          <w:rFonts w:ascii="Calibri" w:hAnsi="Calibri" w:cs="Calibri"/>
          <w:color w:val="000000" w:themeColor="text1"/>
        </w:rPr>
      </w:pPr>
      <w:r w:rsidRPr="00614B0E">
        <w:rPr>
          <w:color w:val="000000" w:themeColor="text1"/>
        </w:rPr>
        <w:t xml:space="preserve">V případě pořádání finančních sbírek na pomoc Ukrajině je třeba dodržovat následující pravidla. </w:t>
      </w:r>
      <w:r w:rsidRPr="00614B0E">
        <w:rPr>
          <w:rFonts w:ascii="Calibri" w:hAnsi="Calibri" w:cs="Calibri"/>
          <w:color w:val="000000" w:themeColor="text1"/>
        </w:rPr>
        <w:t>Především je třeba konstatovat, že</w:t>
      </w:r>
      <w:r w:rsidRPr="00614B0E">
        <w:rPr>
          <w:rStyle w:val="apple-converted-space"/>
          <w:rFonts w:ascii="Calibri" w:hAnsi="Calibri" w:cs="Calibri"/>
          <w:color w:val="000000" w:themeColor="text1"/>
        </w:rPr>
        <w:t> </w:t>
      </w:r>
      <w:r w:rsidRPr="00614B0E">
        <w:rPr>
          <w:rFonts w:ascii="Calibri" w:hAnsi="Calibri" w:cs="Calibri"/>
          <w:b/>
          <w:bCs/>
          <w:color w:val="000000" w:themeColor="text1"/>
          <w:u w:val="single"/>
        </w:rPr>
        <w:t>Fyzické osoby nejsou oprávněny konat veřejnou sbírku</w:t>
      </w:r>
      <w:r w:rsidRPr="00614B0E">
        <w:rPr>
          <w:rStyle w:val="apple-converted-space"/>
          <w:rFonts w:ascii="Calibri" w:hAnsi="Calibri" w:cs="Calibri"/>
          <w:color w:val="000000" w:themeColor="text1"/>
        </w:rPr>
        <w:t> </w:t>
      </w:r>
      <w:r w:rsidRPr="00614B0E">
        <w:rPr>
          <w:rFonts w:ascii="Calibri" w:hAnsi="Calibri" w:cs="Calibri"/>
          <w:color w:val="000000" w:themeColor="text1"/>
        </w:rPr>
        <w:t>ve smyslu zákona č. 117/2001 Sb., o veřejných sbírkách.</w:t>
      </w:r>
      <w:r w:rsidRPr="00614B0E">
        <w:rPr>
          <w:rFonts w:ascii="Calibri" w:hAnsi="Calibri" w:cs="Calibri"/>
          <w:b/>
          <w:bCs/>
          <w:color w:val="000000" w:themeColor="text1"/>
          <w:u w:val="single"/>
        </w:rPr>
        <w:t> </w:t>
      </w:r>
    </w:p>
    <w:p w:rsidRPr="00614B0E" w:rsidR="003866AB" w:rsidP="00614B0E" w:rsidRDefault="003866AB" w14:paraId="3CFFFB09" w14:textId="6A9E8871">
      <w:pPr>
        <w:jc w:val="both"/>
        <w:rPr>
          <w:rFonts w:ascii="Calibri" w:hAnsi="Calibri" w:cs="Calibri"/>
          <w:color w:val="000000" w:themeColor="text1"/>
        </w:rPr>
      </w:pPr>
      <w:r w:rsidRPr="00614B0E">
        <w:rPr>
          <w:rFonts w:ascii="Calibri" w:hAnsi="Calibri" w:cs="Calibri"/>
          <w:color w:val="000000" w:themeColor="text1"/>
        </w:rPr>
        <w:t>Veřejnou sbírku ve smyslu zákona č. 117/2001 Sb., o veřejných sbírkách, může konat pouze obec, kraj, v hlavním městě Praze rovněž městská část, nebo jiná právnická osoba mající sídlo na území České republiky nebo, jde-li o právnickou osobu, jejíž sídlo je na území jiného členského státu Evropské unie, jiného smluvního státu Dohody o Evropském hospodářském prostoru nebo Švýcarské konfederace, má-li na území České republiky umístěnou organizační složku.</w:t>
      </w:r>
    </w:p>
    <w:p w:rsidRPr="00614B0E" w:rsidR="003866AB" w:rsidP="00614B0E" w:rsidRDefault="003866AB" w14:paraId="2FB22DE2" w14:textId="3AC63671">
      <w:pPr>
        <w:jc w:val="both"/>
        <w:rPr>
          <w:rFonts w:ascii="Calibri" w:hAnsi="Calibri" w:cs="Calibri"/>
          <w:color w:val="000000" w:themeColor="text1"/>
        </w:rPr>
      </w:pPr>
      <w:r w:rsidRPr="00614B0E">
        <w:rPr>
          <w:rFonts w:ascii="Calibri" w:hAnsi="Calibri" w:cs="Calibri"/>
          <w:color w:val="000000" w:themeColor="text1"/>
        </w:rPr>
        <w:t>I</w:t>
      </w:r>
      <w:r w:rsidRPr="00614B0E">
        <w:rPr>
          <w:rStyle w:val="apple-converted-space"/>
          <w:rFonts w:ascii="Calibri" w:hAnsi="Calibri" w:cs="Calibri"/>
          <w:color w:val="000000" w:themeColor="text1"/>
        </w:rPr>
        <w:t> </w:t>
      </w:r>
      <w:r w:rsidRPr="00614B0E">
        <w:rPr>
          <w:rFonts w:ascii="Calibri" w:hAnsi="Calibri" w:cs="Calibri"/>
          <w:b/>
          <w:bCs/>
          <w:color w:val="000000" w:themeColor="text1"/>
          <w:u w:val="single"/>
        </w:rPr>
        <w:t>v případě subjektu oprávněného konat veřejnou sbírku je podmínkou pro zahájení konání veřejné sbírky vydání osvědčení o tom, že sbírku lze konat</w:t>
      </w:r>
      <w:r w:rsidRPr="00614B0E">
        <w:rPr>
          <w:rFonts w:ascii="Calibri" w:hAnsi="Calibri" w:cs="Calibri"/>
          <w:color w:val="000000" w:themeColor="text1"/>
        </w:rPr>
        <w:t>, příslušným krajským úřadem podle sídla právnické osoby, popřípadě Ministerstvem vnitra, koná-li veřejnou sbírku kraj. Konání sbírky je nutno oznámit příslušnému úřadu tak, aby tento úřad obdržel oznámení splňující všechny náležitosti nejpozději 30 dnů před zahájením sbírky. Pokud není veřejná sbírka oznámena a příslušný krajský úřad neosvědčí přijetí tohoto oznámení, nesmí se sbírka provádět, uvádět v obecnou známost ani propagovat.</w:t>
      </w:r>
    </w:p>
    <w:p w:rsidRPr="00614B0E" w:rsidR="003866AB" w:rsidP="00614B0E" w:rsidRDefault="003866AB" w14:paraId="6196F66A" w14:textId="77777777">
      <w:pPr>
        <w:jc w:val="both"/>
        <w:rPr>
          <w:rFonts w:ascii="Calibri" w:hAnsi="Calibri" w:cs="Calibri"/>
          <w:color w:val="000000" w:themeColor="text1"/>
        </w:rPr>
      </w:pPr>
      <w:r w:rsidRPr="00614B0E">
        <w:rPr>
          <w:rFonts w:ascii="Calibri" w:hAnsi="Calibri" w:cs="Calibri"/>
          <w:color w:val="000000" w:themeColor="text1"/>
        </w:rPr>
        <w:t>Vyčerpávající informace k veřejným sbírkám obecně jsou uveřejněny přehledným způsobem na stránkách Ministerstva vnitra ČR:</w:t>
      </w:r>
      <w:r w:rsidRPr="00614B0E">
        <w:rPr>
          <w:rStyle w:val="apple-converted-space"/>
          <w:rFonts w:ascii="Calibri" w:hAnsi="Calibri" w:cs="Calibri"/>
          <w:color w:val="000000" w:themeColor="text1"/>
        </w:rPr>
        <w:t> </w:t>
      </w:r>
      <w:hyperlink w:history="1" r:id="rId26">
        <w:r w:rsidRPr="00614B0E">
          <w:rPr>
            <w:rStyle w:val="Hypertextovodkaz"/>
            <w:rFonts w:ascii="Calibri" w:hAnsi="Calibri" w:cs="Calibri"/>
            <w:color w:val="000000" w:themeColor="text1"/>
          </w:rPr>
          <w:t>https://www.mvcr.cz/clanek/obcanske-aktivity-118893.aspx?q=Y2hudW09NQ%3D%3D</w:t>
        </w:r>
      </w:hyperlink>
      <w:r w:rsidRPr="00614B0E">
        <w:rPr>
          <w:rFonts w:ascii="Calibri" w:hAnsi="Calibri" w:cs="Calibri"/>
          <w:color w:val="000000" w:themeColor="text1"/>
        </w:rPr>
        <w:t>.</w:t>
      </w:r>
    </w:p>
    <w:p w:rsidR="00E951A5" w:rsidP="00614B0E" w:rsidRDefault="003866AB" w14:paraId="0181DD33" w14:textId="77777777">
      <w:pPr>
        <w:jc w:val="both"/>
        <w:rPr>
          <w:rFonts w:ascii="Calibri" w:hAnsi="Calibri" w:cs="Calibri"/>
          <w:color w:val="000000" w:themeColor="text1"/>
        </w:rPr>
      </w:pPr>
      <w:r w:rsidRPr="00614B0E">
        <w:rPr>
          <w:rFonts w:ascii="Calibri" w:hAnsi="Calibri" w:cs="Calibri"/>
          <w:color w:val="000000" w:themeColor="text1"/>
        </w:rPr>
        <w:t xml:space="preserve">Seznam veřejných sbírek je veden Ministerstvem vnitra ČR, centrální registr je dostupný na webových stránkách tohoto ministerstva a je volně přístupný. Zde lze snadno ověřit, zda prostředky nejsou získávány podvodným způsobem neoprávněným subjektem. </w:t>
      </w:r>
    </w:p>
    <w:p w:rsidRPr="00614B0E" w:rsidR="003866AB" w:rsidP="00614B0E" w:rsidRDefault="00E951A5" w14:paraId="3F375D83" w14:textId="454A2F6D">
      <w:pPr>
        <w:jc w:val="both"/>
        <w:rPr>
          <w:rFonts w:ascii="Calibri" w:hAnsi="Calibri" w:cs="Calibri"/>
          <w:color w:val="000000" w:themeColor="text1"/>
        </w:rPr>
      </w:pPr>
      <w:r>
        <w:rPr>
          <w:rFonts w:ascii="Calibri" w:hAnsi="Calibri" w:cs="Calibri"/>
          <w:color w:val="000000" w:themeColor="text1"/>
        </w:rPr>
        <w:t xml:space="preserve">Kontaktní osoba: </w:t>
      </w:r>
      <w:r w:rsidRPr="00614B0E" w:rsidR="003866AB">
        <w:rPr>
          <w:rFonts w:ascii="Calibri" w:hAnsi="Calibri" w:cs="Calibri"/>
          <w:color w:val="000000" w:themeColor="text1"/>
        </w:rPr>
        <w:t xml:space="preserve">Pokud byste v této věci potřebovali konzultaci, je možné se obrátit na JUDr. Jana Wagnera, vedoucího právního odboru RUK. </w:t>
      </w:r>
    </w:p>
    <w:p w:rsidRPr="00E951A5" w:rsidR="33D37139" w:rsidP="00614B0E" w:rsidRDefault="00E951A5" w14:paraId="2D4A9147" w14:textId="26AB0981">
      <w:pPr>
        <w:jc w:val="both"/>
        <w:rPr>
          <w:rFonts w:eastAsiaTheme="minorEastAsia"/>
          <w:color w:val="000000" w:themeColor="text1"/>
          <w:u w:val="single"/>
        </w:rPr>
      </w:pPr>
      <w:bookmarkStart w:name="_GoBack" w:id="0"/>
      <w:r w:rsidRPr="00E951A5">
        <w:rPr>
          <w:rFonts w:eastAsiaTheme="minorEastAsia"/>
          <w:color w:val="000000" w:themeColor="text1"/>
          <w:u w:val="single"/>
        </w:rPr>
        <w:lastRenderedPageBreak/>
        <w:t>Informace k akcím na podporu Ukrajině na UK:</w:t>
      </w:r>
    </w:p>
    <w:bookmarkEnd w:id="0"/>
    <w:p w:rsidRPr="00614B0E" w:rsidR="33D37139" w:rsidP="00614B0E" w:rsidRDefault="33D37139" w14:paraId="65926800" w14:textId="07C0278F">
      <w:pPr>
        <w:jc w:val="both"/>
        <w:rPr>
          <w:rFonts w:eastAsiaTheme="minorEastAsia"/>
          <w:color w:val="000000" w:themeColor="text1"/>
        </w:rPr>
      </w:pPr>
      <w:r w:rsidRPr="00614B0E">
        <w:rPr>
          <w:rFonts w:eastAsiaTheme="minorEastAsia"/>
          <w:color w:val="000000" w:themeColor="text1"/>
        </w:rPr>
        <w:t xml:space="preserve">Pokud plánujete na fakultě uspořádat aktivitu na podporu Ukrajině, prosím o zaslání její krátké anotace na </w:t>
      </w:r>
      <w:hyperlink r:id="rId27">
        <w:r w:rsidRPr="00614B0E">
          <w:rPr>
            <w:rStyle w:val="Hypertextovodkaz"/>
            <w:rFonts w:eastAsiaTheme="minorEastAsia"/>
            <w:color w:val="000000" w:themeColor="text1"/>
          </w:rPr>
          <w:t>miroslav.cermak@ruk.cuni.cz.</w:t>
        </w:r>
      </w:hyperlink>
      <w:r w:rsidRPr="00614B0E">
        <w:rPr>
          <w:rFonts w:eastAsiaTheme="minorEastAsia"/>
          <w:color w:val="000000" w:themeColor="text1"/>
        </w:rPr>
        <w:t xml:space="preserve"> Bude posléze umístěná na centrálním rozcestníku </w:t>
      </w:r>
      <w:hyperlink r:id="rId28">
        <w:r w:rsidRPr="00614B0E">
          <w:rPr>
            <w:rStyle w:val="Hypertextovodkaz"/>
            <w:rFonts w:eastAsiaTheme="minorEastAsia"/>
            <w:color w:val="000000" w:themeColor="text1"/>
          </w:rPr>
          <w:t>www.ukrajine.cuni.cz.</w:t>
        </w:r>
      </w:hyperlink>
      <w:r w:rsidRPr="00614B0E">
        <w:rPr>
          <w:rFonts w:eastAsiaTheme="minorEastAsia"/>
          <w:color w:val="000000" w:themeColor="text1"/>
        </w:rPr>
        <w:t xml:space="preserve"> </w:t>
      </w:r>
    </w:p>
    <w:p w:rsidRPr="00614B0E" w:rsidR="37D699BE" w:rsidP="00614B0E" w:rsidRDefault="37D699BE" w14:paraId="199BE0F4" w14:textId="62614584">
      <w:pPr>
        <w:jc w:val="both"/>
        <w:rPr>
          <w:rFonts w:ascii="Calibri" w:hAnsi="Calibri" w:eastAsia="Calibri" w:cs="Calibri"/>
          <w:color w:val="000000" w:themeColor="text1"/>
        </w:rPr>
      </w:pPr>
      <w:r w:rsidRPr="00614B0E">
        <w:rPr>
          <w:color w:val="000000" w:themeColor="text1"/>
        </w:rPr>
        <w:br/>
      </w:r>
      <w:r w:rsidRPr="00614B0E">
        <w:rPr>
          <w:rFonts w:ascii="Calibri" w:hAnsi="Calibri" w:eastAsia="Calibri" w:cs="Calibri"/>
          <w:color w:val="000000" w:themeColor="text1"/>
        </w:rPr>
        <w:t>V případě dotazů se prosím neváhejte na mne obracet.</w:t>
      </w:r>
    </w:p>
    <w:p w:rsidRPr="00614B0E" w:rsidR="37D699BE" w:rsidP="00614B0E" w:rsidRDefault="37D699BE" w14:paraId="30BCC4F2" w14:textId="67AEDAF7">
      <w:pPr>
        <w:jc w:val="both"/>
        <w:rPr>
          <w:rFonts w:ascii="Calibri" w:hAnsi="Calibri" w:eastAsia="Calibri" w:cs="Calibri"/>
          <w:color w:val="000000" w:themeColor="text1"/>
        </w:rPr>
      </w:pPr>
      <w:r w:rsidRPr="00614B0E">
        <w:rPr>
          <w:rFonts w:ascii="Calibri" w:hAnsi="Calibri" w:eastAsia="Calibri" w:cs="Calibri"/>
          <w:color w:val="000000" w:themeColor="text1"/>
        </w:rPr>
        <w:t>Se srdečnými pozdravy,</w:t>
      </w:r>
    </w:p>
    <w:p w:rsidRPr="00614B0E" w:rsidR="37D699BE" w:rsidP="00614B0E" w:rsidRDefault="37D699BE" w14:paraId="26B9FC8F" w14:textId="24488135">
      <w:pPr>
        <w:jc w:val="both"/>
        <w:rPr>
          <w:rFonts w:ascii="Calibri" w:hAnsi="Calibri" w:eastAsia="Calibri" w:cs="Calibri"/>
          <w:color w:val="000000" w:themeColor="text1"/>
        </w:rPr>
      </w:pPr>
      <w:r w:rsidRPr="00614B0E">
        <w:rPr>
          <w:rFonts w:ascii="Calibri" w:hAnsi="Calibri" w:eastAsia="Calibri" w:cs="Calibri"/>
          <w:color w:val="000000" w:themeColor="text1"/>
        </w:rPr>
        <w:t>Milena Králíčková</w:t>
      </w:r>
    </w:p>
    <w:p w:rsidRPr="00614B0E" w:rsidR="37D699BE" w:rsidP="00614B0E" w:rsidRDefault="37D699BE" w14:paraId="04D12534" w14:textId="5BAC3762">
      <w:pPr>
        <w:jc w:val="both"/>
        <w:rPr>
          <w:rFonts w:ascii="Calibri" w:hAnsi="Calibri" w:eastAsia="Calibri" w:cs="Calibri"/>
          <w:color w:val="000000" w:themeColor="text1"/>
        </w:rPr>
      </w:pPr>
      <w:r w:rsidRPr="00614B0E">
        <w:rPr>
          <w:rFonts w:ascii="Calibri" w:hAnsi="Calibri" w:eastAsia="Calibri" w:cs="Calibri"/>
          <w:color w:val="000000" w:themeColor="text1"/>
        </w:rPr>
        <w:t>V Praze dne 1</w:t>
      </w:r>
      <w:r w:rsidR="00614B0E">
        <w:rPr>
          <w:rFonts w:ascii="Calibri" w:hAnsi="Calibri" w:eastAsia="Calibri" w:cs="Calibri"/>
          <w:color w:val="000000" w:themeColor="text1"/>
        </w:rPr>
        <w:t>1</w:t>
      </w:r>
      <w:r w:rsidRPr="00614B0E">
        <w:rPr>
          <w:rFonts w:ascii="Calibri" w:hAnsi="Calibri" w:eastAsia="Calibri" w:cs="Calibri"/>
          <w:color w:val="000000" w:themeColor="text1"/>
        </w:rPr>
        <w:t>.3.2022</w:t>
      </w:r>
    </w:p>
    <w:p w:rsidRPr="00614B0E" w:rsidR="37D699BE" w:rsidP="00614B0E" w:rsidRDefault="37D699BE" w14:paraId="2FAC2D4E" w14:textId="59F3CAAE">
      <w:pPr>
        <w:jc w:val="both"/>
        <w:rPr>
          <w:color w:val="000000" w:themeColor="text1"/>
        </w:rPr>
      </w:pPr>
    </w:p>
    <w:sectPr w:rsidRPr="00614B0E" w:rsidR="37D699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6FD"/>
    <w:multiLevelType w:val="hybridMultilevel"/>
    <w:tmpl w:val="442252B0"/>
    <w:lvl w:ilvl="0" w:tplc="9B62AC10">
      <w:start w:val="1"/>
      <w:numFmt w:val="decimal"/>
      <w:lvlText w:val="%1)"/>
      <w:lvlJc w:val="left"/>
      <w:pPr>
        <w:ind w:left="720" w:hanging="360"/>
      </w:pPr>
    </w:lvl>
    <w:lvl w:ilvl="1" w:tplc="6F8CC7DA">
      <w:start w:val="1"/>
      <w:numFmt w:val="lowerLetter"/>
      <w:lvlText w:val="%2."/>
      <w:lvlJc w:val="left"/>
      <w:pPr>
        <w:ind w:left="1440" w:hanging="360"/>
      </w:pPr>
    </w:lvl>
    <w:lvl w:ilvl="2" w:tplc="89F88D3E">
      <w:start w:val="1"/>
      <w:numFmt w:val="lowerRoman"/>
      <w:lvlText w:val="%3."/>
      <w:lvlJc w:val="right"/>
      <w:pPr>
        <w:ind w:left="2160" w:hanging="180"/>
      </w:pPr>
    </w:lvl>
    <w:lvl w:ilvl="3" w:tplc="0388DFF4">
      <w:start w:val="1"/>
      <w:numFmt w:val="decimal"/>
      <w:lvlText w:val="%4."/>
      <w:lvlJc w:val="left"/>
      <w:pPr>
        <w:ind w:left="2880" w:hanging="360"/>
      </w:pPr>
    </w:lvl>
    <w:lvl w:ilvl="4" w:tplc="4CE8E9D6">
      <w:start w:val="1"/>
      <w:numFmt w:val="lowerLetter"/>
      <w:lvlText w:val="%5."/>
      <w:lvlJc w:val="left"/>
      <w:pPr>
        <w:ind w:left="3600" w:hanging="360"/>
      </w:pPr>
    </w:lvl>
    <w:lvl w:ilvl="5" w:tplc="36E667A6">
      <w:start w:val="1"/>
      <w:numFmt w:val="lowerRoman"/>
      <w:lvlText w:val="%6."/>
      <w:lvlJc w:val="right"/>
      <w:pPr>
        <w:ind w:left="4320" w:hanging="180"/>
      </w:pPr>
    </w:lvl>
    <w:lvl w:ilvl="6" w:tplc="ECBC67D4">
      <w:start w:val="1"/>
      <w:numFmt w:val="decimal"/>
      <w:lvlText w:val="%7."/>
      <w:lvlJc w:val="left"/>
      <w:pPr>
        <w:ind w:left="5040" w:hanging="360"/>
      </w:pPr>
    </w:lvl>
    <w:lvl w:ilvl="7" w:tplc="A844CE50">
      <w:start w:val="1"/>
      <w:numFmt w:val="lowerLetter"/>
      <w:lvlText w:val="%8."/>
      <w:lvlJc w:val="left"/>
      <w:pPr>
        <w:ind w:left="5760" w:hanging="360"/>
      </w:pPr>
    </w:lvl>
    <w:lvl w:ilvl="8" w:tplc="8C7E5310">
      <w:start w:val="1"/>
      <w:numFmt w:val="lowerRoman"/>
      <w:lvlText w:val="%9."/>
      <w:lvlJc w:val="right"/>
      <w:pPr>
        <w:ind w:left="6480" w:hanging="180"/>
      </w:pPr>
    </w:lvl>
  </w:abstractNum>
  <w:abstractNum w:abstractNumId="1" w15:restartNumberingAfterBreak="0">
    <w:nsid w:val="39704F1F"/>
    <w:multiLevelType w:val="hybridMultilevel"/>
    <w:tmpl w:val="2DCC740E"/>
    <w:lvl w:ilvl="0" w:tplc="E1066456">
      <w:start w:val="1"/>
      <w:numFmt w:val="bullet"/>
      <w:lvlText w:val=""/>
      <w:lvlJc w:val="left"/>
      <w:pPr>
        <w:ind w:left="720" w:hanging="360"/>
      </w:pPr>
      <w:rPr>
        <w:rFonts w:hint="default" w:ascii="Symbol" w:hAnsi="Symbol"/>
      </w:rPr>
    </w:lvl>
    <w:lvl w:ilvl="1" w:tplc="B77ED27A">
      <w:start w:val="1"/>
      <w:numFmt w:val="bullet"/>
      <w:lvlText w:val="o"/>
      <w:lvlJc w:val="left"/>
      <w:pPr>
        <w:ind w:left="1440" w:hanging="360"/>
      </w:pPr>
      <w:rPr>
        <w:rFonts w:hint="default" w:ascii="Courier New" w:hAnsi="Courier New"/>
      </w:rPr>
    </w:lvl>
    <w:lvl w:ilvl="2" w:tplc="4F7A744E">
      <w:start w:val="1"/>
      <w:numFmt w:val="bullet"/>
      <w:lvlText w:val=""/>
      <w:lvlJc w:val="left"/>
      <w:pPr>
        <w:ind w:left="2160" w:hanging="360"/>
      </w:pPr>
      <w:rPr>
        <w:rFonts w:hint="default" w:ascii="Wingdings" w:hAnsi="Wingdings"/>
      </w:rPr>
    </w:lvl>
    <w:lvl w:ilvl="3" w:tplc="36B8A028">
      <w:start w:val="1"/>
      <w:numFmt w:val="bullet"/>
      <w:lvlText w:val=""/>
      <w:lvlJc w:val="left"/>
      <w:pPr>
        <w:ind w:left="2880" w:hanging="360"/>
      </w:pPr>
      <w:rPr>
        <w:rFonts w:hint="default" w:ascii="Symbol" w:hAnsi="Symbol"/>
      </w:rPr>
    </w:lvl>
    <w:lvl w:ilvl="4" w:tplc="987AEFCC">
      <w:start w:val="1"/>
      <w:numFmt w:val="bullet"/>
      <w:lvlText w:val="o"/>
      <w:lvlJc w:val="left"/>
      <w:pPr>
        <w:ind w:left="3600" w:hanging="360"/>
      </w:pPr>
      <w:rPr>
        <w:rFonts w:hint="default" w:ascii="Courier New" w:hAnsi="Courier New"/>
      </w:rPr>
    </w:lvl>
    <w:lvl w:ilvl="5" w:tplc="EA229D62">
      <w:start w:val="1"/>
      <w:numFmt w:val="bullet"/>
      <w:lvlText w:val=""/>
      <w:lvlJc w:val="left"/>
      <w:pPr>
        <w:ind w:left="4320" w:hanging="360"/>
      </w:pPr>
      <w:rPr>
        <w:rFonts w:hint="default" w:ascii="Wingdings" w:hAnsi="Wingdings"/>
      </w:rPr>
    </w:lvl>
    <w:lvl w:ilvl="6" w:tplc="320C63DE">
      <w:start w:val="1"/>
      <w:numFmt w:val="bullet"/>
      <w:lvlText w:val=""/>
      <w:lvlJc w:val="left"/>
      <w:pPr>
        <w:ind w:left="5040" w:hanging="360"/>
      </w:pPr>
      <w:rPr>
        <w:rFonts w:hint="default" w:ascii="Symbol" w:hAnsi="Symbol"/>
      </w:rPr>
    </w:lvl>
    <w:lvl w:ilvl="7" w:tplc="D4764982">
      <w:start w:val="1"/>
      <w:numFmt w:val="bullet"/>
      <w:lvlText w:val="o"/>
      <w:lvlJc w:val="left"/>
      <w:pPr>
        <w:ind w:left="5760" w:hanging="360"/>
      </w:pPr>
      <w:rPr>
        <w:rFonts w:hint="default" w:ascii="Courier New" w:hAnsi="Courier New"/>
      </w:rPr>
    </w:lvl>
    <w:lvl w:ilvl="8" w:tplc="957AD6E8">
      <w:start w:val="1"/>
      <w:numFmt w:val="bullet"/>
      <w:lvlText w:val=""/>
      <w:lvlJc w:val="left"/>
      <w:pPr>
        <w:ind w:left="6480" w:hanging="360"/>
      </w:pPr>
      <w:rPr>
        <w:rFonts w:hint="default" w:ascii="Wingdings" w:hAnsi="Wingdings"/>
      </w:rPr>
    </w:lvl>
  </w:abstractNum>
  <w:abstractNum w:abstractNumId="2" w15:restartNumberingAfterBreak="0">
    <w:nsid w:val="74426A90"/>
    <w:multiLevelType w:val="hybridMultilevel"/>
    <w:tmpl w:val="A9FCBD34"/>
    <w:lvl w:ilvl="0" w:tplc="04B4EE5A">
      <w:start w:val="1"/>
      <w:numFmt w:val="upperRoman"/>
      <w:lvlText w:val="%1."/>
      <w:lvlJc w:val="left"/>
      <w:pPr>
        <w:ind w:left="720" w:hanging="360"/>
      </w:pPr>
    </w:lvl>
    <w:lvl w:ilvl="1" w:tplc="A728387C">
      <w:start w:val="1"/>
      <w:numFmt w:val="lowerLetter"/>
      <w:lvlText w:val="%2."/>
      <w:lvlJc w:val="left"/>
      <w:pPr>
        <w:ind w:left="1440" w:hanging="360"/>
      </w:pPr>
    </w:lvl>
    <w:lvl w:ilvl="2" w:tplc="461CEFB6">
      <w:start w:val="1"/>
      <w:numFmt w:val="lowerRoman"/>
      <w:lvlText w:val="%3."/>
      <w:lvlJc w:val="right"/>
      <w:pPr>
        <w:ind w:left="2160" w:hanging="180"/>
      </w:pPr>
    </w:lvl>
    <w:lvl w:ilvl="3" w:tplc="A29235F4">
      <w:start w:val="1"/>
      <w:numFmt w:val="decimal"/>
      <w:lvlText w:val="%4."/>
      <w:lvlJc w:val="left"/>
      <w:pPr>
        <w:ind w:left="2880" w:hanging="360"/>
      </w:pPr>
    </w:lvl>
    <w:lvl w:ilvl="4" w:tplc="58040058">
      <w:start w:val="1"/>
      <w:numFmt w:val="lowerLetter"/>
      <w:lvlText w:val="%5."/>
      <w:lvlJc w:val="left"/>
      <w:pPr>
        <w:ind w:left="3600" w:hanging="360"/>
      </w:pPr>
    </w:lvl>
    <w:lvl w:ilvl="5" w:tplc="A7EC94DE">
      <w:start w:val="1"/>
      <w:numFmt w:val="lowerRoman"/>
      <w:lvlText w:val="%6."/>
      <w:lvlJc w:val="right"/>
      <w:pPr>
        <w:ind w:left="4320" w:hanging="180"/>
      </w:pPr>
    </w:lvl>
    <w:lvl w:ilvl="6" w:tplc="960CD09C">
      <w:start w:val="1"/>
      <w:numFmt w:val="decimal"/>
      <w:lvlText w:val="%7."/>
      <w:lvlJc w:val="left"/>
      <w:pPr>
        <w:ind w:left="5040" w:hanging="360"/>
      </w:pPr>
    </w:lvl>
    <w:lvl w:ilvl="7" w:tplc="80001F2C">
      <w:start w:val="1"/>
      <w:numFmt w:val="lowerLetter"/>
      <w:lvlText w:val="%8."/>
      <w:lvlJc w:val="left"/>
      <w:pPr>
        <w:ind w:left="5760" w:hanging="360"/>
      </w:pPr>
    </w:lvl>
    <w:lvl w:ilvl="8" w:tplc="603C343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93FC5"/>
    <w:rsid w:val="00147DC2"/>
    <w:rsid w:val="003866AB"/>
    <w:rsid w:val="003E13C3"/>
    <w:rsid w:val="00614B0E"/>
    <w:rsid w:val="00621404"/>
    <w:rsid w:val="00684645"/>
    <w:rsid w:val="008375CB"/>
    <w:rsid w:val="008408AE"/>
    <w:rsid w:val="00973C9A"/>
    <w:rsid w:val="00B62063"/>
    <w:rsid w:val="00BE4F3D"/>
    <w:rsid w:val="00DF05DC"/>
    <w:rsid w:val="00E951A5"/>
    <w:rsid w:val="03BB168D"/>
    <w:rsid w:val="0781EEE2"/>
    <w:rsid w:val="09CB96B5"/>
    <w:rsid w:val="0BEEC53E"/>
    <w:rsid w:val="0D1ACC3D"/>
    <w:rsid w:val="1D56CA4C"/>
    <w:rsid w:val="1F45D71B"/>
    <w:rsid w:val="21B2F4C1"/>
    <w:rsid w:val="234EC522"/>
    <w:rsid w:val="260A2708"/>
    <w:rsid w:val="268665E4"/>
    <w:rsid w:val="297C417D"/>
    <w:rsid w:val="2C79688C"/>
    <w:rsid w:val="30D951A7"/>
    <w:rsid w:val="33D37139"/>
    <w:rsid w:val="363AC95D"/>
    <w:rsid w:val="37D699BE"/>
    <w:rsid w:val="3FC88346"/>
    <w:rsid w:val="45D0C867"/>
    <w:rsid w:val="47CD79A0"/>
    <w:rsid w:val="4BFEF8E0"/>
    <w:rsid w:val="4D804AB6"/>
    <w:rsid w:val="5006E240"/>
    <w:rsid w:val="5431F373"/>
    <w:rsid w:val="56D8AB53"/>
    <w:rsid w:val="596FC68B"/>
    <w:rsid w:val="5B28240A"/>
    <w:rsid w:val="5C028BA5"/>
    <w:rsid w:val="5D8533A9"/>
    <w:rsid w:val="5F3A2C67"/>
    <w:rsid w:val="60D5FCC8"/>
    <w:rsid w:val="6689C9FD"/>
    <w:rsid w:val="68C7E650"/>
    <w:rsid w:val="6DA344F9"/>
    <w:rsid w:val="74593FC5"/>
    <w:rsid w:val="74E5338D"/>
    <w:rsid w:val="75A7BF86"/>
    <w:rsid w:val="788F8871"/>
    <w:rsid w:val="79B8A4B0"/>
    <w:rsid w:val="7B547511"/>
    <w:rsid w:val="7CF04572"/>
    <w:rsid w:val="7FFC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3FC5"/>
  <w15:chartTrackingRefBased/>
  <w15:docId w15:val="{0D76913F-D6E1-43D5-8A23-9E65135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paragraph" w:styleId="xparagraph" w:customStyle="1">
    <w:name w:val="x_paragraph"/>
    <w:basedOn w:val="Normln"/>
    <w:rsid w:val="00973C9A"/>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xnormaltextrun" w:customStyle="1">
    <w:name w:val="x_normaltextrun"/>
    <w:basedOn w:val="Standardnpsmoodstavce"/>
    <w:rsid w:val="00973C9A"/>
  </w:style>
  <w:style w:type="character" w:styleId="xspellingerror" w:customStyle="1">
    <w:name w:val="x_spellingerror"/>
    <w:basedOn w:val="Standardnpsmoodstavce"/>
    <w:rsid w:val="00973C9A"/>
  </w:style>
  <w:style w:type="character" w:styleId="xeop" w:customStyle="1">
    <w:name w:val="x_eop"/>
    <w:basedOn w:val="Standardnpsmoodstavce"/>
    <w:rsid w:val="00973C9A"/>
  </w:style>
  <w:style w:type="character" w:styleId="xcontextualspellingandgrammarerror" w:customStyle="1">
    <w:name w:val="x_contextualspellingandgrammarerror"/>
    <w:basedOn w:val="Standardnpsmoodstavce"/>
    <w:rsid w:val="00973C9A"/>
  </w:style>
  <w:style w:type="paragraph" w:styleId="xmsonormal" w:customStyle="1">
    <w:name w:val="x_msonormal"/>
    <w:basedOn w:val="Normln"/>
    <w:rsid w:val="00973C9A"/>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8408AE"/>
    <w:rPr>
      <w:sz w:val="16"/>
      <w:szCs w:val="16"/>
    </w:rPr>
  </w:style>
  <w:style w:type="paragraph" w:styleId="Textkomente">
    <w:name w:val="annotation text"/>
    <w:basedOn w:val="Normln"/>
    <w:link w:val="TextkomenteChar"/>
    <w:uiPriority w:val="99"/>
    <w:semiHidden/>
    <w:unhideWhenUsed/>
    <w:rsid w:val="008408AE"/>
    <w:pPr>
      <w:spacing w:line="240" w:lineRule="auto"/>
    </w:pPr>
    <w:rPr>
      <w:sz w:val="20"/>
      <w:szCs w:val="20"/>
    </w:rPr>
  </w:style>
  <w:style w:type="character" w:styleId="TextkomenteChar" w:customStyle="1">
    <w:name w:val="Text komentáře Char"/>
    <w:basedOn w:val="Standardnpsmoodstavce"/>
    <w:link w:val="Textkomente"/>
    <w:uiPriority w:val="99"/>
    <w:semiHidden/>
    <w:rsid w:val="008408AE"/>
    <w:rPr>
      <w:sz w:val="20"/>
      <w:szCs w:val="20"/>
    </w:rPr>
  </w:style>
  <w:style w:type="paragraph" w:styleId="Pedmtkomente">
    <w:name w:val="annotation subject"/>
    <w:basedOn w:val="Textkomente"/>
    <w:next w:val="Textkomente"/>
    <w:link w:val="PedmtkomenteChar"/>
    <w:uiPriority w:val="99"/>
    <w:semiHidden/>
    <w:unhideWhenUsed/>
    <w:rsid w:val="008408AE"/>
    <w:rPr>
      <w:b/>
      <w:bCs/>
    </w:rPr>
  </w:style>
  <w:style w:type="character" w:styleId="PedmtkomenteChar" w:customStyle="1">
    <w:name w:val="Předmět komentáře Char"/>
    <w:basedOn w:val="TextkomenteChar"/>
    <w:link w:val="Pedmtkomente"/>
    <w:uiPriority w:val="99"/>
    <w:semiHidden/>
    <w:rsid w:val="008408AE"/>
    <w:rPr>
      <w:b/>
      <w:bCs/>
      <w:sz w:val="20"/>
      <w:szCs w:val="20"/>
    </w:rPr>
  </w:style>
  <w:style w:type="paragraph" w:styleId="Textbubliny">
    <w:name w:val="Balloon Text"/>
    <w:basedOn w:val="Normln"/>
    <w:link w:val="TextbublinyChar"/>
    <w:uiPriority w:val="99"/>
    <w:semiHidden/>
    <w:unhideWhenUsed/>
    <w:rsid w:val="008408AE"/>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8408AE"/>
    <w:rPr>
      <w:rFonts w:ascii="Segoe UI" w:hAnsi="Segoe UI" w:cs="Segoe UI"/>
      <w:sz w:val="18"/>
      <w:szCs w:val="18"/>
    </w:rPr>
  </w:style>
  <w:style w:type="paragraph" w:styleId="Revize">
    <w:name w:val="Revision"/>
    <w:hidden/>
    <w:uiPriority w:val="99"/>
    <w:semiHidden/>
    <w:rsid w:val="003866AB"/>
    <w:pPr>
      <w:spacing w:after="0" w:line="240" w:lineRule="auto"/>
    </w:pPr>
  </w:style>
  <w:style w:type="character" w:styleId="apple-converted-space" w:customStyle="1">
    <w:name w:val="apple-converted-space"/>
    <w:basedOn w:val="Standardnpsmoodstavce"/>
    <w:rsid w:val="003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1205">
      <w:bodyDiv w:val="1"/>
      <w:marLeft w:val="0"/>
      <w:marRight w:val="0"/>
      <w:marTop w:val="0"/>
      <w:marBottom w:val="0"/>
      <w:divBdr>
        <w:top w:val="none" w:sz="0" w:space="0" w:color="auto"/>
        <w:left w:val="none" w:sz="0" w:space="0" w:color="auto"/>
        <w:bottom w:val="none" w:sz="0" w:space="0" w:color="auto"/>
        <w:right w:val="none" w:sz="0" w:space="0" w:color="auto"/>
      </w:divBdr>
    </w:div>
    <w:div w:id="18091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a.cwierzova@ruk.cuni.cz" TargetMode="External" Id="rId13" /><Relationship Type="http://schemas.openxmlformats.org/officeDocument/2006/relationships/hyperlink" Target="mailto:marie.vymazalova@ruk.cuni.cz" TargetMode="External" Id="rId18" /><Relationship Type="http://schemas.openxmlformats.org/officeDocument/2006/relationships/hyperlink" Target="https://www.mvcr.cz/clanek/obcanske-aktivity-118893.aspx?q=Y2hudW09NQ%3D%3D" TargetMode="External" Id="rId26" /><Relationship Type="http://schemas.openxmlformats.org/officeDocument/2006/relationships/styles" Target="styles.xml" Id="rId3" /><Relationship Type="http://schemas.openxmlformats.org/officeDocument/2006/relationships/hyperlink" Target="mailto:zahranici@prorektor.cuni.cz" TargetMode="External" Id="rId21" /><Relationship Type="http://schemas.openxmlformats.org/officeDocument/2006/relationships/hyperlink" Target="https://cuni.cz/UK-11690.html," TargetMode="External" Id="rId7" /><Relationship Type="http://schemas.openxmlformats.org/officeDocument/2006/relationships/hyperlink" Target="mailto:miroslava.hurdova@kam.cuni.cz" TargetMode="External" Id="rId12" /><Relationship Type="http://schemas.openxmlformats.org/officeDocument/2006/relationships/hyperlink" Target="https://cuni.cz/UKEN-588.html" TargetMode="External" Id="rId17" /><Relationship Type="http://schemas.openxmlformats.org/officeDocument/2006/relationships/hyperlink" Target="https://nf.cuni.cz/NF-32.html" TargetMode="External" Id="rId25" /><Relationship Type="http://schemas.openxmlformats.org/officeDocument/2006/relationships/customXml" Target="../customXml/item4.xml" Id="rId33" /><Relationship Type="http://schemas.openxmlformats.org/officeDocument/2006/relationships/numbering" Target="numbering.xml" Id="rId2" /><Relationship Type="http://schemas.openxmlformats.org/officeDocument/2006/relationships/hyperlink" Target="https://cuni.cz/UK-10938.html" TargetMode="External" Id="rId16" /><Relationship Type="http://schemas.openxmlformats.org/officeDocument/2006/relationships/hyperlink" Target="https://www.msmt.cz/msmt-da-na-podporu-ukrajinskych-studentu-150-milionu"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hyperlink" Target="https://ukrajine.cuni.cz/" TargetMode="External" Id="rId6" /><Relationship Type="http://schemas.openxmlformats.org/officeDocument/2006/relationships/hyperlink" Target="https://cuni.cz/UK-10938.html" TargetMode="External" Id="rId11" /><Relationship Type="http://schemas.openxmlformats.org/officeDocument/2006/relationships/hyperlink" Target="mailto:barbora.stindlova@ujop.cuni.cz" TargetMode="External" Id="rId24" /><Relationship Type="http://schemas.openxmlformats.org/officeDocument/2006/relationships/customXml" Target="../customXml/item3.xml" Id="rId32" /><Relationship Type="http://schemas.openxmlformats.org/officeDocument/2006/relationships/webSettings" Target="webSettings.xml" Id="rId5" /><Relationship Type="http://schemas.openxmlformats.org/officeDocument/2006/relationships/hyperlink" Target="mailto:lenka.matochova@ruk.cuni.cz" TargetMode="External" Id="rId15" /><Relationship Type="http://schemas.openxmlformats.org/officeDocument/2006/relationships/hyperlink" Target="https://ukrajine.cuni.cz/" TargetMode="External" Id="rId23" /><Relationship Type="http://schemas.openxmlformats.org/officeDocument/2006/relationships/hyperlink" Target="http://www.ukrajine.cuni.cz" TargetMode="External" Id="rId28" /><Relationship Type="http://schemas.openxmlformats.org/officeDocument/2006/relationships/hyperlink" Target="https://www.coimbra-group.eu/ukraine-emergency-response/" TargetMode="External" Id="rId10" /><Relationship Type="http://schemas.openxmlformats.org/officeDocument/2006/relationships/hyperlink" Target="mailto:zahranicni@prorektor.cuni.cz" TargetMode="External" Id="rId19" /><Relationship Type="http://schemas.openxmlformats.org/officeDocument/2006/relationships/customXml" Target="../customXml/item2.xml" Id="rId31" /><Relationship Type="http://schemas.openxmlformats.org/officeDocument/2006/relationships/settings" Target="settings.xml" Id="rId4" /><Relationship Type="http://schemas.openxmlformats.org/officeDocument/2006/relationships/hyperlink" Target="mailto:vratislav.kozak@ruk.cuni.cz" TargetMode="External" Id="rId9" /><Relationship Type="http://schemas.openxmlformats.org/officeDocument/2006/relationships/hyperlink" Target="mailto:milada.pavia@ruk.cuni.cz" TargetMode="External" Id="rId14" /><Relationship Type="http://schemas.openxmlformats.org/officeDocument/2006/relationships/hyperlink" Target="mailto:jaroslav.svec@ruk.cuni.cz" TargetMode="External" Id="rId22" /><Relationship Type="http://schemas.openxmlformats.org/officeDocument/2006/relationships/hyperlink" Target="mailto:mirosla.cermak@ruk.cuni.cz" TargetMode="External" Id="rId27" /><Relationship Type="http://schemas.openxmlformats.org/officeDocument/2006/relationships/theme" Target="theme/theme1.xml" Id="rId30" /><Relationship Type="http://schemas.openxmlformats.org/officeDocument/2006/relationships/hyperlink" Target="https://ukrajine.cuni.cz/"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1410E59A0C2A4391210E9E2B7FC3BF" ma:contentTypeVersion="2" ma:contentTypeDescription="Vytvoří nový dokument" ma:contentTypeScope="" ma:versionID="e6c2ad86cabfbdb5f19aeb9f4b036324">
  <xsd:schema xmlns:xsd="http://www.w3.org/2001/XMLSchema" xmlns:xs="http://www.w3.org/2001/XMLSchema" xmlns:p="http://schemas.microsoft.com/office/2006/metadata/properties" xmlns:ns2="6dcdb075-fa1e-4321-83d1-a1efe6faca73" targetNamespace="http://schemas.microsoft.com/office/2006/metadata/properties" ma:root="true" ma:fieldsID="ca23bd01ca4e80563c723e12ab73d20f" ns2:_="">
    <xsd:import namespace="6dcdb075-fa1e-4321-83d1-a1efe6faca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b075-fa1e-4321-83d1-a1efe6fac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009AA-F2D8-4AA3-8413-0AA72EDE938A}">
  <ds:schemaRefs>
    <ds:schemaRef ds:uri="http://schemas.openxmlformats.org/officeDocument/2006/bibliography"/>
  </ds:schemaRefs>
</ds:datastoreItem>
</file>

<file path=customXml/itemProps2.xml><?xml version="1.0" encoding="utf-8"?>
<ds:datastoreItem xmlns:ds="http://schemas.openxmlformats.org/officeDocument/2006/customXml" ds:itemID="{2D4CCFA2-A374-4B46-A6EB-C3CB498EB0EF}"/>
</file>

<file path=customXml/itemProps3.xml><?xml version="1.0" encoding="utf-8"?>
<ds:datastoreItem xmlns:ds="http://schemas.openxmlformats.org/officeDocument/2006/customXml" ds:itemID="{35857A02-4D01-446A-895E-6B93217D1755}"/>
</file>

<file path=customXml/itemProps4.xml><?xml version="1.0" encoding="utf-8"?>
<ds:datastoreItem xmlns:ds="http://schemas.openxmlformats.org/officeDocument/2006/customXml" ds:itemID="{A8F2DDB4-9184-4D40-A98B-B7F2175EB1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Vaňková</dc:creator>
  <keywords/>
  <dc:description/>
  <lastModifiedBy>Tomáš Kučera</lastModifiedBy>
  <revision>3</revision>
  <dcterms:created xsi:type="dcterms:W3CDTF">2022-03-11T17:10:00.0000000Z</dcterms:created>
  <dcterms:modified xsi:type="dcterms:W3CDTF">2022-03-21T12:26:23.5397707Z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0x010100CD1410E59A0C2A4391210E9E2B7FC3BF</vt:lpwstr>
  </property>
</Properties>
</file>