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DD3A7" w14:textId="3CAE7E05" w:rsidR="00FD7175" w:rsidRPr="00A21993" w:rsidRDefault="00241A2F" w:rsidP="00A21993">
      <w:pPr>
        <w:spacing w:after="0" w:line="240" w:lineRule="auto"/>
        <w:rPr>
          <w:rFonts w:cstheme="minorHAnsi"/>
          <w:b/>
          <w:bCs/>
          <w:color w:val="000000"/>
        </w:rPr>
      </w:pPr>
      <w:r w:rsidRPr="00FE495C">
        <w:rPr>
          <w:rFonts w:cstheme="minorHAnsi"/>
          <w:b/>
          <w:bCs/>
          <w:color w:val="000000"/>
          <w:sz w:val="28"/>
          <w:szCs w:val="28"/>
        </w:rPr>
        <w:t xml:space="preserve">Program </w:t>
      </w:r>
      <w:proofErr w:type="spellStart"/>
      <w:r w:rsidRPr="00FE495C">
        <w:rPr>
          <w:rFonts w:cstheme="minorHAnsi"/>
          <w:b/>
          <w:bCs/>
          <w:color w:val="000000"/>
          <w:sz w:val="28"/>
          <w:szCs w:val="28"/>
        </w:rPr>
        <w:t>Dioscuri</w:t>
      </w:r>
      <w:proofErr w:type="spellEnd"/>
      <w:r w:rsidRPr="00A21993">
        <w:rPr>
          <w:rFonts w:cstheme="minorHAnsi"/>
          <w:b/>
          <w:bCs/>
          <w:color w:val="000000"/>
        </w:rPr>
        <w:t xml:space="preserve"> </w:t>
      </w:r>
      <w:r w:rsidR="00FE495C">
        <w:rPr>
          <w:rFonts w:cstheme="minorHAnsi"/>
          <w:b/>
          <w:bCs/>
          <w:color w:val="000000"/>
        </w:rPr>
        <w:t xml:space="preserve">- </w:t>
      </w:r>
      <w:r w:rsidRPr="00A21993">
        <w:rPr>
          <w:rFonts w:cstheme="minorHAnsi"/>
          <w:b/>
          <w:bCs/>
          <w:color w:val="000000"/>
        </w:rPr>
        <w:t xml:space="preserve">bude řízen </w:t>
      </w:r>
      <w:r w:rsidR="00FD7175" w:rsidRPr="00A21993">
        <w:rPr>
          <w:rFonts w:cstheme="minorHAnsi"/>
          <w:b/>
          <w:bCs/>
          <w:color w:val="000000"/>
        </w:rPr>
        <w:t xml:space="preserve">Max Planck Society a MŠMT </w:t>
      </w:r>
    </w:p>
    <w:p w14:paraId="7D5E139D" w14:textId="77777777" w:rsidR="00FD7175" w:rsidRPr="00A21993" w:rsidRDefault="00FD7175" w:rsidP="00A21993">
      <w:pPr>
        <w:spacing w:after="0" w:line="240" w:lineRule="auto"/>
        <w:rPr>
          <w:rFonts w:cstheme="minorHAnsi"/>
          <w:color w:val="4C4C4C"/>
        </w:rPr>
      </w:pPr>
    </w:p>
    <w:p w14:paraId="116CED1C" w14:textId="274ECCF1" w:rsidR="00FD7175" w:rsidRDefault="00FD7175" w:rsidP="00A21993">
      <w:pPr>
        <w:spacing w:after="0" w:line="240" w:lineRule="auto"/>
        <w:rPr>
          <w:rFonts w:cstheme="minorHAnsi"/>
          <w:color w:val="4C4C4C"/>
        </w:rPr>
      </w:pPr>
      <w:r w:rsidRPr="00A21993">
        <w:rPr>
          <w:rFonts w:cstheme="minorHAnsi"/>
          <w:color w:val="4C4C4C"/>
        </w:rPr>
        <w:t xml:space="preserve">V příštích letech má v České republice vzniknout </w:t>
      </w:r>
      <w:r w:rsidRPr="00A21993">
        <w:rPr>
          <w:rFonts w:cstheme="minorHAnsi"/>
          <w:b/>
          <w:bCs/>
          <w:color w:val="4C4C4C"/>
        </w:rPr>
        <w:t xml:space="preserve">až pět center </w:t>
      </w:r>
      <w:proofErr w:type="spellStart"/>
      <w:r w:rsidRPr="00A21993">
        <w:rPr>
          <w:rFonts w:cstheme="minorHAnsi"/>
          <w:b/>
          <w:bCs/>
          <w:color w:val="4C4C4C"/>
        </w:rPr>
        <w:t>Dioscuri</w:t>
      </w:r>
      <w:proofErr w:type="spellEnd"/>
      <w:r w:rsidRPr="00A21993">
        <w:rPr>
          <w:rFonts w:cstheme="minorHAnsi"/>
          <w:color w:val="4C4C4C"/>
        </w:rPr>
        <w:t xml:space="preserve">. </w:t>
      </w:r>
    </w:p>
    <w:p w14:paraId="15190C93" w14:textId="77777777" w:rsidR="00A21993" w:rsidRPr="00A21993" w:rsidRDefault="00A21993" w:rsidP="00A21993">
      <w:pPr>
        <w:spacing w:after="0" w:line="240" w:lineRule="auto"/>
        <w:rPr>
          <w:rFonts w:cstheme="minorHAnsi"/>
          <w:color w:val="4C4C4C"/>
        </w:rPr>
      </w:pPr>
    </w:p>
    <w:p w14:paraId="1B6F23D9" w14:textId="77777777" w:rsidR="00241A2F" w:rsidRPr="00A21993" w:rsidRDefault="00FD7175" w:rsidP="00A21993">
      <w:pPr>
        <w:spacing w:after="0" w:line="240" w:lineRule="auto"/>
        <w:rPr>
          <w:rFonts w:cstheme="minorHAnsi"/>
          <w:color w:val="4C4C4C"/>
        </w:rPr>
      </w:pPr>
      <w:r w:rsidRPr="00A21993">
        <w:rPr>
          <w:rFonts w:cstheme="minorHAnsi"/>
          <w:color w:val="4C4C4C"/>
        </w:rPr>
        <w:t xml:space="preserve">Budou financována rovným dílem z rozpočtu BMBF a českého Ministerstva školství, mládeže a tělovýchovy celkovou částkou 300.000 eur ročně (obdobně jako v Polsku). </w:t>
      </w:r>
    </w:p>
    <w:p w14:paraId="662BAD25" w14:textId="77777777" w:rsidR="00241A2F" w:rsidRPr="00A21993" w:rsidRDefault="00FD7175" w:rsidP="00A21993">
      <w:pPr>
        <w:spacing w:after="0" w:line="240" w:lineRule="auto"/>
        <w:rPr>
          <w:rFonts w:cstheme="minorHAnsi"/>
          <w:color w:val="4C4C4C"/>
        </w:rPr>
      </w:pPr>
      <w:r w:rsidRPr="00A21993">
        <w:rPr>
          <w:rFonts w:cstheme="minorHAnsi"/>
          <w:color w:val="4C4C4C"/>
        </w:rPr>
        <w:t xml:space="preserve">Plánují se dvě mezioborová kola výzev, která se budou každoročně střídat s výzvami v Polsku a na něž bude dohlížet výkonný výbor Programu </w:t>
      </w:r>
      <w:proofErr w:type="spellStart"/>
      <w:r w:rsidRPr="00A21993">
        <w:rPr>
          <w:rFonts w:cstheme="minorHAnsi"/>
          <w:color w:val="4C4C4C"/>
        </w:rPr>
        <w:t>Dioscuri</w:t>
      </w:r>
      <w:proofErr w:type="spellEnd"/>
      <w:r w:rsidRPr="00A21993">
        <w:rPr>
          <w:rFonts w:cstheme="minorHAnsi"/>
          <w:color w:val="4C4C4C"/>
        </w:rPr>
        <w:t xml:space="preserve">. </w:t>
      </w:r>
    </w:p>
    <w:p w14:paraId="36C51673" w14:textId="77777777" w:rsidR="00241A2F" w:rsidRPr="00A21993" w:rsidRDefault="00FD7175" w:rsidP="00A21993">
      <w:pPr>
        <w:spacing w:after="0" w:line="240" w:lineRule="auto"/>
        <w:rPr>
          <w:rFonts w:cstheme="minorHAnsi"/>
          <w:b/>
          <w:bCs/>
          <w:color w:val="4C4C4C"/>
        </w:rPr>
      </w:pPr>
      <w:r w:rsidRPr="00A21993">
        <w:rPr>
          <w:rFonts w:cstheme="minorHAnsi"/>
          <w:b/>
          <w:bCs/>
          <w:color w:val="4C4C4C"/>
        </w:rPr>
        <w:t>Výzvy jsou určeny začínajícím výzkumným pracovníkům ze všech vědních oborů a bez ohledu na zemi původu nebo současné zaměstnání.</w:t>
      </w:r>
    </w:p>
    <w:p w14:paraId="46BDE0ED" w14:textId="03C04975" w:rsidR="00241A2F" w:rsidRPr="00A21993" w:rsidRDefault="00241A2F" w:rsidP="00A21993">
      <w:pPr>
        <w:spacing w:after="0" w:line="240" w:lineRule="auto"/>
        <w:rPr>
          <w:rStyle w:val="Zdraznn"/>
          <w:rFonts w:cstheme="minorHAnsi"/>
          <w:color w:val="4C4C4C"/>
        </w:rPr>
      </w:pPr>
      <w:r w:rsidRPr="00A21993">
        <w:rPr>
          <w:rStyle w:val="Zdraznn"/>
          <w:rFonts w:cstheme="minorHAnsi"/>
          <w:color w:val="4C4C4C"/>
        </w:rPr>
        <w:t xml:space="preserve">Program by měl poskytnout podmínky a dlouhodobou perspektivu také začínajícím výzkumníkům a vědeckým talentům v České republice. Program </w:t>
      </w:r>
      <w:proofErr w:type="spellStart"/>
      <w:r w:rsidRPr="00A21993">
        <w:rPr>
          <w:rStyle w:val="Zdraznn"/>
          <w:rFonts w:cstheme="minorHAnsi"/>
          <w:color w:val="4C4C4C"/>
        </w:rPr>
        <w:t>Dioscuri</w:t>
      </w:r>
      <w:proofErr w:type="spellEnd"/>
      <w:r w:rsidRPr="00A21993">
        <w:rPr>
          <w:rStyle w:val="Zdraznn"/>
          <w:rFonts w:cstheme="minorHAnsi"/>
          <w:color w:val="4C4C4C"/>
        </w:rPr>
        <w:t xml:space="preserve"> představuje jedinečný způsob, jak posílit vazby v rámci celého Evropského výzkumného prostoru.“</w:t>
      </w:r>
    </w:p>
    <w:p w14:paraId="38EBDB40" w14:textId="7D6AC2CE" w:rsidR="00FD7175" w:rsidRPr="00A21993" w:rsidRDefault="00FD7175" w:rsidP="00A21993">
      <w:pPr>
        <w:spacing w:after="0" w:line="240" w:lineRule="auto"/>
        <w:rPr>
          <w:rFonts w:cstheme="minorHAnsi"/>
          <w:b/>
          <w:bCs/>
          <w:color w:val="000000"/>
        </w:rPr>
      </w:pPr>
      <w:r w:rsidRPr="00A21993">
        <w:rPr>
          <w:rFonts w:cstheme="minorHAnsi"/>
          <w:color w:val="4C4C4C"/>
        </w:rPr>
        <w:t xml:space="preserve">První výzva pro centra </w:t>
      </w:r>
      <w:proofErr w:type="spellStart"/>
      <w:r w:rsidRPr="00A21993">
        <w:rPr>
          <w:rFonts w:cstheme="minorHAnsi"/>
          <w:color w:val="4C4C4C"/>
        </w:rPr>
        <w:t>Dioscuri</w:t>
      </w:r>
      <w:proofErr w:type="spellEnd"/>
      <w:r w:rsidRPr="00A21993">
        <w:rPr>
          <w:rFonts w:cstheme="minorHAnsi"/>
          <w:color w:val="4C4C4C"/>
        </w:rPr>
        <w:t xml:space="preserve"> v České republice bude zveřejněna v prosinci 2021 – k financování mohou být vybrány až tři návrhy center. Očekává se, že první centra budou otevřena v druhé polovině roku 2023, druhá výzva k předkládání návrhů bude následovat v roce 2024.</w:t>
      </w:r>
    </w:p>
    <w:p w14:paraId="7CE9CEE3" w14:textId="25508A65" w:rsidR="00FD7175" w:rsidRDefault="00FD7175" w:rsidP="00A21993">
      <w:pPr>
        <w:spacing w:after="0" w:line="240" w:lineRule="auto"/>
        <w:rPr>
          <w:rFonts w:cstheme="minorHAnsi"/>
          <w:b/>
          <w:bCs/>
          <w:color w:val="000000"/>
        </w:rPr>
      </w:pPr>
    </w:p>
    <w:p w14:paraId="1DDA085B" w14:textId="77777777" w:rsidR="00FE495C" w:rsidRPr="00A21993" w:rsidRDefault="00FE495C" w:rsidP="00A21993">
      <w:pPr>
        <w:spacing w:after="0" w:line="240" w:lineRule="auto"/>
        <w:rPr>
          <w:rFonts w:cstheme="minorHAnsi"/>
          <w:b/>
          <w:bCs/>
          <w:color w:val="000000"/>
        </w:rPr>
      </w:pPr>
    </w:p>
    <w:p w14:paraId="51CCEEE3" w14:textId="2B232B21" w:rsidR="006E59ED" w:rsidRPr="00A21993" w:rsidRDefault="006E59ED" w:rsidP="00A21993">
      <w:pPr>
        <w:spacing w:after="0" w:line="240" w:lineRule="auto"/>
        <w:rPr>
          <w:rFonts w:cstheme="minorHAnsi"/>
          <w:b/>
          <w:bCs/>
        </w:rPr>
      </w:pPr>
      <w:proofErr w:type="spellStart"/>
      <w:r w:rsidRPr="00A21993">
        <w:rPr>
          <w:rFonts w:cstheme="minorHAnsi"/>
          <w:b/>
          <w:bCs/>
        </w:rPr>
        <w:t>Invitation</w:t>
      </w:r>
      <w:proofErr w:type="spellEnd"/>
      <w:r w:rsidRPr="00A21993">
        <w:rPr>
          <w:rFonts w:cstheme="minorHAnsi"/>
          <w:b/>
          <w:bCs/>
        </w:rPr>
        <w:t xml:space="preserve">: </w:t>
      </w:r>
      <w:proofErr w:type="spellStart"/>
      <w:r w:rsidRPr="00A21993">
        <w:rPr>
          <w:rFonts w:cstheme="minorHAnsi"/>
          <w:b/>
          <w:bCs/>
        </w:rPr>
        <w:t>Registration</w:t>
      </w:r>
      <w:proofErr w:type="spellEnd"/>
      <w:r w:rsidRPr="00A21993">
        <w:rPr>
          <w:rFonts w:cstheme="minorHAnsi"/>
          <w:b/>
          <w:bCs/>
        </w:rPr>
        <w:t xml:space="preserve"> </w:t>
      </w:r>
      <w:proofErr w:type="spellStart"/>
      <w:r w:rsidRPr="00A21993">
        <w:rPr>
          <w:rFonts w:cstheme="minorHAnsi"/>
          <w:b/>
          <w:bCs/>
        </w:rPr>
        <w:t>of</w:t>
      </w:r>
      <w:proofErr w:type="spellEnd"/>
      <w:r w:rsidRPr="00A21993">
        <w:rPr>
          <w:rFonts w:cstheme="minorHAnsi"/>
          <w:b/>
          <w:bCs/>
        </w:rPr>
        <w:t xml:space="preserve"> </w:t>
      </w:r>
      <w:proofErr w:type="spellStart"/>
      <w:r w:rsidRPr="00A21993">
        <w:rPr>
          <w:rFonts w:cstheme="minorHAnsi"/>
          <w:b/>
          <w:bCs/>
        </w:rPr>
        <w:t>Potential</w:t>
      </w:r>
      <w:proofErr w:type="spellEnd"/>
      <w:r w:rsidRPr="00A21993">
        <w:rPr>
          <w:rFonts w:cstheme="minorHAnsi"/>
          <w:b/>
          <w:bCs/>
        </w:rPr>
        <w:t xml:space="preserve"> Host </w:t>
      </w:r>
      <w:proofErr w:type="spellStart"/>
      <w:r w:rsidRPr="00A21993">
        <w:rPr>
          <w:rFonts w:cstheme="minorHAnsi"/>
          <w:b/>
          <w:bCs/>
        </w:rPr>
        <w:t>Institutions</w:t>
      </w:r>
      <w:proofErr w:type="spellEnd"/>
      <w:r w:rsidRPr="00A21993">
        <w:rPr>
          <w:rFonts w:cstheme="minorHAnsi"/>
          <w:b/>
          <w:bCs/>
        </w:rPr>
        <w:t xml:space="preserve"> </w:t>
      </w:r>
      <w:proofErr w:type="spellStart"/>
      <w:r w:rsidRPr="00A21993">
        <w:rPr>
          <w:rFonts w:cstheme="minorHAnsi"/>
          <w:b/>
          <w:bCs/>
        </w:rPr>
        <w:t>for</w:t>
      </w:r>
      <w:proofErr w:type="spellEnd"/>
      <w:r w:rsidRPr="00A21993">
        <w:rPr>
          <w:rFonts w:cstheme="minorHAnsi"/>
          <w:b/>
          <w:bCs/>
        </w:rPr>
        <w:t xml:space="preserve"> </w:t>
      </w:r>
      <w:proofErr w:type="spellStart"/>
      <w:r w:rsidRPr="00A21993">
        <w:rPr>
          <w:rFonts w:cstheme="minorHAnsi"/>
          <w:b/>
          <w:bCs/>
        </w:rPr>
        <w:t>the</w:t>
      </w:r>
      <w:proofErr w:type="spellEnd"/>
      <w:r w:rsidRPr="00A21993">
        <w:rPr>
          <w:rFonts w:cstheme="minorHAnsi"/>
          <w:b/>
          <w:bCs/>
        </w:rPr>
        <w:t xml:space="preserve"> </w:t>
      </w:r>
      <w:proofErr w:type="spellStart"/>
      <w:r w:rsidRPr="00A21993">
        <w:rPr>
          <w:rFonts w:cstheme="minorHAnsi"/>
          <w:b/>
          <w:bCs/>
        </w:rPr>
        <w:t>First</w:t>
      </w:r>
      <w:proofErr w:type="spellEnd"/>
      <w:r w:rsidRPr="00A21993">
        <w:rPr>
          <w:rFonts w:cstheme="minorHAnsi"/>
          <w:b/>
          <w:bCs/>
        </w:rPr>
        <w:t xml:space="preserve"> Call</w:t>
      </w:r>
    </w:p>
    <w:p w14:paraId="7E801FED" w14:textId="77777777" w:rsidR="006E59ED" w:rsidRPr="00A21993" w:rsidRDefault="006E59ED" w:rsidP="00A21993">
      <w:pPr>
        <w:spacing w:after="0" w:line="240" w:lineRule="auto"/>
        <w:rPr>
          <w:rFonts w:cstheme="minorHAnsi"/>
          <w:color w:val="4C4C4C"/>
        </w:rPr>
      </w:pPr>
      <w:r w:rsidRPr="00A21993">
        <w:rPr>
          <w:rFonts w:cstheme="minorHAnsi"/>
        </w:rPr>
        <w:t xml:space="preserve">Any unit </w:t>
      </w:r>
      <w:proofErr w:type="spellStart"/>
      <w:r w:rsidRPr="00A21993">
        <w:rPr>
          <w:rFonts w:cstheme="minorHAnsi"/>
        </w:rPr>
        <w:t>of</w:t>
      </w:r>
      <w:proofErr w:type="spellEnd"/>
      <w:r w:rsidRPr="00A21993">
        <w:rPr>
          <w:rFonts w:cstheme="minorHAnsi"/>
        </w:rPr>
        <w:t xml:space="preserve"> a public </w:t>
      </w:r>
      <w:proofErr w:type="spellStart"/>
      <w:r w:rsidRPr="00A21993">
        <w:rPr>
          <w:rFonts w:cstheme="minorHAnsi"/>
        </w:rPr>
        <w:t>research</w:t>
      </w:r>
      <w:proofErr w:type="spellEnd"/>
      <w:r w:rsidRPr="00A21993">
        <w:rPr>
          <w:rFonts w:cstheme="minorHAnsi"/>
        </w:rPr>
        <w:t xml:space="preserve"> </w:t>
      </w:r>
      <w:proofErr w:type="spellStart"/>
      <w:r w:rsidRPr="00A21993">
        <w:rPr>
          <w:rFonts w:cstheme="minorHAnsi"/>
        </w:rPr>
        <w:t>organization</w:t>
      </w:r>
      <w:proofErr w:type="spellEnd"/>
      <w:r w:rsidRPr="00A21993">
        <w:rPr>
          <w:rFonts w:cstheme="minorHAnsi"/>
        </w:rPr>
        <w:t xml:space="preserve"> </w:t>
      </w:r>
      <w:proofErr w:type="spellStart"/>
      <w:r w:rsidRPr="00A21993">
        <w:rPr>
          <w:rFonts w:cstheme="minorHAnsi"/>
        </w:rPr>
        <w:t>that</w:t>
      </w:r>
      <w:proofErr w:type="spellEnd"/>
      <w:r w:rsidRPr="00A21993">
        <w:rPr>
          <w:rFonts w:cstheme="minorHAnsi"/>
        </w:rPr>
        <w:t xml:space="preserve"> </w:t>
      </w:r>
      <w:proofErr w:type="spellStart"/>
      <w:r w:rsidRPr="00A21993">
        <w:rPr>
          <w:rFonts w:cstheme="minorHAnsi"/>
        </w:rPr>
        <w:t>is</w:t>
      </w:r>
      <w:proofErr w:type="spellEnd"/>
      <w:r w:rsidRPr="00A21993">
        <w:rPr>
          <w:rFonts w:cstheme="minorHAnsi"/>
        </w:rPr>
        <w:t xml:space="preserve"> </w:t>
      </w:r>
      <w:proofErr w:type="spellStart"/>
      <w:r w:rsidRPr="00A21993">
        <w:rPr>
          <w:rFonts w:cstheme="minorHAnsi"/>
        </w:rPr>
        <w:t>willing</w:t>
      </w:r>
      <w:proofErr w:type="spellEnd"/>
      <w:r w:rsidRPr="00A21993">
        <w:rPr>
          <w:rFonts w:cstheme="minorHAnsi"/>
        </w:rPr>
        <w:t xml:space="preserve"> to </w:t>
      </w:r>
      <w:proofErr w:type="spellStart"/>
      <w:r w:rsidRPr="00A21993">
        <w:rPr>
          <w:rFonts w:cstheme="minorHAnsi"/>
        </w:rPr>
        <w:t>establish</w:t>
      </w:r>
      <w:proofErr w:type="spellEnd"/>
      <w:r w:rsidRPr="00A21993">
        <w:rPr>
          <w:rFonts w:cstheme="minorHAnsi"/>
        </w:rPr>
        <w:t xml:space="preserve">, host and </w:t>
      </w:r>
      <w:proofErr w:type="spellStart"/>
      <w:r w:rsidRPr="00A21993">
        <w:rPr>
          <w:rFonts w:cstheme="minorHAnsi"/>
        </w:rPr>
        <w:t>accommodate</w:t>
      </w:r>
      <w:proofErr w:type="spellEnd"/>
      <w:r w:rsidRPr="00A21993">
        <w:rPr>
          <w:rFonts w:cstheme="minorHAnsi"/>
        </w:rPr>
        <w:t xml:space="preserve"> a </w:t>
      </w:r>
      <w:proofErr w:type="spellStart"/>
      <w:r w:rsidRPr="00A21993">
        <w:rPr>
          <w:rFonts w:cstheme="minorHAnsi"/>
        </w:rPr>
        <w:t>Dioscuri</w:t>
      </w:r>
      <w:proofErr w:type="spellEnd"/>
      <w:r w:rsidRPr="00A21993">
        <w:rPr>
          <w:rFonts w:cstheme="minorHAnsi"/>
        </w:rPr>
        <w:t xml:space="preserve"> Centre (DC) </w:t>
      </w:r>
      <w:proofErr w:type="spellStart"/>
      <w:r w:rsidRPr="00A21993">
        <w:rPr>
          <w:rFonts w:cstheme="minorHAnsi"/>
        </w:rPr>
        <w:t>under</w:t>
      </w:r>
      <w:proofErr w:type="spellEnd"/>
      <w:r w:rsidRPr="00A21993">
        <w:rPr>
          <w:rFonts w:cstheme="minorHAnsi"/>
        </w:rPr>
        <w:t xml:space="preserve"> </w:t>
      </w:r>
      <w:proofErr w:type="spellStart"/>
      <w:r w:rsidRPr="00A21993">
        <w:rPr>
          <w:rFonts w:cstheme="minorHAnsi"/>
        </w:rPr>
        <w:t>the</w:t>
      </w:r>
      <w:proofErr w:type="spellEnd"/>
      <w:r w:rsidRPr="00A21993">
        <w:rPr>
          <w:rFonts w:cstheme="minorHAnsi"/>
        </w:rPr>
        <w:t xml:space="preserve"> </w:t>
      </w:r>
      <w:proofErr w:type="spellStart"/>
      <w:r w:rsidRPr="00A21993">
        <w:rPr>
          <w:rFonts w:cstheme="minorHAnsi"/>
        </w:rPr>
        <w:t>conditions</w:t>
      </w:r>
      <w:proofErr w:type="spellEnd"/>
      <w:r w:rsidRPr="00A21993">
        <w:rPr>
          <w:rFonts w:cstheme="minorHAnsi"/>
        </w:rPr>
        <w:t xml:space="preserve"> </w:t>
      </w:r>
      <w:proofErr w:type="spellStart"/>
      <w:r w:rsidRPr="00A21993">
        <w:rPr>
          <w:rFonts w:cstheme="minorHAnsi"/>
        </w:rPr>
        <w:t>listed</w:t>
      </w:r>
      <w:proofErr w:type="spellEnd"/>
      <w:r w:rsidRPr="00A21993">
        <w:rPr>
          <w:rFonts w:cstheme="minorHAnsi"/>
        </w:rPr>
        <w:t xml:space="preserve"> </w:t>
      </w:r>
      <w:proofErr w:type="spellStart"/>
      <w:r w:rsidRPr="00A21993">
        <w:rPr>
          <w:rFonts w:cstheme="minorHAnsi"/>
        </w:rPr>
        <w:t>below</w:t>
      </w:r>
      <w:proofErr w:type="spellEnd"/>
      <w:r w:rsidRPr="00A21993">
        <w:rPr>
          <w:rFonts w:cstheme="minorHAnsi"/>
        </w:rPr>
        <w:t xml:space="preserve">, </w:t>
      </w:r>
      <w:proofErr w:type="spellStart"/>
      <w:r w:rsidRPr="00A21993">
        <w:rPr>
          <w:rFonts w:cstheme="minorHAnsi"/>
        </w:rPr>
        <w:t>may</w:t>
      </w:r>
      <w:proofErr w:type="spellEnd"/>
      <w:r w:rsidRPr="00A21993">
        <w:rPr>
          <w:rFonts w:cstheme="minorHAnsi"/>
        </w:rPr>
        <w:t xml:space="preserve"> </w:t>
      </w:r>
      <w:proofErr w:type="spellStart"/>
      <w:r w:rsidRPr="00A21993">
        <w:rPr>
          <w:rFonts w:cstheme="minorHAnsi"/>
        </w:rPr>
        <w:t>register</w:t>
      </w:r>
      <w:proofErr w:type="spellEnd"/>
      <w:r w:rsidRPr="00A21993">
        <w:rPr>
          <w:rFonts w:cstheme="minorHAnsi"/>
        </w:rPr>
        <w:t xml:space="preserve"> as a </w:t>
      </w:r>
      <w:proofErr w:type="spellStart"/>
      <w:r w:rsidRPr="00A21993">
        <w:rPr>
          <w:rFonts w:cstheme="minorHAnsi"/>
        </w:rPr>
        <w:t>potential</w:t>
      </w:r>
      <w:proofErr w:type="spellEnd"/>
      <w:r w:rsidRPr="00A21993">
        <w:rPr>
          <w:rFonts w:cstheme="minorHAnsi"/>
        </w:rPr>
        <w:t xml:space="preserve"> host </w:t>
      </w:r>
      <w:proofErr w:type="spellStart"/>
      <w:r w:rsidRPr="00A21993">
        <w:rPr>
          <w:rFonts w:cstheme="minorHAnsi"/>
        </w:rPr>
        <w:t>institution</w:t>
      </w:r>
      <w:proofErr w:type="spellEnd"/>
      <w:r w:rsidRPr="00A21993">
        <w:rPr>
          <w:rFonts w:cstheme="minorHAnsi"/>
        </w:rPr>
        <w:t xml:space="preserve"> </w:t>
      </w:r>
      <w:proofErr w:type="spellStart"/>
      <w:r w:rsidRPr="00A21993">
        <w:rPr>
          <w:rFonts w:cstheme="minorHAnsi"/>
        </w:rPr>
        <w:t>until</w:t>
      </w:r>
      <w:proofErr w:type="spellEnd"/>
      <w:r w:rsidRPr="00A21993">
        <w:rPr>
          <w:rFonts w:cstheme="minorHAnsi"/>
        </w:rPr>
        <w:t xml:space="preserve"> </w:t>
      </w:r>
      <w:proofErr w:type="spellStart"/>
      <w:r w:rsidRPr="00A21993">
        <w:rPr>
          <w:rFonts w:cstheme="minorHAnsi"/>
        </w:rPr>
        <w:t>March</w:t>
      </w:r>
      <w:proofErr w:type="spellEnd"/>
      <w:r w:rsidRPr="00A21993">
        <w:rPr>
          <w:rFonts w:cstheme="minorHAnsi"/>
        </w:rPr>
        <w:t xml:space="preserve"> 10th , 2022.</w:t>
      </w:r>
    </w:p>
    <w:p w14:paraId="7F3A66A1" w14:textId="204DBD92" w:rsidR="006E59ED" w:rsidRPr="00A21993" w:rsidRDefault="006E59ED" w:rsidP="00A21993">
      <w:pPr>
        <w:spacing w:after="0" w:line="240" w:lineRule="auto"/>
        <w:rPr>
          <w:rFonts w:cstheme="minorHAnsi"/>
        </w:rPr>
      </w:pPr>
      <w:proofErr w:type="spellStart"/>
      <w:r w:rsidRPr="00A21993">
        <w:rPr>
          <w:rFonts w:cstheme="minorHAnsi"/>
        </w:rPr>
        <w:t>Potential</w:t>
      </w:r>
      <w:proofErr w:type="spellEnd"/>
      <w:r w:rsidRPr="00A21993">
        <w:rPr>
          <w:rFonts w:cstheme="minorHAnsi"/>
        </w:rPr>
        <w:t xml:space="preserve"> </w:t>
      </w:r>
      <w:proofErr w:type="spellStart"/>
      <w:r w:rsidRPr="00A21993">
        <w:rPr>
          <w:rFonts w:cstheme="minorHAnsi"/>
        </w:rPr>
        <w:t>applicants</w:t>
      </w:r>
      <w:proofErr w:type="spellEnd"/>
      <w:r w:rsidRPr="00A21993">
        <w:rPr>
          <w:rFonts w:cstheme="minorHAnsi"/>
        </w:rPr>
        <w:t xml:space="preserve"> (leader </w:t>
      </w:r>
      <w:proofErr w:type="spellStart"/>
      <w:r w:rsidRPr="00A21993">
        <w:rPr>
          <w:rFonts w:cstheme="minorHAnsi"/>
        </w:rPr>
        <w:t>of</w:t>
      </w:r>
      <w:proofErr w:type="spellEnd"/>
      <w:r w:rsidRPr="00A21993">
        <w:rPr>
          <w:rFonts w:cstheme="minorHAnsi"/>
        </w:rPr>
        <w:t xml:space="preserve"> </w:t>
      </w:r>
      <w:proofErr w:type="spellStart"/>
      <w:r w:rsidRPr="00A21993">
        <w:rPr>
          <w:rFonts w:cstheme="minorHAnsi"/>
        </w:rPr>
        <w:t>the</w:t>
      </w:r>
      <w:proofErr w:type="spellEnd"/>
      <w:r w:rsidRPr="00A21993">
        <w:rPr>
          <w:rFonts w:cstheme="minorHAnsi"/>
        </w:rPr>
        <w:t xml:space="preserve"> DC) </w:t>
      </w:r>
      <w:proofErr w:type="spellStart"/>
      <w:r w:rsidRPr="00A21993">
        <w:rPr>
          <w:rFonts w:cstheme="minorHAnsi"/>
        </w:rPr>
        <w:t>may</w:t>
      </w:r>
      <w:proofErr w:type="spellEnd"/>
      <w:r w:rsidRPr="00A21993">
        <w:rPr>
          <w:rFonts w:cstheme="minorHAnsi"/>
        </w:rPr>
        <w:t xml:space="preserve"> </w:t>
      </w:r>
      <w:proofErr w:type="spellStart"/>
      <w:r w:rsidRPr="00A21993">
        <w:rPr>
          <w:rFonts w:cstheme="minorHAnsi"/>
        </w:rPr>
        <w:t>then</w:t>
      </w:r>
      <w:proofErr w:type="spellEnd"/>
      <w:r w:rsidRPr="00A21993">
        <w:rPr>
          <w:rFonts w:cstheme="minorHAnsi"/>
        </w:rPr>
        <w:t xml:space="preserve"> </w:t>
      </w:r>
      <w:proofErr w:type="spellStart"/>
      <w:r w:rsidRPr="00A21993">
        <w:rPr>
          <w:rFonts w:cstheme="minorHAnsi"/>
        </w:rPr>
        <w:t>search</w:t>
      </w:r>
      <w:proofErr w:type="spellEnd"/>
      <w:r w:rsidRPr="00A21993">
        <w:rPr>
          <w:rFonts w:cstheme="minorHAnsi"/>
        </w:rPr>
        <w:t xml:space="preserve"> </w:t>
      </w:r>
      <w:proofErr w:type="spellStart"/>
      <w:r w:rsidRPr="00A21993">
        <w:rPr>
          <w:rFonts w:cstheme="minorHAnsi"/>
        </w:rPr>
        <w:t>for</w:t>
      </w:r>
      <w:proofErr w:type="spellEnd"/>
      <w:r w:rsidRPr="00A21993">
        <w:rPr>
          <w:rFonts w:cstheme="minorHAnsi"/>
        </w:rPr>
        <w:t xml:space="preserve"> </w:t>
      </w:r>
      <w:proofErr w:type="spellStart"/>
      <w:r w:rsidRPr="00A21993">
        <w:rPr>
          <w:rFonts w:cstheme="minorHAnsi"/>
        </w:rPr>
        <w:t>suitable</w:t>
      </w:r>
      <w:proofErr w:type="spellEnd"/>
      <w:r w:rsidRPr="00A21993">
        <w:rPr>
          <w:rFonts w:cstheme="minorHAnsi"/>
        </w:rPr>
        <w:t xml:space="preserve"> host </w:t>
      </w:r>
      <w:proofErr w:type="spellStart"/>
      <w:r w:rsidRPr="00A21993">
        <w:rPr>
          <w:rFonts w:cstheme="minorHAnsi"/>
        </w:rPr>
        <w:t>institutions</w:t>
      </w:r>
      <w:proofErr w:type="spellEnd"/>
      <w:r w:rsidRPr="00A21993">
        <w:rPr>
          <w:rFonts w:cstheme="minorHAnsi"/>
        </w:rPr>
        <w:t xml:space="preserve"> via </w:t>
      </w:r>
      <w:proofErr w:type="spellStart"/>
      <w:r w:rsidRPr="00A21993">
        <w:rPr>
          <w:rFonts w:cstheme="minorHAnsi"/>
        </w:rPr>
        <w:t>the</w:t>
      </w:r>
      <w:proofErr w:type="spellEnd"/>
      <w:r w:rsidRPr="00A21993">
        <w:rPr>
          <w:rFonts w:cstheme="minorHAnsi"/>
        </w:rPr>
        <w:t xml:space="preserve"> list</w:t>
      </w:r>
      <w:r w:rsidRPr="00A21993">
        <w:rPr>
          <w:rFonts w:cstheme="minorHAnsi"/>
        </w:rPr>
        <w:t>.</w:t>
      </w:r>
    </w:p>
    <w:p w14:paraId="616E580A" w14:textId="2302705B" w:rsidR="006E59ED" w:rsidRDefault="006E59ED" w:rsidP="00A21993">
      <w:pPr>
        <w:spacing w:after="0" w:line="240" w:lineRule="auto"/>
        <w:rPr>
          <w:rFonts w:cstheme="minorHAnsi"/>
        </w:rPr>
      </w:pPr>
      <w:proofErr w:type="spellStart"/>
      <w:r w:rsidRPr="00A21993">
        <w:rPr>
          <w:rFonts w:cstheme="minorHAnsi"/>
        </w:rPr>
        <w:t>If</w:t>
      </w:r>
      <w:proofErr w:type="spellEnd"/>
      <w:r w:rsidRPr="00A21993">
        <w:rPr>
          <w:rFonts w:cstheme="minorHAnsi"/>
        </w:rPr>
        <w:t xml:space="preserve"> </w:t>
      </w:r>
      <w:proofErr w:type="spellStart"/>
      <w:r w:rsidRPr="00A21993">
        <w:rPr>
          <w:rFonts w:cstheme="minorHAnsi"/>
        </w:rPr>
        <w:t>your</w:t>
      </w:r>
      <w:proofErr w:type="spellEnd"/>
      <w:r w:rsidRPr="00A21993">
        <w:rPr>
          <w:rFonts w:cstheme="minorHAnsi"/>
        </w:rPr>
        <w:t xml:space="preserve"> </w:t>
      </w:r>
      <w:proofErr w:type="spellStart"/>
      <w:r w:rsidRPr="00A21993">
        <w:rPr>
          <w:rFonts w:cstheme="minorHAnsi"/>
        </w:rPr>
        <w:t>institution</w:t>
      </w:r>
      <w:proofErr w:type="spellEnd"/>
      <w:r w:rsidRPr="00A21993">
        <w:rPr>
          <w:rFonts w:cstheme="minorHAnsi"/>
        </w:rPr>
        <w:t xml:space="preserve"> </w:t>
      </w:r>
      <w:proofErr w:type="spellStart"/>
      <w:r w:rsidRPr="00A21993">
        <w:rPr>
          <w:rFonts w:cstheme="minorHAnsi"/>
        </w:rPr>
        <w:t>does</w:t>
      </w:r>
      <w:proofErr w:type="spellEnd"/>
      <w:r w:rsidRPr="00A21993">
        <w:rPr>
          <w:rFonts w:cstheme="minorHAnsi"/>
        </w:rPr>
        <w:t xml:space="preserve"> not </w:t>
      </w:r>
      <w:proofErr w:type="spellStart"/>
      <w:r w:rsidRPr="00A21993">
        <w:rPr>
          <w:rFonts w:cstheme="minorHAnsi"/>
        </w:rPr>
        <w:t>register</w:t>
      </w:r>
      <w:proofErr w:type="spellEnd"/>
      <w:r w:rsidRPr="00A21993">
        <w:rPr>
          <w:rFonts w:cstheme="minorHAnsi"/>
        </w:rPr>
        <w:t xml:space="preserve"> as a </w:t>
      </w:r>
      <w:proofErr w:type="spellStart"/>
      <w:r w:rsidRPr="00A21993">
        <w:rPr>
          <w:rFonts w:cstheme="minorHAnsi"/>
        </w:rPr>
        <w:t>potential</w:t>
      </w:r>
      <w:proofErr w:type="spellEnd"/>
      <w:r w:rsidRPr="00A21993">
        <w:rPr>
          <w:rFonts w:cstheme="minorHAnsi"/>
        </w:rPr>
        <w:t xml:space="preserve"> host </w:t>
      </w:r>
      <w:proofErr w:type="spellStart"/>
      <w:r w:rsidRPr="00A21993">
        <w:rPr>
          <w:rFonts w:cstheme="minorHAnsi"/>
        </w:rPr>
        <w:t>institution</w:t>
      </w:r>
      <w:proofErr w:type="spellEnd"/>
      <w:r w:rsidRPr="00A21993">
        <w:rPr>
          <w:rFonts w:cstheme="minorHAnsi"/>
        </w:rPr>
        <w:t xml:space="preserve"> </w:t>
      </w:r>
      <w:proofErr w:type="spellStart"/>
      <w:r w:rsidRPr="00A21993">
        <w:rPr>
          <w:rFonts w:cstheme="minorHAnsi"/>
        </w:rPr>
        <w:t>under</w:t>
      </w:r>
      <w:proofErr w:type="spellEnd"/>
      <w:r w:rsidRPr="00A21993">
        <w:rPr>
          <w:rFonts w:cstheme="minorHAnsi"/>
        </w:rPr>
        <w:t xml:space="preserve"> </w:t>
      </w:r>
      <w:proofErr w:type="spellStart"/>
      <w:r w:rsidRPr="00A21993">
        <w:rPr>
          <w:rFonts w:cstheme="minorHAnsi"/>
        </w:rPr>
        <w:t>this</w:t>
      </w:r>
      <w:proofErr w:type="spellEnd"/>
      <w:r w:rsidRPr="00A21993">
        <w:rPr>
          <w:rFonts w:cstheme="minorHAnsi"/>
        </w:rPr>
        <w:t xml:space="preserve"> </w:t>
      </w:r>
      <w:proofErr w:type="spellStart"/>
      <w:r w:rsidRPr="00A21993">
        <w:rPr>
          <w:rFonts w:cstheme="minorHAnsi"/>
        </w:rPr>
        <w:t>invitation</w:t>
      </w:r>
      <w:proofErr w:type="spellEnd"/>
      <w:r w:rsidRPr="00A21993">
        <w:rPr>
          <w:rFonts w:cstheme="minorHAnsi"/>
        </w:rPr>
        <w:t xml:space="preserve">, </w:t>
      </w:r>
      <w:proofErr w:type="spellStart"/>
      <w:r w:rsidRPr="00A21993">
        <w:rPr>
          <w:rFonts w:cstheme="minorHAnsi"/>
        </w:rPr>
        <w:t>it</w:t>
      </w:r>
      <w:proofErr w:type="spellEnd"/>
      <w:r w:rsidRPr="00A21993">
        <w:rPr>
          <w:rFonts w:cstheme="minorHAnsi"/>
        </w:rPr>
        <w:t xml:space="preserve"> </w:t>
      </w:r>
      <w:proofErr w:type="spellStart"/>
      <w:r w:rsidRPr="00A21993">
        <w:rPr>
          <w:rFonts w:cstheme="minorHAnsi"/>
        </w:rPr>
        <w:t>will</w:t>
      </w:r>
      <w:proofErr w:type="spellEnd"/>
      <w:r w:rsidRPr="00A21993">
        <w:rPr>
          <w:rFonts w:cstheme="minorHAnsi"/>
        </w:rPr>
        <w:t xml:space="preserve"> </w:t>
      </w:r>
      <w:proofErr w:type="spellStart"/>
      <w:r w:rsidRPr="00A21993">
        <w:rPr>
          <w:rFonts w:cstheme="minorHAnsi"/>
        </w:rPr>
        <w:t>still</w:t>
      </w:r>
      <w:proofErr w:type="spellEnd"/>
      <w:r w:rsidRPr="00A21993">
        <w:rPr>
          <w:rFonts w:cstheme="minorHAnsi"/>
        </w:rPr>
        <w:t xml:space="preserve"> </w:t>
      </w:r>
      <w:proofErr w:type="spellStart"/>
      <w:r w:rsidRPr="00A21993">
        <w:rPr>
          <w:rFonts w:cstheme="minorHAnsi"/>
        </w:rPr>
        <w:t>be</w:t>
      </w:r>
      <w:proofErr w:type="spellEnd"/>
      <w:r w:rsidRPr="00A21993">
        <w:rPr>
          <w:rFonts w:cstheme="minorHAnsi"/>
        </w:rPr>
        <w:t xml:space="preserve"> </w:t>
      </w:r>
      <w:proofErr w:type="spellStart"/>
      <w:r w:rsidRPr="00A21993">
        <w:rPr>
          <w:rFonts w:cstheme="minorHAnsi"/>
        </w:rPr>
        <w:t>eligible</w:t>
      </w:r>
      <w:proofErr w:type="spellEnd"/>
      <w:r w:rsidRPr="00A21993">
        <w:rPr>
          <w:rFonts w:cstheme="minorHAnsi"/>
        </w:rPr>
        <w:t xml:space="preserve"> to </w:t>
      </w:r>
      <w:proofErr w:type="spellStart"/>
      <w:r w:rsidRPr="00A21993">
        <w:rPr>
          <w:rFonts w:cstheme="minorHAnsi"/>
        </w:rPr>
        <w:t>participate</w:t>
      </w:r>
      <w:proofErr w:type="spellEnd"/>
      <w:r w:rsidRPr="00A21993">
        <w:rPr>
          <w:rFonts w:cstheme="minorHAnsi"/>
        </w:rPr>
        <w:t xml:space="preserve"> in </w:t>
      </w:r>
      <w:proofErr w:type="spellStart"/>
      <w:r w:rsidRPr="00A21993">
        <w:rPr>
          <w:rFonts w:cstheme="minorHAnsi"/>
        </w:rPr>
        <w:t>the</w:t>
      </w:r>
      <w:proofErr w:type="spellEnd"/>
      <w:r w:rsidRPr="00A21993">
        <w:rPr>
          <w:rFonts w:cstheme="minorHAnsi"/>
        </w:rPr>
        <w:t xml:space="preserve"> </w:t>
      </w:r>
      <w:proofErr w:type="spellStart"/>
      <w:r w:rsidRPr="00A21993">
        <w:rPr>
          <w:rFonts w:cstheme="minorHAnsi"/>
        </w:rPr>
        <w:t>first</w:t>
      </w:r>
      <w:proofErr w:type="spellEnd"/>
      <w:r w:rsidRPr="00A21993">
        <w:rPr>
          <w:rFonts w:cstheme="minorHAnsi"/>
        </w:rPr>
        <w:t xml:space="preserve"> call </w:t>
      </w:r>
      <w:proofErr w:type="spellStart"/>
      <w:r w:rsidRPr="00A21993">
        <w:rPr>
          <w:rFonts w:cstheme="minorHAnsi"/>
        </w:rPr>
        <w:t>for</w:t>
      </w:r>
      <w:proofErr w:type="spellEnd"/>
      <w:r w:rsidRPr="00A21993">
        <w:rPr>
          <w:rFonts w:cstheme="minorHAnsi"/>
        </w:rPr>
        <w:t xml:space="preserve"> </w:t>
      </w:r>
      <w:proofErr w:type="spellStart"/>
      <w:r w:rsidRPr="00A21993">
        <w:rPr>
          <w:rFonts w:cstheme="minorHAnsi"/>
        </w:rPr>
        <w:t>Dioscuri</w:t>
      </w:r>
      <w:proofErr w:type="spellEnd"/>
      <w:r w:rsidRPr="00A21993">
        <w:rPr>
          <w:rFonts w:cstheme="minorHAnsi"/>
        </w:rPr>
        <w:t xml:space="preserve"> </w:t>
      </w:r>
      <w:proofErr w:type="spellStart"/>
      <w:r w:rsidRPr="00A21993">
        <w:rPr>
          <w:rFonts w:cstheme="minorHAnsi"/>
        </w:rPr>
        <w:t>Centres</w:t>
      </w:r>
      <w:proofErr w:type="spellEnd"/>
      <w:r w:rsidRPr="00A21993">
        <w:rPr>
          <w:rFonts w:cstheme="minorHAnsi"/>
        </w:rPr>
        <w:t>.</w:t>
      </w:r>
    </w:p>
    <w:p w14:paraId="2F9D18E5" w14:textId="77777777" w:rsidR="00A21993" w:rsidRPr="00A21993" w:rsidRDefault="00A21993" w:rsidP="00A21993">
      <w:pPr>
        <w:spacing w:after="0" w:line="240" w:lineRule="auto"/>
        <w:rPr>
          <w:rFonts w:cstheme="minorHAnsi"/>
        </w:rPr>
      </w:pPr>
    </w:p>
    <w:p w14:paraId="301212FA" w14:textId="77777777" w:rsidR="00241A2F" w:rsidRPr="00A21993" w:rsidRDefault="00241A2F" w:rsidP="00A21993">
      <w:pPr>
        <w:spacing w:after="0" w:line="240" w:lineRule="auto"/>
        <w:rPr>
          <w:rFonts w:cstheme="minorHAnsi"/>
          <w:noProof/>
        </w:rPr>
      </w:pPr>
      <w:r w:rsidRPr="00A21993">
        <w:rPr>
          <w:rFonts w:cstheme="minorHAnsi"/>
          <w:noProof/>
        </w:rPr>
        <w:drawing>
          <wp:inline distT="0" distB="0" distL="0" distR="0" wp14:anchorId="3C36F5E9" wp14:editId="6580E2C5">
            <wp:extent cx="5498174" cy="3177572"/>
            <wp:effectExtent l="0" t="0" r="762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15608" cy="3187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1993">
        <w:rPr>
          <w:rFonts w:cstheme="minorHAnsi"/>
          <w:noProof/>
        </w:rPr>
        <w:t xml:space="preserve"> </w:t>
      </w:r>
    </w:p>
    <w:p w14:paraId="75299532" w14:textId="77777777" w:rsidR="00241A2F" w:rsidRPr="00A21993" w:rsidRDefault="00241A2F" w:rsidP="00A21993">
      <w:pPr>
        <w:spacing w:after="0" w:line="240" w:lineRule="auto"/>
        <w:rPr>
          <w:rFonts w:cstheme="minorHAnsi"/>
          <w:noProof/>
        </w:rPr>
      </w:pPr>
    </w:p>
    <w:p w14:paraId="48BC5981" w14:textId="406EC934" w:rsidR="00241A2F" w:rsidRPr="00A21993" w:rsidRDefault="00241A2F" w:rsidP="00A21993">
      <w:pPr>
        <w:spacing w:after="0" w:line="240" w:lineRule="auto"/>
        <w:rPr>
          <w:rFonts w:cstheme="minorHAnsi"/>
        </w:rPr>
      </w:pPr>
      <w:r w:rsidRPr="00A21993">
        <w:rPr>
          <w:rFonts w:cstheme="minorHAnsi"/>
          <w:noProof/>
        </w:rPr>
        <w:drawing>
          <wp:inline distT="0" distB="0" distL="0" distR="0" wp14:anchorId="1DC114CF" wp14:editId="31B4BA6D">
            <wp:extent cx="5325497" cy="384503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56356" cy="39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F7E0E" w14:textId="4C6C1CA0" w:rsidR="00241A2F" w:rsidRPr="00A21993" w:rsidRDefault="00241A2F" w:rsidP="00A21993">
      <w:pPr>
        <w:spacing w:after="0" w:line="240" w:lineRule="auto"/>
        <w:rPr>
          <w:rFonts w:cstheme="minorHAnsi"/>
        </w:rPr>
      </w:pPr>
      <w:r w:rsidRPr="00A21993">
        <w:rPr>
          <w:rFonts w:cstheme="minorHAnsi"/>
          <w:noProof/>
        </w:rPr>
        <w:lastRenderedPageBreak/>
        <w:drawing>
          <wp:inline distT="0" distB="0" distL="0" distR="0" wp14:anchorId="415BF6B2" wp14:editId="6E1947C4">
            <wp:extent cx="5317648" cy="698117"/>
            <wp:effectExtent l="0" t="0" r="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7781" cy="70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306EE" w14:textId="257DCC60" w:rsidR="00A21993" w:rsidRPr="00A21993" w:rsidRDefault="00A21993" w:rsidP="00A21993">
      <w:pPr>
        <w:spacing w:after="0" w:line="240" w:lineRule="auto"/>
        <w:rPr>
          <w:rFonts w:cstheme="minorHAnsi"/>
        </w:rPr>
      </w:pPr>
    </w:p>
    <w:p w14:paraId="661658A3" w14:textId="193B7513" w:rsidR="00A21993" w:rsidRPr="00A21993" w:rsidRDefault="00A21993" w:rsidP="00A21993">
      <w:pPr>
        <w:spacing w:after="0" w:line="240" w:lineRule="auto"/>
        <w:rPr>
          <w:rFonts w:cstheme="minorHAnsi"/>
        </w:rPr>
      </w:pPr>
      <w:r w:rsidRPr="00A21993">
        <w:rPr>
          <w:rFonts w:cstheme="minorHAnsi"/>
          <w:noProof/>
        </w:rPr>
        <w:drawing>
          <wp:inline distT="0" distB="0" distL="0" distR="0" wp14:anchorId="1907261B" wp14:editId="656DE1A8">
            <wp:extent cx="5760720" cy="2018665"/>
            <wp:effectExtent l="0" t="0" r="0" b="635"/>
            <wp:docPr id="4" name="Obrázek 4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&#10;&#10;Popis byl vytvořen automaticky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1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1993" w:rsidRPr="00A21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5576E"/>
    <w:multiLevelType w:val="hybridMultilevel"/>
    <w:tmpl w:val="15B63858"/>
    <w:lvl w:ilvl="0" w:tplc="28D276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175"/>
    <w:rsid w:val="00241A2F"/>
    <w:rsid w:val="006E59ED"/>
    <w:rsid w:val="00A21993"/>
    <w:rsid w:val="00FD7175"/>
    <w:rsid w:val="00FE495C"/>
    <w:rsid w:val="00FE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6754"/>
  <w15:chartTrackingRefBased/>
  <w15:docId w15:val="{EF4C6064-4505-4EDE-9CAF-A7ECFED6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FD7175"/>
    <w:rPr>
      <w:i/>
      <w:iCs/>
    </w:rPr>
  </w:style>
  <w:style w:type="paragraph" w:styleId="Odstavecseseznamem">
    <w:name w:val="List Paragraph"/>
    <w:basedOn w:val="Normln"/>
    <w:uiPriority w:val="34"/>
    <w:qFormat/>
    <w:rsid w:val="00241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Lišková</dc:creator>
  <cp:keywords/>
  <dc:description/>
  <cp:lastModifiedBy>Petra Lišková</cp:lastModifiedBy>
  <cp:revision>4</cp:revision>
  <dcterms:created xsi:type="dcterms:W3CDTF">2022-02-01T09:11:00Z</dcterms:created>
  <dcterms:modified xsi:type="dcterms:W3CDTF">2022-02-01T09:24:00Z</dcterms:modified>
</cp:coreProperties>
</file>