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56" w:rsidRPr="00CA2169" w:rsidRDefault="00CA2169">
      <w:pPr>
        <w:rPr>
          <w:rFonts w:ascii="Times New Roman" w:hAnsi="Times New Roman" w:cs="Times New Roman"/>
          <w:b/>
          <w:sz w:val="32"/>
          <w:szCs w:val="24"/>
        </w:rPr>
      </w:pPr>
      <w:r w:rsidRPr="00CA2169">
        <w:rPr>
          <w:rFonts w:ascii="Times New Roman" w:hAnsi="Times New Roman" w:cs="Times New Roman"/>
          <w:b/>
          <w:sz w:val="32"/>
          <w:szCs w:val="24"/>
        </w:rPr>
        <w:t>Zrušení komisí</w:t>
      </w:r>
    </w:p>
    <w:p w:rsidR="00447E5A" w:rsidRPr="00E92756" w:rsidRDefault="00A015E4" w:rsidP="00E927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756">
        <w:rPr>
          <w:rFonts w:ascii="Times New Roman" w:hAnsi="Times New Roman" w:cs="Times New Roman"/>
          <w:b/>
          <w:sz w:val="24"/>
          <w:szCs w:val="24"/>
        </w:rPr>
        <w:t>Komise pro program rozvoje vědních oborů na Univerzitě Karlově v Praze (PRVOUK)</w:t>
      </w:r>
    </w:p>
    <w:p w:rsidR="00A015E4" w:rsidRPr="00A015E4" w:rsidRDefault="00A015E4">
      <w:pPr>
        <w:rPr>
          <w:rFonts w:ascii="Times New Roman" w:hAnsi="Times New Roman" w:cs="Times New Roman"/>
          <w:sz w:val="24"/>
          <w:szCs w:val="24"/>
        </w:rPr>
      </w:pPr>
      <w:r w:rsidRPr="00A015E4">
        <w:rPr>
          <w:rFonts w:ascii="Times New Roman" w:hAnsi="Times New Roman" w:cs="Times New Roman"/>
          <w:sz w:val="24"/>
          <w:szCs w:val="24"/>
        </w:rPr>
        <w:t xml:space="preserve">Programy PRVOUK – institucionální prostředky na podpora vědy </w:t>
      </w:r>
      <w:r w:rsidR="00E92756">
        <w:rPr>
          <w:rFonts w:ascii="Times New Roman" w:hAnsi="Times New Roman" w:cs="Times New Roman"/>
          <w:sz w:val="24"/>
          <w:szCs w:val="24"/>
        </w:rPr>
        <w:t>na období</w:t>
      </w:r>
      <w:r w:rsidRPr="00A015E4">
        <w:rPr>
          <w:rFonts w:ascii="Times New Roman" w:hAnsi="Times New Roman" w:cs="Times New Roman"/>
          <w:sz w:val="24"/>
          <w:szCs w:val="24"/>
        </w:rPr>
        <w:t xml:space="preserve"> 2012-2016</w:t>
      </w:r>
    </w:p>
    <w:p w:rsidR="00A015E4" w:rsidRPr="00A015E4" w:rsidRDefault="00A015E4">
      <w:pPr>
        <w:rPr>
          <w:rFonts w:ascii="Times New Roman" w:hAnsi="Times New Roman" w:cs="Times New Roman"/>
          <w:sz w:val="24"/>
          <w:szCs w:val="24"/>
        </w:rPr>
      </w:pPr>
      <w:r w:rsidRPr="00A015E4">
        <w:rPr>
          <w:rFonts w:ascii="Times New Roman" w:hAnsi="Times New Roman" w:cs="Times New Roman"/>
          <w:sz w:val="24"/>
          <w:szCs w:val="24"/>
        </w:rPr>
        <w:t>Podklad a úprava</w:t>
      </w:r>
      <w:r w:rsidR="00E92756">
        <w:rPr>
          <w:rFonts w:ascii="Times New Roman" w:hAnsi="Times New Roman" w:cs="Times New Roman"/>
          <w:sz w:val="24"/>
          <w:szCs w:val="24"/>
        </w:rPr>
        <w:t xml:space="preserve"> na UK:</w:t>
      </w:r>
      <w:r w:rsidRPr="00A015E4">
        <w:rPr>
          <w:rFonts w:ascii="Times New Roman" w:hAnsi="Times New Roman" w:cs="Times New Roman"/>
          <w:sz w:val="24"/>
          <w:szCs w:val="24"/>
        </w:rPr>
        <w:t xml:space="preserve"> OR 20/2011, zrušeno OR 12/2017</w:t>
      </w:r>
    </w:p>
    <w:p w:rsidR="00A015E4" w:rsidRPr="00A015E4" w:rsidRDefault="00A015E4" w:rsidP="00A015E4">
      <w:pPr>
        <w:rPr>
          <w:rFonts w:ascii="Times New Roman" w:hAnsi="Times New Roman" w:cs="Times New Roman"/>
          <w:sz w:val="24"/>
          <w:szCs w:val="24"/>
        </w:rPr>
      </w:pPr>
      <w:r w:rsidRPr="00A015E4">
        <w:rPr>
          <w:rFonts w:ascii="Times New Roman" w:hAnsi="Times New Roman" w:cs="Times New Roman"/>
          <w:sz w:val="24"/>
          <w:szCs w:val="24"/>
        </w:rPr>
        <w:t>Na 1.LF stanovena Komise pro program rozvoje vědních oborů na Univerzitě Karlově v Praze (PRVOUK) ve složení:</w:t>
      </w:r>
      <w:bookmarkStart w:id="0" w:name="_GoBack"/>
      <w:bookmarkEnd w:id="0"/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</w:tblGrid>
      <w:tr w:rsidR="00A015E4" w:rsidRPr="00A015E4" w:rsidTr="00E92756">
        <w:trPr>
          <w:trHeight w:val="234"/>
        </w:trPr>
        <w:tc>
          <w:tcPr>
            <w:tcW w:w="4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Karel Černý, Ph.D.</w:t>
            </w:r>
            <w:r w:rsidR="00E9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předseda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MUDr. Jana Dušková, DrSc.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Ivan Mikula, Ph.D.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MUDr. Viktor Kožich, CSc.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PhDr. Michael </w:t>
            </w:r>
            <w:proofErr w:type="spellStart"/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Miovský</w:t>
            </w:r>
            <w:proofErr w:type="spellEnd"/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MUDr. Aleš Linhart, DrSc.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MUDr. Dana Marešová, CSc.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Kristýna Matějková, </w:t>
            </w:r>
            <w:proofErr w:type="spellStart"/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Jaromír Michl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MUDr. Evžen Růžička, DrSc.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MUDr. Aleksi Šedo, DrSc.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MUDr. Jan </w:t>
            </w:r>
            <w:proofErr w:type="spellStart"/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Škrha</w:t>
            </w:r>
            <w:proofErr w:type="spellEnd"/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DrSc.</w:t>
            </w:r>
          </w:p>
        </w:tc>
      </w:tr>
      <w:tr w:rsidR="00A015E4" w:rsidRPr="00A015E4" w:rsidTr="00A015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E4" w:rsidRPr="00A015E4" w:rsidRDefault="00A015E4" w:rsidP="00A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15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MUDr. Aleš Žák, DrSc.</w:t>
            </w:r>
          </w:p>
        </w:tc>
      </w:tr>
    </w:tbl>
    <w:p w:rsidR="00A015E4" w:rsidRPr="00A015E4" w:rsidRDefault="00A015E4" w:rsidP="00A015E4">
      <w:pPr>
        <w:rPr>
          <w:rFonts w:ascii="Times New Roman" w:hAnsi="Times New Roman" w:cs="Times New Roman"/>
          <w:sz w:val="24"/>
          <w:szCs w:val="24"/>
        </w:rPr>
      </w:pPr>
    </w:p>
    <w:p w:rsidR="00A015E4" w:rsidRDefault="00A01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ukončení projektů ztratila existence komise opodstatnění.</w:t>
      </w:r>
    </w:p>
    <w:p w:rsidR="00A015E4" w:rsidRDefault="00CA2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Doporučení: </w:t>
      </w:r>
      <w:r w:rsidR="00A015E4">
        <w:rPr>
          <w:rFonts w:ascii="Times New Roman" w:hAnsi="Times New Roman" w:cs="Times New Roman"/>
          <w:sz w:val="24"/>
          <w:szCs w:val="24"/>
        </w:rPr>
        <w:t xml:space="preserve">KD doporučuje děkanovi </w:t>
      </w:r>
      <w:r w:rsidR="00A015E4" w:rsidRPr="00A015E4">
        <w:rPr>
          <w:rFonts w:ascii="Times New Roman" w:hAnsi="Times New Roman" w:cs="Times New Roman"/>
          <w:sz w:val="24"/>
          <w:szCs w:val="24"/>
        </w:rPr>
        <w:t>Komis</w:t>
      </w:r>
      <w:r w:rsidR="00A015E4">
        <w:rPr>
          <w:rFonts w:ascii="Times New Roman" w:hAnsi="Times New Roman" w:cs="Times New Roman"/>
          <w:sz w:val="24"/>
          <w:szCs w:val="24"/>
        </w:rPr>
        <w:t>i</w:t>
      </w:r>
      <w:r w:rsidR="00A015E4" w:rsidRPr="00A015E4">
        <w:rPr>
          <w:rFonts w:ascii="Times New Roman" w:hAnsi="Times New Roman" w:cs="Times New Roman"/>
          <w:sz w:val="24"/>
          <w:szCs w:val="24"/>
        </w:rPr>
        <w:t xml:space="preserve"> pro program rozvoje vědních oborů na Univerzitě Karlově v Praze (PRVOUK)</w:t>
      </w:r>
      <w:r w:rsidR="00A015E4">
        <w:rPr>
          <w:rFonts w:ascii="Times New Roman" w:hAnsi="Times New Roman" w:cs="Times New Roman"/>
          <w:sz w:val="24"/>
          <w:szCs w:val="24"/>
        </w:rPr>
        <w:t xml:space="preserve"> zrušit k </w:t>
      </w:r>
      <w:proofErr w:type="gramStart"/>
      <w:r w:rsidR="00A015E4">
        <w:rPr>
          <w:rFonts w:ascii="Times New Roman" w:hAnsi="Times New Roman" w:cs="Times New Roman"/>
          <w:sz w:val="24"/>
          <w:szCs w:val="24"/>
        </w:rPr>
        <w:t>31.10.2021</w:t>
      </w:r>
      <w:proofErr w:type="gramEnd"/>
      <w:r w:rsidR="00A015E4">
        <w:rPr>
          <w:rFonts w:ascii="Times New Roman" w:hAnsi="Times New Roman" w:cs="Times New Roman"/>
          <w:sz w:val="24"/>
          <w:szCs w:val="24"/>
        </w:rPr>
        <w:t>.</w:t>
      </w:r>
    </w:p>
    <w:p w:rsidR="00CA2169" w:rsidRDefault="00CA2169">
      <w:pPr>
        <w:rPr>
          <w:rFonts w:ascii="Times New Roman" w:hAnsi="Times New Roman" w:cs="Times New Roman"/>
          <w:sz w:val="24"/>
          <w:szCs w:val="24"/>
        </w:rPr>
      </w:pPr>
    </w:p>
    <w:p w:rsidR="00A015E4" w:rsidRPr="00CA2169" w:rsidRDefault="009F5A24" w:rsidP="009F5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2169">
        <w:rPr>
          <w:rFonts w:ascii="Times New Roman" w:hAnsi="Times New Roman" w:cs="Times New Roman"/>
          <w:b/>
          <w:sz w:val="24"/>
          <w:szCs w:val="24"/>
        </w:rPr>
        <w:t xml:space="preserve">Komise pro hodnocení projektu OP PPR - </w:t>
      </w:r>
      <w:proofErr w:type="spellStart"/>
      <w:proofErr w:type="gramStart"/>
      <w:r w:rsidRPr="00CA2169">
        <w:rPr>
          <w:rFonts w:ascii="Times New Roman" w:hAnsi="Times New Roman" w:cs="Times New Roman"/>
          <w:b/>
          <w:sz w:val="24"/>
          <w:szCs w:val="24"/>
        </w:rPr>
        <w:t>PoC</w:t>
      </w:r>
      <w:proofErr w:type="spellEnd"/>
      <w:r w:rsidRPr="00CA2169">
        <w:rPr>
          <w:rFonts w:ascii="Times New Roman" w:hAnsi="Times New Roman" w:cs="Times New Roman"/>
          <w:b/>
          <w:sz w:val="24"/>
          <w:szCs w:val="24"/>
        </w:rPr>
        <w:t xml:space="preserve"> 1.LF</w:t>
      </w:r>
      <w:proofErr w:type="gramEnd"/>
    </w:p>
    <w:p w:rsidR="003A4608" w:rsidRPr="003A4608" w:rsidRDefault="003A4608" w:rsidP="003A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A24">
        <w:rPr>
          <w:rFonts w:ascii="Times New Roman" w:hAnsi="Times New Roman" w:cs="Times New Roman"/>
          <w:sz w:val="24"/>
          <w:szCs w:val="24"/>
        </w:rPr>
        <w:t xml:space="preserve">rojekt OP PPR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5A24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Pr="009F5A24">
        <w:rPr>
          <w:rFonts w:ascii="Times New Roman" w:hAnsi="Times New Roman" w:cs="Times New Roman"/>
          <w:sz w:val="24"/>
          <w:szCs w:val="24"/>
        </w:rPr>
        <w:t xml:space="preserve"> 1.LF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řešen v období do 30.12.2020</w:t>
      </w:r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</w:tblGrid>
      <w:tr w:rsidR="003A4608" w:rsidRPr="003A4608" w:rsidTr="003A4608">
        <w:trPr>
          <w:trHeight w:val="30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A4608" w:rsidRPr="003A4608" w:rsidRDefault="003A4608" w:rsidP="003A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Ivan Mikula, Ph.D.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předseda</w:t>
            </w:r>
          </w:p>
        </w:tc>
      </w:tr>
      <w:tr w:rsidR="003A4608" w:rsidRPr="003A4608" w:rsidTr="003A4608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A4608" w:rsidRPr="003A4608" w:rsidRDefault="003A4608" w:rsidP="003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RNDr. Libuše Kolářová, CSc.</w:t>
            </w:r>
          </w:p>
        </w:tc>
      </w:tr>
      <w:tr w:rsidR="003A4608" w:rsidRPr="003A4608" w:rsidTr="003A4608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A4608" w:rsidRPr="003A4608" w:rsidRDefault="003A4608" w:rsidP="003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MUDr. Karel Smetana, DrSc.</w:t>
            </w:r>
          </w:p>
        </w:tc>
      </w:tr>
      <w:tr w:rsidR="003A4608" w:rsidRPr="003A4608" w:rsidTr="003A4608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A4608" w:rsidRPr="003A4608" w:rsidRDefault="003A4608" w:rsidP="003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Ing. Karel Hána, Ph.D.</w:t>
            </w:r>
          </w:p>
        </w:tc>
      </w:tr>
      <w:tr w:rsidR="003A4608" w:rsidRPr="003A4608" w:rsidTr="003A4608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A4608" w:rsidRPr="003A4608" w:rsidRDefault="003A4608" w:rsidP="003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Irena Oravská</w:t>
            </w:r>
          </w:p>
        </w:tc>
      </w:tr>
      <w:tr w:rsidR="003A4608" w:rsidRPr="003A4608" w:rsidTr="003A4608">
        <w:trPr>
          <w:trHeight w:val="27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A4608" w:rsidRPr="003A4608" w:rsidRDefault="003A4608" w:rsidP="003A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4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Vojtěch Malina</w:t>
            </w:r>
          </w:p>
        </w:tc>
      </w:tr>
    </w:tbl>
    <w:p w:rsidR="003A4608" w:rsidRDefault="003A4608" w:rsidP="003A4608">
      <w:pPr>
        <w:rPr>
          <w:rFonts w:ascii="Times New Roman" w:hAnsi="Times New Roman" w:cs="Times New Roman"/>
          <w:sz w:val="24"/>
          <w:szCs w:val="24"/>
        </w:rPr>
      </w:pPr>
    </w:p>
    <w:p w:rsidR="003A4608" w:rsidRDefault="003A4608" w:rsidP="003A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ukončení projektů ztratila existence komise opodstatnění.</w:t>
      </w:r>
    </w:p>
    <w:p w:rsidR="003A4608" w:rsidRDefault="00CA2169" w:rsidP="003A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Doporučení: </w:t>
      </w:r>
      <w:r w:rsidR="003A4608">
        <w:rPr>
          <w:rFonts w:ascii="Times New Roman" w:hAnsi="Times New Roman" w:cs="Times New Roman"/>
          <w:sz w:val="24"/>
          <w:szCs w:val="24"/>
        </w:rPr>
        <w:t xml:space="preserve">KD doporučuje děkanovi </w:t>
      </w:r>
      <w:r w:rsidR="003A4608" w:rsidRPr="00A015E4">
        <w:rPr>
          <w:rFonts w:ascii="Times New Roman" w:hAnsi="Times New Roman" w:cs="Times New Roman"/>
          <w:sz w:val="24"/>
          <w:szCs w:val="24"/>
        </w:rPr>
        <w:t>Komis</w:t>
      </w:r>
      <w:r w:rsidR="003A4608">
        <w:rPr>
          <w:rFonts w:ascii="Times New Roman" w:hAnsi="Times New Roman" w:cs="Times New Roman"/>
          <w:sz w:val="24"/>
          <w:szCs w:val="24"/>
        </w:rPr>
        <w:t>i</w:t>
      </w:r>
      <w:r w:rsidR="003A4608" w:rsidRPr="00A015E4">
        <w:rPr>
          <w:rFonts w:ascii="Times New Roman" w:hAnsi="Times New Roman" w:cs="Times New Roman"/>
          <w:sz w:val="24"/>
          <w:szCs w:val="24"/>
        </w:rPr>
        <w:t xml:space="preserve"> pro </w:t>
      </w:r>
      <w:r w:rsidR="003A4608">
        <w:rPr>
          <w:rFonts w:ascii="Times New Roman" w:hAnsi="Times New Roman" w:cs="Times New Roman"/>
          <w:sz w:val="24"/>
          <w:szCs w:val="24"/>
        </w:rPr>
        <w:t xml:space="preserve">hodnocení projektu </w:t>
      </w:r>
      <w:r w:rsidR="003A4608" w:rsidRPr="009F5A24">
        <w:rPr>
          <w:rFonts w:ascii="Times New Roman" w:hAnsi="Times New Roman" w:cs="Times New Roman"/>
          <w:sz w:val="24"/>
          <w:szCs w:val="24"/>
        </w:rPr>
        <w:t xml:space="preserve">OP PPR - </w:t>
      </w:r>
      <w:proofErr w:type="spellStart"/>
      <w:r w:rsidR="003A4608" w:rsidRPr="009F5A24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3A4608" w:rsidRPr="009F5A24">
        <w:rPr>
          <w:rFonts w:ascii="Times New Roman" w:hAnsi="Times New Roman" w:cs="Times New Roman"/>
          <w:sz w:val="24"/>
          <w:szCs w:val="24"/>
        </w:rPr>
        <w:t xml:space="preserve"> 1.LF</w:t>
      </w:r>
      <w:r w:rsidR="003A4608" w:rsidRPr="00A015E4">
        <w:rPr>
          <w:rFonts w:ascii="Times New Roman" w:hAnsi="Times New Roman" w:cs="Times New Roman"/>
          <w:sz w:val="24"/>
          <w:szCs w:val="24"/>
        </w:rPr>
        <w:t xml:space="preserve"> </w:t>
      </w:r>
      <w:r w:rsidR="003A4608">
        <w:rPr>
          <w:rFonts w:ascii="Times New Roman" w:hAnsi="Times New Roman" w:cs="Times New Roman"/>
          <w:sz w:val="24"/>
          <w:szCs w:val="24"/>
        </w:rPr>
        <w:t xml:space="preserve"> zrušit k </w:t>
      </w:r>
      <w:proofErr w:type="gramStart"/>
      <w:r w:rsidR="003A4608">
        <w:rPr>
          <w:rFonts w:ascii="Times New Roman" w:hAnsi="Times New Roman" w:cs="Times New Roman"/>
          <w:sz w:val="24"/>
          <w:szCs w:val="24"/>
        </w:rPr>
        <w:t>31.10.2021</w:t>
      </w:r>
      <w:proofErr w:type="gramEnd"/>
      <w:r w:rsidR="003A4608">
        <w:rPr>
          <w:rFonts w:ascii="Times New Roman" w:hAnsi="Times New Roman" w:cs="Times New Roman"/>
          <w:sz w:val="24"/>
          <w:szCs w:val="24"/>
        </w:rPr>
        <w:t>.</w:t>
      </w:r>
    </w:p>
    <w:p w:rsidR="003A4608" w:rsidRPr="003A4608" w:rsidRDefault="003A4608" w:rsidP="003A4608">
      <w:pPr>
        <w:rPr>
          <w:rFonts w:ascii="Times New Roman" w:hAnsi="Times New Roman" w:cs="Times New Roman"/>
          <w:sz w:val="24"/>
          <w:szCs w:val="24"/>
        </w:rPr>
      </w:pPr>
    </w:p>
    <w:sectPr w:rsidR="003A4608" w:rsidRPr="003A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A7F"/>
    <w:multiLevelType w:val="hybridMultilevel"/>
    <w:tmpl w:val="661E2D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4"/>
    <w:rsid w:val="003A4608"/>
    <w:rsid w:val="00447E5A"/>
    <w:rsid w:val="009F5A24"/>
    <w:rsid w:val="00A015E4"/>
    <w:rsid w:val="00B96100"/>
    <w:rsid w:val="00CA2169"/>
    <w:rsid w:val="00E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C4C"/>
  <w15:chartTrackingRefBased/>
  <w15:docId w15:val="{7F03571B-EC13-4C74-AD97-1133A4C3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Uzivatel</cp:lastModifiedBy>
  <cp:revision>2</cp:revision>
  <dcterms:created xsi:type="dcterms:W3CDTF">2021-10-05T12:07:00Z</dcterms:created>
  <dcterms:modified xsi:type="dcterms:W3CDTF">2021-10-13T13:55:00Z</dcterms:modified>
</cp:coreProperties>
</file>