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27FD" w14:textId="7174B621" w:rsidR="005C7656" w:rsidRPr="00D11FE7" w:rsidRDefault="00D11FE7" w:rsidP="00AC1A2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FE7">
        <w:rPr>
          <w:b/>
          <w:bCs/>
          <w:color w:val="000000"/>
          <w:sz w:val="24"/>
          <w:szCs w:val="24"/>
        </w:rPr>
        <w:t>Aktuální informace k výuce a epidemiologické situaci</w:t>
      </w:r>
    </w:p>
    <w:p w14:paraId="6E806AA6" w14:textId="77777777" w:rsidR="00FE1571" w:rsidRPr="00FD7EB8" w:rsidRDefault="00FE15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55B7BA" w14:textId="1755082A" w:rsidR="005C7656" w:rsidRP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1. Platná epidemická opatření: </w:t>
      </w:r>
    </w:p>
    <w:p w14:paraId="224A59E9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58C691B" w14:textId="55652EB6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 teoretické předměty:</w:t>
      </w:r>
    </w:p>
    <w:p w14:paraId="49028DEA" w14:textId="6656729F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1/ Přednášky distanční formou. </w:t>
      </w:r>
    </w:p>
    <w:p w14:paraId="020B2859" w14:textId="77777777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2/ Během ostatní výuky (seminář, praktická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výuka,..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) studenti musí mít respirátor.</w:t>
      </w:r>
    </w:p>
    <w:p w14:paraId="7E72B8B1" w14:textId="28024902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3/ Nebude vyžadováno dokládat očkování, výsledky testů, prodělání nemoci ("O-N-T")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12245A01" w14:textId="620CFBE0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 klinické předměty: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79D9AD4" w14:textId="7AB7A3C5" w:rsidR="005C7656" w:rsidRDefault="005C7656" w:rsidP="005C7656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14496EEA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1/ Budou vyžadována potvrzení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"O-N-T" (potvrzení bezinfekčnosti).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  </w:t>
      </w:r>
    </w:p>
    <w:p w14:paraId="4B54975A" w14:textId="2727B6D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7"/>
          <w:szCs w:val="27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Všichni studenti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(týká se i Bc 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NMgr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oborů)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přinesou 1. den výuky na konkrétním klinickém pracovišti potvrzení o očkování, prodělání nemoci či negativním výsledku testu dle obvyklých pravidel (</w:t>
      </w:r>
      <w:hyperlink r:id="rId7" w:tgtFrame="_blank" w:tooltip="Původní adresa URL: https://covid.gov.cz/situace/onemocneni-obecne-o-opatrenich/system-o-n-t-ockovani-prodelana-nemoc-test. Na tento odkaz klikněte nebo klepněte, pokud ho považujete za důvěryhodný." w:history="1">
        <w:r>
          <w:rPr>
            <w:rStyle w:val="Hypertextovodkaz"/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t>https://covid.gov.cz/situace/onemocneni-obecne-o-</w:t>
        </w:r>
        <w:r>
          <w:rPr>
            <w:rStyle w:val="markkqyket00e"/>
            <w:rFonts w:ascii="Calibri" w:hAnsi="Calibri" w:cs="Calibri"/>
            <w:color w:val="000000"/>
            <w:sz w:val="22"/>
            <w:szCs w:val="22"/>
            <w:u w:val="single"/>
            <w:bdr w:val="none" w:sz="0" w:space="0" w:color="auto" w:frame="1"/>
          </w:rPr>
          <w:t>opatreni</w:t>
        </w:r>
        <w:r>
          <w:rPr>
            <w:rStyle w:val="Hypertextovodkaz"/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t>ch/system-o-n-t-ockovani-prodelana-nemoc-test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). </w:t>
      </w:r>
    </w:p>
    <w:p w14:paraId="073F3C07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Pokud student předkládá negativní výsledek testu, nesmí být pro potřeby výuky starší než 7 dní (RT-PCR test i antigenní test). </w:t>
      </w:r>
    </w:p>
    <w:p w14:paraId="1FEE9457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Při nesplnění těchto podmínek nebude studentům dovolen vstup na klinická pracoviště.</w:t>
      </w:r>
    </w:p>
    <w:p w14:paraId="1EBD7F23" w14:textId="77777777" w:rsidR="005C7656" w:rsidRDefault="005C7656" w:rsidP="005C7656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</w:p>
    <w:p w14:paraId="66C317A9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2a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 všichni medici bez výjimky budou na oddělení nosit respirátory, a to i v kontaktu s personálem. </w:t>
      </w:r>
    </w:p>
    <w:p w14:paraId="656FA634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2b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 doporučujeme respirátory i při přednáškách / seminářích. </w:t>
      </w:r>
    </w:p>
    <w:p w14:paraId="074803BE" w14:textId="77777777" w:rsidR="005C7656" w:rsidRDefault="005C7656" w:rsidP="005C7656">
      <w:pPr>
        <w:shd w:val="clear" w:color="auto" w:fill="FFFFFF"/>
        <w:textAlignment w:val="baseline"/>
        <w:rPr>
          <w:rFonts w:ascii="Calibri" w:hAnsi="Calibri" w:cs="Calibri"/>
          <w:color w:val="201F1E"/>
        </w:rPr>
      </w:pPr>
    </w:p>
    <w:p w14:paraId="70C4443F" w14:textId="77777777" w:rsidR="005C7656" w:rsidRDefault="005C7656" w:rsidP="005C7656">
      <w:pPr>
        <w:shd w:val="clear" w:color="auto" w:fill="FFFFFF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Průběžně budeme vyhodnocovat rizika a </w:t>
      </w:r>
      <w:r>
        <w:rPr>
          <w:rStyle w:val="markkqyket00e"/>
          <w:rFonts w:ascii="Calibri" w:hAnsi="Calibri" w:cs="Calibri"/>
          <w:color w:val="201F1E"/>
          <w:bdr w:val="none" w:sz="0" w:space="0" w:color="auto" w:frame="1"/>
        </w:rPr>
        <w:t>opatření</w:t>
      </w:r>
      <w:r>
        <w:rPr>
          <w:rFonts w:ascii="Calibri" w:hAnsi="Calibri" w:cs="Calibri"/>
          <w:color w:val="201F1E"/>
          <w:bdr w:val="none" w:sz="0" w:space="0" w:color="auto" w:frame="1"/>
        </w:rPr>
        <w:t> budou s ohledem na epidemickou situaci znovu aktualizována.</w:t>
      </w:r>
    </w:p>
    <w:p w14:paraId="347B15E1" w14:textId="77777777" w:rsidR="005C7656" w:rsidRDefault="005C7656" w:rsidP="005C76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14:paraId="71032F47" w14:textId="77777777" w:rsidR="005C7656" w:rsidRPr="005C7656" w:rsidRDefault="005C7656" w:rsidP="005C7656">
      <w:pPr>
        <w:shd w:val="clear" w:color="auto" w:fill="FFFFFF"/>
        <w:textAlignment w:val="baseline"/>
        <w:rPr>
          <w:rFonts w:ascii="Calibri" w:hAnsi="Calibri" w:cs="Calibri"/>
          <w:color w:val="201F1E"/>
        </w:rPr>
      </w:pPr>
      <w:r w:rsidRPr="005C7656">
        <w:rPr>
          <w:rFonts w:ascii="Calibri" w:hAnsi="Calibri" w:cs="Calibri"/>
          <w:color w:val="201F1E"/>
          <w:bdr w:val="none" w:sz="0" w:space="0" w:color="auto" w:frame="1"/>
        </w:rPr>
        <w:t>Vedení 1. LF UK se připojuje k výzvě rektorů, aby studenti podstoupili před začátkem semestru očkování proti COVID-19.</w:t>
      </w:r>
    </w:p>
    <w:p w14:paraId="54462245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DA74326" w14:textId="08EEC033" w:rsidR="005C7656" w:rsidRP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2. </w:t>
      </w: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>Spuštěna přes SIS anketa o vakcinaci studentů, data se ještě sbírají, výsledky budou na KD prezentovány</w:t>
      </w:r>
    </w:p>
    <w:p w14:paraId="468D603D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A4B1B6D" w14:textId="4A502C88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0C94C9B" w14:textId="3C0E12FF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3. Probíhá distribuce licencí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Amboss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v AP, poté bude distribuce ČP</w:t>
      </w:r>
    </w:p>
    <w:p w14:paraId="4695CB1D" w14:textId="7B9DFD6F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7108CB9" w14:textId="612072A1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4. Mimořádná cena rektora </w:t>
      </w:r>
      <w:r w:rsidR="00447ACE">
        <w:rPr>
          <w:rFonts w:ascii="Calibri" w:eastAsia="Times New Roman" w:hAnsi="Calibri" w:cs="Calibri"/>
          <w:b/>
          <w:bCs/>
          <w:color w:val="000000"/>
          <w:lang w:eastAsia="cs-CZ"/>
        </w:rPr>
        <w:t>–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návrhy</w:t>
      </w:r>
    </w:p>
    <w:p w14:paraId="748D8C19" w14:textId="34DA8659" w:rsidR="00447ACE" w:rsidRDefault="00447ACE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E60C179" w14:textId="4D4AA797" w:rsidR="00447ACE" w:rsidRDefault="00447ACE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5. Jednání k NIS s IT náměstkem VFN</w:t>
      </w:r>
    </w:p>
    <w:p w14:paraId="01717BB9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978E6B9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5005897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2162051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39AF5B8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5DE7A08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A27108A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94E523C" w14:textId="1FD686B6" w:rsidR="00F8607B" w:rsidRDefault="00962482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6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>.</w:t>
      </w:r>
      <w:r w:rsidR="005C7656"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Přehled (ne)úspěšnosti studia 1. ročníků</w:t>
      </w:r>
    </w:p>
    <w:p w14:paraId="0B692588" w14:textId="77777777" w:rsidR="00F8607B" w:rsidRDefault="00F8607B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35CDA7F" w14:textId="77777777" w:rsidR="00F8607B" w:rsidRDefault="00F8607B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DD2AD47" w14:textId="77777777" w:rsidR="00F8607B" w:rsidRPr="00F8607B" w:rsidRDefault="00F8607B" w:rsidP="00F860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F8607B">
        <w:rPr>
          <w:rFonts w:ascii="Calibri" w:eastAsia="Times New Roman" w:hAnsi="Calibri" w:cs="Calibri"/>
          <w:color w:val="201F1E"/>
          <w:lang w:eastAsia="cs-CZ"/>
        </w:rPr>
        <w:t>Přijatí ke studiu v roce 2020/2021 do programů v anglickém a českém jazyce</w:t>
      </w:r>
    </w:p>
    <w:tbl>
      <w:tblPr>
        <w:tblW w:w="9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67"/>
        <w:gridCol w:w="960"/>
        <w:gridCol w:w="1019"/>
        <w:gridCol w:w="1871"/>
        <w:gridCol w:w="1502"/>
        <w:gridCol w:w="2056"/>
      </w:tblGrid>
      <w:tr w:rsidR="00F8607B" w:rsidRPr="00F8607B" w14:paraId="0870F79B" w14:textId="77777777" w:rsidTr="00F8607B">
        <w:trPr>
          <w:trHeight w:val="30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E3ECF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C3FA7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POČET ZAPSANÝCH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2A2D6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Splnil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DDC4A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Splnil minimum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8C6B1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Ukončil sám student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B5CE6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Ukončuje fakulta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7D346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Přerušení po 1. ročníku</w:t>
            </w:r>
          </w:p>
        </w:tc>
      </w:tr>
      <w:tr w:rsidR="008606D0" w:rsidRPr="00F8607B" w14:paraId="62EEA237" w14:textId="77777777" w:rsidTr="008606D0">
        <w:trPr>
          <w:trHeight w:val="3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79A3F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551C9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zapsán 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do 1. ročníku v </w:t>
            </w: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2020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F38E6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proofErr w:type="gramStart"/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S -</w:t>
            </w: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S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tuduje</w:t>
            </w:r>
            <w:proofErr w:type="gramEnd"/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 xml:space="preserve"> ve 2. ročníku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6C831" w14:textId="597737C8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R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 xml:space="preserve"> – ve 2. ročníku ISP – 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 xml:space="preserve">studuje, ale 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opakuje předměty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AC45C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Z – důvod zanechal na žádost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BDEFB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Z – nesplnil požadavky SZŘ 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609B1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</w:t>
            </w:r>
            <w:r w:rsidRPr="00F8607B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cs-CZ"/>
              </w:rPr>
              <w:t>řerušeno</w:t>
            </w:r>
          </w:p>
        </w:tc>
      </w:tr>
      <w:tr w:rsidR="00F8607B" w:rsidRPr="00F8607B" w14:paraId="60146024" w14:textId="77777777" w:rsidTr="008606D0">
        <w:trPr>
          <w:trHeight w:val="3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20CCA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proofErr w:type="gramStart"/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AP - ZUBL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1A867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65D8D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F8D6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1E9C3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1DA24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AA479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0</w:t>
            </w:r>
          </w:p>
        </w:tc>
      </w:tr>
      <w:tr w:rsidR="00F8607B" w:rsidRPr="00F8607B" w14:paraId="2A3DACED" w14:textId="77777777" w:rsidTr="00F8607B">
        <w:trPr>
          <w:trHeight w:val="3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92909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proofErr w:type="gramStart"/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AP - LEK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7FD96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00"/>
                <w:lang w:eastAsia="cs-CZ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829A0" w14:textId="2A754F29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105</w:t>
            </w:r>
            <w:r w:rsidRPr="008606D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 xml:space="preserve">;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1B990" w14:textId="5FE3DCDA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</w:t>
            </w:r>
            <w:r w:rsidR="004477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8AC5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970EF" w14:textId="641C32C4" w:rsidR="00F8607B" w:rsidRPr="00F8607B" w:rsidRDefault="00447750" w:rsidP="0044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9</w:t>
            </w:r>
          </w:p>
          <w:p w14:paraId="2B0E520C" w14:textId="28D47D92" w:rsidR="00F8607B" w:rsidRPr="00F8607B" w:rsidRDefault="00F8607B" w:rsidP="0044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E6C4D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</w:t>
            </w: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                  </w:t>
            </w:r>
            <w:proofErr w:type="gramStart"/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   (</w:t>
            </w:r>
            <w:proofErr w:type="gramEnd"/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splněný 1.ročník)</w:t>
            </w:r>
          </w:p>
        </w:tc>
      </w:tr>
    </w:tbl>
    <w:p w14:paraId="1B1FC99B" w14:textId="77777777" w:rsidR="00F8607B" w:rsidRPr="00F8607B" w:rsidRDefault="00F8607B" w:rsidP="00F860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F8607B">
        <w:rPr>
          <w:rFonts w:ascii="Calibri" w:eastAsia="Times New Roman" w:hAnsi="Calibri" w:cs="Calibri"/>
          <w:color w:val="201F1E"/>
          <w:lang w:eastAsia="cs-CZ"/>
        </w:rPr>
        <w:t> 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67"/>
        <w:gridCol w:w="960"/>
        <w:gridCol w:w="1019"/>
        <w:gridCol w:w="1871"/>
        <w:gridCol w:w="1502"/>
        <w:gridCol w:w="1984"/>
      </w:tblGrid>
      <w:tr w:rsidR="00F8607B" w:rsidRPr="00F8607B" w14:paraId="7249A46F" w14:textId="77777777" w:rsidTr="00F8607B">
        <w:trPr>
          <w:trHeight w:val="30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5FA0E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6AE27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zapsán 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do 1. ročníku v </w:t>
            </w: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2020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/2021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3B115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S -</w:t>
            </w: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S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tuduje</w:t>
            </w:r>
            <w:proofErr w:type="gramEnd"/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 ve 2. ročníku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D6532" w14:textId="58541139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R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 – ve 2. ročníku ISP – </w:t>
            </w:r>
            <w:r w:rsidRPr="008606D0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 xml:space="preserve">studuje, ale 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opakuje předměty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FFE97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Z – důvod zanechal na žádost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6AF03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Z – nesplnil požadavky SZŘ UK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4DCDB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</w:t>
            </w: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řerušeno</w:t>
            </w:r>
          </w:p>
        </w:tc>
      </w:tr>
      <w:tr w:rsidR="00F8607B" w:rsidRPr="00F8607B" w14:paraId="71AB3C64" w14:textId="77777777" w:rsidTr="00F8607B">
        <w:trPr>
          <w:trHeight w:val="3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61F3A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ZUBL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8B2E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563D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5552D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18028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3 (2 do 31.10.2020)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E4C15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99B64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0</w:t>
            </w:r>
          </w:p>
        </w:tc>
      </w:tr>
      <w:tr w:rsidR="00F8607B" w:rsidRPr="00F8607B" w14:paraId="287030C6" w14:textId="77777777" w:rsidTr="00F8607B">
        <w:trPr>
          <w:trHeight w:val="30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8CC47" w14:textId="77777777" w:rsidR="00F8607B" w:rsidRPr="00F8607B" w:rsidRDefault="00F8607B" w:rsidP="00F860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LEK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194B1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00"/>
                <w:lang w:eastAsia="cs-CZ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1F60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307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97A4A" w14:textId="46C46D89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57</w:t>
            </w:r>
            <w:r w:rsidRPr="008606D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 xml:space="preserve">; </w:t>
            </w:r>
            <w:proofErr w:type="gramStart"/>
            <w:r w:rsidRPr="008606D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10,6%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51E62" w14:textId="50185E78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114</w:t>
            </w:r>
            <w:r w:rsidRPr="008606D0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; 21</w:t>
            </w:r>
            <w:proofErr w:type="gramStart"/>
            <w:r w:rsidRPr="008606D0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 xml:space="preserve">% </w:t>
            </w: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 xml:space="preserve"> (</w:t>
            </w:r>
            <w:proofErr w:type="gramEnd"/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59 do 31.10.2020)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B639A" w14:textId="51ECEF72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62</w:t>
            </w:r>
            <w:r w:rsidRPr="008606D0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 xml:space="preserve">; </w:t>
            </w:r>
            <w:proofErr w:type="gramStart"/>
            <w:r w:rsidRPr="008606D0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cs-CZ"/>
              </w:rPr>
              <w:t>11,4%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8E829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00FF00"/>
                <w:lang w:eastAsia="cs-CZ"/>
              </w:rPr>
              <w:t>1</w:t>
            </w:r>
          </w:p>
          <w:p w14:paraId="399F1EDF" w14:textId="77777777" w:rsidR="00F8607B" w:rsidRPr="00F8607B" w:rsidRDefault="00F8607B" w:rsidP="00F8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F8607B">
              <w:rPr>
                <w:rFonts w:ascii="Calibri" w:eastAsia="Times New Roman" w:hAnsi="Calibri" w:cs="Calibri"/>
                <w:bdr w:val="none" w:sz="0" w:space="0" w:color="auto" w:frame="1"/>
                <w:lang w:eastAsia="cs-CZ"/>
              </w:rPr>
              <w:t>(splněný 1. ročník)</w:t>
            </w:r>
          </w:p>
        </w:tc>
      </w:tr>
    </w:tbl>
    <w:p w14:paraId="081FB56D" w14:textId="5BD19C0F" w:rsidR="005C7656" w:rsidRP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C7656">
        <w:rPr>
          <w:rFonts w:ascii="Calibri" w:eastAsia="Times New Roman" w:hAnsi="Calibri" w:cs="Calibri"/>
          <w:color w:val="000000"/>
          <w:lang w:eastAsia="cs-CZ"/>
        </w:rPr>
        <w:br/>
      </w:r>
    </w:p>
    <w:p w14:paraId="1B328D27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2B8EA90" w14:textId="77777777" w:rsidR="005C7656" w:rsidRP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5C76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3ABA2DA" w14:textId="1E71253A" w:rsidR="009E3D6C" w:rsidRPr="00FD7EB8" w:rsidRDefault="009E3D6C" w:rsidP="009E3D6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09B63A96" w14:textId="77777777" w:rsidR="005C7656" w:rsidRDefault="005C7656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</w:pPr>
    </w:p>
    <w:sectPr w:rsidR="005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2D65" w14:textId="77777777" w:rsidR="000D2325" w:rsidRDefault="000D2325" w:rsidP="00E20ABC">
      <w:pPr>
        <w:spacing w:after="0" w:line="240" w:lineRule="auto"/>
      </w:pPr>
      <w:r>
        <w:separator/>
      </w:r>
    </w:p>
  </w:endnote>
  <w:endnote w:type="continuationSeparator" w:id="0">
    <w:p w14:paraId="36057469" w14:textId="77777777" w:rsidR="000D2325" w:rsidRDefault="000D2325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0642" w14:textId="77777777" w:rsidR="000D2325" w:rsidRDefault="000D2325" w:rsidP="00E20ABC">
      <w:pPr>
        <w:spacing w:after="0" w:line="240" w:lineRule="auto"/>
      </w:pPr>
      <w:r>
        <w:separator/>
      </w:r>
    </w:p>
  </w:footnote>
  <w:footnote w:type="continuationSeparator" w:id="0">
    <w:p w14:paraId="5BADFBFC" w14:textId="77777777" w:rsidR="000D2325" w:rsidRDefault="000D2325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71"/>
    <w:multiLevelType w:val="hybridMultilevel"/>
    <w:tmpl w:val="D0BEC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6139"/>
    <w:multiLevelType w:val="hybridMultilevel"/>
    <w:tmpl w:val="47E23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45B67"/>
    <w:rsid w:val="0005075C"/>
    <w:rsid w:val="0007576A"/>
    <w:rsid w:val="000A6132"/>
    <w:rsid w:val="000D2325"/>
    <w:rsid w:val="001C3B02"/>
    <w:rsid w:val="00291DAE"/>
    <w:rsid w:val="002B2CE5"/>
    <w:rsid w:val="002C2489"/>
    <w:rsid w:val="002C29A4"/>
    <w:rsid w:val="00357EC2"/>
    <w:rsid w:val="00364F40"/>
    <w:rsid w:val="00407D66"/>
    <w:rsid w:val="00410EBB"/>
    <w:rsid w:val="00423CBF"/>
    <w:rsid w:val="00443901"/>
    <w:rsid w:val="00447750"/>
    <w:rsid w:val="00447ACE"/>
    <w:rsid w:val="004C4920"/>
    <w:rsid w:val="00511A77"/>
    <w:rsid w:val="005C7656"/>
    <w:rsid w:val="005E42A7"/>
    <w:rsid w:val="006727B9"/>
    <w:rsid w:val="0067287B"/>
    <w:rsid w:val="00742566"/>
    <w:rsid w:val="00775485"/>
    <w:rsid w:val="007F3B55"/>
    <w:rsid w:val="008606D0"/>
    <w:rsid w:val="00876367"/>
    <w:rsid w:val="008D6AB6"/>
    <w:rsid w:val="00900F27"/>
    <w:rsid w:val="009073CA"/>
    <w:rsid w:val="00962482"/>
    <w:rsid w:val="0097055F"/>
    <w:rsid w:val="009749E8"/>
    <w:rsid w:val="009D7384"/>
    <w:rsid w:val="009E3D6C"/>
    <w:rsid w:val="00A92916"/>
    <w:rsid w:val="00AC1A23"/>
    <w:rsid w:val="00B16DA9"/>
    <w:rsid w:val="00B97264"/>
    <w:rsid w:val="00C2206F"/>
    <w:rsid w:val="00C427B0"/>
    <w:rsid w:val="00C672A0"/>
    <w:rsid w:val="00C72A30"/>
    <w:rsid w:val="00CD5588"/>
    <w:rsid w:val="00CD7F96"/>
    <w:rsid w:val="00D05617"/>
    <w:rsid w:val="00D11FE7"/>
    <w:rsid w:val="00D41823"/>
    <w:rsid w:val="00DA122B"/>
    <w:rsid w:val="00DC2E67"/>
    <w:rsid w:val="00DE2E54"/>
    <w:rsid w:val="00DE6F00"/>
    <w:rsid w:val="00E027BE"/>
    <w:rsid w:val="00E20ABC"/>
    <w:rsid w:val="00E2617E"/>
    <w:rsid w:val="00E92496"/>
    <w:rsid w:val="00ED59AA"/>
    <w:rsid w:val="00EE7F4C"/>
    <w:rsid w:val="00F758A8"/>
    <w:rsid w:val="00F8607B"/>
    <w:rsid w:val="00FD7EB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-wm-msonormal">
    <w:name w:val="x_x_-wm-msonormal"/>
    <w:basedOn w:val="Normln"/>
    <w:rsid w:val="002C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5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msonormal">
    <w:name w:val="x_x_x_x_msonormal"/>
    <w:basedOn w:val="Normln"/>
    <w:rsid w:val="005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kqyket00e">
    <w:name w:val="markkqyket00e"/>
    <w:basedOn w:val="Standardnpsmoodstavce"/>
    <w:rsid w:val="005C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3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covid.gov.cz%2Fsituace%2Fonemocneni-obecne-o-opatrenich%2Fsystem-o-n-t-ockovani-prodelana-nemoc-test&amp;data=04%7C01%7CAndrea.Burgetova%40vfn.cz%7C7f2f3de2e32d46a80a6208d97c737e8b%7C0f277086d4e04971bc1abbc5df0eb246%7C0%7C0%7C637677657764012838%7CUnknown%7CTWFpbGZsb3d8eyJWIjoiMC4wLjAwMDAiLCJQIjoiV2luMzIiLCJBTiI6Ik1haWwiLCJXVCI6Mn0%3D%7C1000&amp;sdata=UJslbdEsP%2ByPB9F8FKqIgZXW1%2BXllniwg94iX6nVww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29</cp:revision>
  <cp:lastPrinted>2021-04-12T07:42:00Z</cp:lastPrinted>
  <dcterms:created xsi:type="dcterms:W3CDTF">2021-02-10T12:29:00Z</dcterms:created>
  <dcterms:modified xsi:type="dcterms:W3CDTF">2021-10-07T05:26:00Z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