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3F28" w14:textId="011F21D0" w:rsidR="0033123A" w:rsidRPr="00F5573E" w:rsidRDefault="00F5573E" w:rsidP="0033123A">
      <w:pPr>
        <w:rPr>
          <w:b/>
          <w:bCs/>
        </w:rPr>
      </w:pPr>
      <w:r>
        <w:rPr>
          <w:b/>
          <w:bCs/>
        </w:rPr>
        <w:t>Technická podpora</w:t>
      </w:r>
      <w:r w:rsidR="0033123A" w:rsidRPr="00F5573E">
        <w:rPr>
          <w:b/>
          <w:bCs/>
        </w:rPr>
        <w:t xml:space="preserve"> časopisu Folia </w:t>
      </w:r>
      <w:proofErr w:type="spellStart"/>
      <w:r w:rsidR="0033123A" w:rsidRPr="00F5573E">
        <w:rPr>
          <w:b/>
          <w:bCs/>
        </w:rPr>
        <w:t>Biologica</w:t>
      </w:r>
      <w:proofErr w:type="spellEnd"/>
    </w:p>
    <w:p w14:paraId="59A3EDD0" w14:textId="1F41A86F" w:rsidR="0033123A" w:rsidRPr="0033123A" w:rsidRDefault="0033123A" w:rsidP="0033123A">
      <w:pPr>
        <w:rPr>
          <w:b/>
          <w:bCs/>
        </w:rPr>
      </w:pPr>
      <w:r w:rsidRPr="00F5573E">
        <w:rPr>
          <w:b/>
          <w:bCs/>
        </w:rPr>
        <w:t>-SCIENDO</w:t>
      </w:r>
      <w:r w:rsidR="00F5573E" w:rsidRPr="00F5573E">
        <w:rPr>
          <w:b/>
          <w:bCs/>
        </w:rPr>
        <w:t xml:space="preserve"> </w:t>
      </w:r>
      <w:proofErr w:type="spellStart"/>
      <w:r w:rsidR="00F5573E" w:rsidRPr="00F5573E">
        <w:rPr>
          <w:b/>
          <w:bCs/>
        </w:rPr>
        <w:t>publishing</w:t>
      </w:r>
      <w:proofErr w:type="spellEnd"/>
      <w:r w:rsidR="00F5573E" w:rsidRPr="00F5573E">
        <w:rPr>
          <w:b/>
          <w:bCs/>
        </w:rPr>
        <w:t xml:space="preserve"> </w:t>
      </w:r>
      <w:proofErr w:type="spellStart"/>
      <w:r w:rsidR="00F5573E" w:rsidRPr="00F5573E">
        <w:rPr>
          <w:b/>
          <w:bCs/>
        </w:rPr>
        <w:t>service</w:t>
      </w:r>
      <w:proofErr w:type="spellEnd"/>
      <w:r w:rsidRPr="0033123A">
        <w:rPr>
          <w:b/>
          <w:bCs/>
        </w:rPr>
        <w:t> </w:t>
      </w:r>
    </w:p>
    <w:p w14:paraId="00E734BC" w14:textId="77777777" w:rsidR="0033123A" w:rsidRPr="0033123A" w:rsidRDefault="0033123A" w:rsidP="0033123A">
      <w:r w:rsidRPr="0033123A">
        <w:t>1.                   Publikace obsahu </w:t>
      </w:r>
      <w:r w:rsidRPr="0033123A">
        <w:rPr>
          <w:b/>
          <w:bCs/>
        </w:rPr>
        <w:t xml:space="preserve">prostřednictvím moderní technologické platformy </w:t>
      </w:r>
      <w:proofErr w:type="spellStart"/>
      <w:r w:rsidRPr="0033123A">
        <w:rPr>
          <w:b/>
          <w:bCs/>
        </w:rPr>
        <w:t>Sciendo</w:t>
      </w:r>
      <w:proofErr w:type="spellEnd"/>
      <w:r w:rsidRPr="0033123A">
        <w:t> (</w:t>
      </w:r>
      <w:hyperlink r:id="rId6" w:tgtFrame="_blank" w:history="1">
        <w:r w:rsidRPr="0033123A">
          <w:rPr>
            <w:rStyle w:val="Hypertextovodkaz"/>
          </w:rPr>
          <w:t>www.sciendo.com</w:t>
        </w:r>
      </w:hyperlink>
      <w:r w:rsidRPr="0033123A">
        <w:t>) společně s řadou impaktovaných časopisů (např. </w:t>
      </w:r>
      <w:hyperlink r:id="rId7" w:tgtFrame="_blank" w:history="1">
        <w:r w:rsidRPr="0033123A">
          <w:rPr>
            <w:rStyle w:val="Hypertextovodkaz"/>
          </w:rPr>
          <w:t>https://www.sciendo.com/journal/RAON</w:t>
        </w:r>
      </w:hyperlink>
      <w:r w:rsidRPr="0033123A">
        <w:t>);</w:t>
      </w:r>
    </w:p>
    <w:p w14:paraId="40DEC08D" w14:textId="77777777" w:rsidR="0033123A" w:rsidRPr="0033123A" w:rsidRDefault="0033123A" w:rsidP="0033123A">
      <w:r w:rsidRPr="0033123A">
        <w:t>2.                   </w:t>
      </w:r>
      <w:r w:rsidRPr="0033123A">
        <w:rPr>
          <w:b/>
          <w:bCs/>
        </w:rPr>
        <w:t xml:space="preserve">nezávislosti v rámci publikačního modelu open </w:t>
      </w:r>
      <w:proofErr w:type="spellStart"/>
      <w:r w:rsidRPr="0033123A">
        <w:rPr>
          <w:b/>
          <w:bCs/>
        </w:rPr>
        <w:t>access</w:t>
      </w:r>
      <w:proofErr w:type="spellEnd"/>
      <w:r w:rsidRPr="0033123A">
        <w:t>, časopis získá vlastní webový prostor, přičemž v rámci implementace nedochází ke změně vlastníka, vydavatele, ISSN apod. (takto u nás publikuje většina open-</w:t>
      </w:r>
      <w:proofErr w:type="spellStart"/>
      <w:r w:rsidRPr="0033123A">
        <w:t>access</w:t>
      </w:r>
      <w:proofErr w:type="spellEnd"/>
      <w:r w:rsidRPr="0033123A">
        <w:t xml:space="preserve"> </w:t>
      </w:r>
      <w:proofErr w:type="gramStart"/>
      <w:r w:rsidRPr="0033123A">
        <w:t>časopisů,  vč.</w:t>
      </w:r>
      <w:proofErr w:type="gramEnd"/>
      <w:r w:rsidRPr="0033123A">
        <w:t xml:space="preserve"> časopisů Univerzity Karlovy ,např. </w:t>
      </w:r>
      <w:hyperlink r:id="rId8" w:tgtFrame="_blank" w:history="1">
        <w:r w:rsidRPr="0033123A">
          <w:rPr>
            <w:rStyle w:val="Hypertextovodkaz"/>
          </w:rPr>
          <w:t>https://www.sciendo.com/journal/JNMLP</w:t>
        </w:r>
      </w:hyperlink>
      <w:r w:rsidRPr="0033123A">
        <w:t>);</w:t>
      </w:r>
    </w:p>
    <w:p w14:paraId="3C8DBA2A" w14:textId="77777777" w:rsidR="0033123A" w:rsidRPr="0033123A" w:rsidRDefault="0033123A" w:rsidP="0033123A">
      <w:r w:rsidRPr="0033123A">
        <w:t>3.                   </w:t>
      </w:r>
      <w:r w:rsidRPr="0033123A">
        <w:rPr>
          <w:b/>
          <w:bCs/>
        </w:rPr>
        <w:t>zvyšování viditelnosti obsahu časopisu</w:t>
      </w:r>
      <w:r w:rsidRPr="0033123A">
        <w:t xml:space="preserve"> díky rozsáhlému oborovému pokrytí v rámci celosvětových uložišť, vyhledávačů a akademických databází (viz. příloha </w:t>
      </w:r>
      <w:proofErr w:type="spellStart"/>
      <w:r w:rsidRPr="0033123A">
        <w:t>Abstracting</w:t>
      </w:r>
      <w:proofErr w:type="spellEnd"/>
      <w:r w:rsidRPr="0033123A">
        <w:t xml:space="preserve"> &amp; </w:t>
      </w:r>
      <w:proofErr w:type="spellStart"/>
      <w:r w:rsidRPr="0033123A">
        <w:t>Indexing</w:t>
      </w:r>
      <w:proofErr w:type="spellEnd"/>
      <w:r w:rsidRPr="0033123A">
        <w:t xml:space="preserve"> </w:t>
      </w:r>
      <w:proofErr w:type="spellStart"/>
      <w:r w:rsidRPr="0033123A">
        <w:t>of</w:t>
      </w:r>
      <w:proofErr w:type="spellEnd"/>
      <w:r w:rsidRPr="0033123A">
        <w:t xml:space="preserve"> Radiology &amp; </w:t>
      </w:r>
      <w:proofErr w:type="spellStart"/>
      <w:r w:rsidRPr="0033123A">
        <w:t>Oncology</w:t>
      </w:r>
      <w:proofErr w:type="spellEnd"/>
      <w:proofErr w:type="gramStart"/>
      <w:r w:rsidRPr="0033123A">
        <w:t>) ;</w:t>
      </w:r>
      <w:proofErr w:type="gramEnd"/>
    </w:p>
    <w:p w14:paraId="242BB381" w14:textId="77777777" w:rsidR="0033123A" w:rsidRPr="0033123A" w:rsidRDefault="0033123A" w:rsidP="0033123A">
      <w:r w:rsidRPr="0033123A">
        <w:t>4.                   </w:t>
      </w:r>
      <w:r w:rsidRPr="0033123A">
        <w:rPr>
          <w:b/>
          <w:bCs/>
        </w:rPr>
        <w:t xml:space="preserve">generování a přidělování </w:t>
      </w:r>
      <w:proofErr w:type="spellStart"/>
      <w:r w:rsidRPr="0033123A">
        <w:rPr>
          <w:b/>
          <w:bCs/>
        </w:rPr>
        <w:t>DOIs</w:t>
      </w:r>
      <w:proofErr w:type="spellEnd"/>
      <w:r w:rsidRPr="0033123A">
        <w:rPr>
          <w:b/>
          <w:bCs/>
        </w:rPr>
        <w:t> </w:t>
      </w:r>
      <w:r w:rsidRPr="0033123A">
        <w:t>(</w:t>
      </w:r>
      <w:hyperlink r:id="rId9" w:tgtFrame="_blank" w:history="1">
        <w:r w:rsidRPr="0033123A">
          <w:rPr>
            <w:rStyle w:val="Hypertextovodkaz"/>
          </w:rPr>
          <w:t xml:space="preserve">Digital </w:t>
        </w:r>
        <w:proofErr w:type="spellStart"/>
        <w:r w:rsidRPr="0033123A">
          <w:rPr>
            <w:rStyle w:val="Hypertextovodkaz"/>
          </w:rPr>
          <w:t>Object</w:t>
        </w:r>
        <w:proofErr w:type="spellEnd"/>
        <w:r w:rsidRPr="0033123A">
          <w:rPr>
            <w:rStyle w:val="Hypertextovodkaz"/>
          </w:rPr>
          <w:t xml:space="preserve"> </w:t>
        </w:r>
        <w:proofErr w:type="spellStart"/>
        <w:r w:rsidRPr="0033123A">
          <w:rPr>
            <w:rStyle w:val="Hypertextovodkaz"/>
          </w:rPr>
          <w:t>Identifiers</w:t>
        </w:r>
        <w:proofErr w:type="spellEnd"/>
      </w:hyperlink>
      <w:r w:rsidRPr="0033123A">
        <w:t xml:space="preserve">) v rámci každého publikovaného </w:t>
      </w:r>
      <w:proofErr w:type="spellStart"/>
      <w:r w:rsidRPr="0033123A">
        <w:t>vědekého</w:t>
      </w:r>
      <w:proofErr w:type="spellEnd"/>
      <w:r w:rsidRPr="0033123A">
        <w:t xml:space="preserve"> článku (lepší přehlednost a dohledatelnost, což může přilákat nové autory či oponenty, např. z ČR);</w:t>
      </w:r>
    </w:p>
    <w:p w14:paraId="3B9211F6" w14:textId="77777777" w:rsidR="0033123A" w:rsidRPr="0033123A" w:rsidRDefault="0033123A" w:rsidP="0033123A">
      <w:r w:rsidRPr="0033123A">
        <w:t>5.                   základní úpravy a přizpůsobení článků </w:t>
      </w:r>
      <w:r w:rsidRPr="0033123A">
        <w:rPr>
          <w:b/>
          <w:bCs/>
        </w:rPr>
        <w:t>technickým i grafickým požadavkům</w:t>
      </w:r>
      <w:r w:rsidRPr="0033123A">
        <w:t xml:space="preserve"> pro publikaci na platformě </w:t>
      </w:r>
      <w:proofErr w:type="spellStart"/>
      <w:r w:rsidRPr="0033123A">
        <w:t>Sciendo</w:t>
      </w:r>
      <w:proofErr w:type="spellEnd"/>
      <w:r w:rsidRPr="0033123A">
        <w:t xml:space="preserve"> (např. "</w:t>
      </w:r>
      <w:proofErr w:type="spellStart"/>
      <w:r w:rsidRPr="0033123A">
        <w:fldChar w:fldCharType="begin"/>
      </w:r>
      <w:r w:rsidRPr="0033123A">
        <w:instrText xml:space="preserve"> HYPERLINK "https://www.sciendo.com/article/10.2478/raon-2020-0008" \t "_blank" </w:instrText>
      </w:r>
      <w:r w:rsidRPr="0033123A">
        <w:fldChar w:fldCharType="separate"/>
      </w:r>
      <w:r w:rsidRPr="0033123A">
        <w:rPr>
          <w:rStyle w:val="Hypertextovodkaz"/>
        </w:rPr>
        <w:t>Socioeconomic</w:t>
      </w:r>
      <w:proofErr w:type="spellEnd"/>
      <w:r w:rsidRPr="0033123A">
        <w:rPr>
          <w:rStyle w:val="Hypertextovodkaz"/>
        </w:rPr>
        <w:t xml:space="preserve"> </w:t>
      </w:r>
      <w:proofErr w:type="spellStart"/>
      <w:r w:rsidRPr="0033123A">
        <w:rPr>
          <w:rStyle w:val="Hypertextovodkaz"/>
        </w:rPr>
        <w:t>inequalities</w:t>
      </w:r>
      <w:proofErr w:type="spellEnd"/>
      <w:r w:rsidRPr="0033123A">
        <w:rPr>
          <w:rStyle w:val="Hypertextovodkaz"/>
        </w:rPr>
        <w:t xml:space="preserve"> in </w:t>
      </w:r>
      <w:proofErr w:type="spellStart"/>
      <w:r w:rsidRPr="0033123A">
        <w:rPr>
          <w:rStyle w:val="Hypertextovodkaz"/>
        </w:rPr>
        <w:t>cancer</w:t>
      </w:r>
      <w:proofErr w:type="spellEnd"/>
      <w:r w:rsidRPr="0033123A">
        <w:rPr>
          <w:rStyle w:val="Hypertextovodkaz"/>
        </w:rPr>
        <w:t xml:space="preserve"> incidence in </w:t>
      </w:r>
      <w:proofErr w:type="spellStart"/>
      <w:r w:rsidRPr="0033123A">
        <w:rPr>
          <w:rStyle w:val="Hypertextovodkaz"/>
        </w:rPr>
        <w:t>Europe</w:t>
      </w:r>
      <w:proofErr w:type="spellEnd"/>
      <w:r w:rsidRPr="0033123A">
        <w:rPr>
          <w:rStyle w:val="Hypertextovodkaz"/>
        </w:rPr>
        <w:t xml:space="preserve">: a </w:t>
      </w:r>
      <w:proofErr w:type="spellStart"/>
      <w:r w:rsidRPr="0033123A">
        <w:rPr>
          <w:rStyle w:val="Hypertextovodkaz"/>
        </w:rPr>
        <w:t>comprehensive</w:t>
      </w:r>
      <w:proofErr w:type="spellEnd"/>
      <w:r w:rsidRPr="0033123A">
        <w:rPr>
          <w:rStyle w:val="Hypertextovodkaz"/>
        </w:rPr>
        <w:t xml:space="preserve"> </w:t>
      </w:r>
      <w:proofErr w:type="spellStart"/>
      <w:r w:rsidRPr="0033123A">
        <w:rPr>
          <w:rStyle w:val="Hypertextovodkaz"/>
        </w:rPr>
        <w:t>review</w:t>
      </w:r>
      <w:proofErr w:type="spellEnd"/>
      <w:r w:rsidRPr="0033123A">
        <w:rPr>
          <w:rStyle w:val="Hypertextovodkaz"/>
        </w:rPr>
        <w:t xml:space="preserve"> </w:t>
      </w:r>
      <w:proofErr w:type="spellStart"/>
      <w:r w:rsidRPr="0033123A">
        <w:rPr>
          <w:rStyle w:val="Hypertextovodkaz"/>
        </w:rPr>
        <w:t>of</w:t>
      </w:r>
      <w:proofErr w:type="spellEnd"/>
      <w:r w:rsidRPr="0033123A">
        <w:rPr>
          <w:rStyle w:val="Hypertextovodkaz"/>
        </w:rPr>
        <w:t xml:space="preserve"> </w:t>
      </w:r>
      <w:proofErr w:type="spellStart"/>
      <w:r w:rsidRPr="0033123A">
        <w:rPr>
          <w:rStyle w:val="Hypertextovodkaz"/>
        </w:rPr>
        <w:t>population-based</w:t>
      </w:r>
      <w:proofErr w:type="spellEnd"/>
      <w:r w:rsidRPr="0033123A">
        <w:rPr>
          <w:rStyle w:val="Hypertextovodkaz"/>
        </w:rPr>
        <w:t xml:space="preserve"> </w:t>
      </w:r>
      <w:proofErr w:type="spellStart"/>
      <w:r w:rsidRPr="0033123A">
        <w:rPr>
          <w:rStyle w:val="Hypertextovodkaz"/>
        </w:rPr>
        <w:t>epidemiological</w:t>
      </w:r>
      <w:proofErr w:type="spellEnd"/>
      <w:r w:rsidRPr="0033123A">
        <w:rPr>
          <w:rStyle w:val="Hypertextovodkaz"/>
        </w:rPr>
        <w:t xml:space="preserve"> </w:t>
      </w:r>
      <w:proofErr w:type="spellStart"/>
      <w:r w:rsidRPr="0033123A">
        <w:rPr>
          <w:rStyle w:val="Hypertextovodkaz"/>
        </w:rPr>
        <w:t>studies</w:t>
      </w:r>
      <w:proofErr w:type="spellEnd"/>
      <w:r w:rsidRPr="0033123A">
        <w:rPr>
          <w:rStyle w:val="Hypertextovodkaz"/>
        </w:rPr>
        <w:t>")</w:t>
      </w:r>
      <w:r w:rsidRPr="0033123A">
        <w:fldChar w:fldCharType="end"/>
      </w:r>
      <w:r w:rsidRPr="0033123A">
        <w:t> apod.</w:t>
      </w:r>
    </w:p>
    <w:p w14:paraId="2DFEB3BA" w14:textId="77777777" w:rsidR="004F3672" w:rsidRDefault="0033123A" w:rsidP="0033123A">
      <w:r w:rsidRPr="0033123A">
        <w:rPr>
          <w:b/>
          <w:bCs/>
        </w:rPr>
        <w:t> </w:t>
      </w:r>
    </w:p>
    <w:p w14:paraId="295F4D5B" w14:textId="087FE847" w:rsidR="0033123A" w:rsidRPr="004F3672" w:rsidRDefault="0033123A" w:rsidP="0033123A">
      <w:r w:rsidRPr="0033123A">
        <w:rPr>
          <w:b/>
          <w:bCs/>
          <w:lang w:val="en-GB"/>
        </w:rPr>
        <w:t>FINANCE</w:t>
      </w:r>
    </w:p>
    <w:p w14:paraId="48277765" w14:textId="77777777" w:rsidR="0033123A" w:rsidRPr="0033123A" w:rsidRDefault="0033123A" w:rsidP="0033123A">
      <w:r w:rsidRPr="0033123A">
        <w:rPr>
          <w:lang w:val="en-GB"/>
        </w:rPr>
        <w:t xml:space="preserve">• </w:t>
      </w:r>
      <w:proofErr w:type="spellStart"/>
      <w:r w:rsidRPr="0033123A">
        <w:rPr>
          <w:lang w:val="en-GB"/>
        </w:rPr>
        <w:t>Platba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předem</w:t>
      </w:r>
      <w:proofErr w:type="spellEnd"/>
      <w:r w:rsidRPr="0033123A">
        <w:rPr>
          <w:lang w:val="en-GB"/>
        </w:rPr>
        <w:t xml:space="preserve"> za </w:t>
      </w:r>
      <w:proofErr w:type="spellStart"/>
      <w:r w:rsidRPr="0033123A">
        <w:rPr>
          <w:lang w:val="en-GB"/>
        </w:rPr>
        <w:t>odhadovaný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počet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vydaných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článků</w:t>
      </w:r>
      <w:proofErr w:type="spellEnd"/>
      <w:r w:rsidRPr="0033123A">
        <w:rPr>
          <w:lang w:val="en-GB"/>
        </w:rPr>
        <w:t xml:space="preserve"> v </w:t>
      </w:r>
      <w:proofErr w:type="spellStart"/>
      <w:r w:rsidRPr="0033123A">
        <w:rPr>
          <w:lang w:val="en-GB"/>
        </w:rPr>
        <w:t>daném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roce</w:t>
      </w:r>
      <w:proofErr w:type="spellEnd"/>
    </w:p>
    <w:p w14:paraId="2D1C47A4" w14:textId="77777777" w:rsidR="0033123A" w:rsidRPr="0033123A" w:rsidRDefault="0033123A" w:rsidP="0033123A">
      <w:r w:rsidRPr="0033123A">
        <w:rPr>
          <w:lang w:val="en-GB"/>
        </w:rPr>
        <w:t xml:space="preserve">• </w:t>
      </w:r>
      <w:proofErr w:type="spellStart"/>
      <w:r w:rsidRPr="0033123A">
        <w:rPr>
          <w:lang w:val="en-GB"/>
        </w:rPr>
        <w:t>Minimální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doba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platnosti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smlouvy</w:t>
      </w:r>
      <w:proofErr w:type="spellEnd"/>
      <w:r w:rsidRPr="0033123A">
        <w:rPr>
          <w:lang w:val="en-GB"/>
        </w:rPr>
        <w:t xml:space="preserve"> 3 </w:t>
      </w:r>
      <w:proofErr w:type="spellStart"/>
      <w:r w:rsidRPr="0033123A">
        <w:rPr>
          <w:lang w:val="en-GB"/>
        </w:rPr>
        <w:t>roky</w:t>
      </w:r>
      <w:proofErr w:type="spellEnd"/>
      <w:r w:rsidRPr="0033123A">
        <w:rPr>
          <w:lang w:val="en-GB"/>
        </w:rPr>
        <w:t xml:space="preserve">  </w:t>
      </w:r>
    </w:p>
    <w:p w14:paraId="30F53246" w14:textId="77777777" w:rsidR="0033123A" w:rsidRPr="0033123A" w:rsidRDefault="0033123A" w:rsidP="0033123A">
      <w:r w:rsidRPr="0033123A">
        <w:rPr>
          <w:lang w:val="en-GB"/>
        </w:rPr>
        <w:t xml:space="preserve"> • </w:t>
      </w:r>
      <w:proofErr w:type="spellStart"/>
      <w:r w:rsidRPr="0033123A">
        <w:rPr>
          <w:lang w:val="en-GB"/>
        </w:rPr>
        <w:t>Poplatek</w:t>
      </w:r>
      <w:proofErr w:type="spellEnd"/>
      <w:r w:rsidRPr="0033123A">
        <w:rPr>
          <w:lang w:val="en-GB"/>
        </w:rPr>
        <w:t xml:space="preserve"> za </w:t>
      </w:r>
      <w:proofErr w:type="spellStart"/>
      <w:r w:rsidRPr="0033123A">
        <w:rPr>
          <w:lang w:val="en-GB"/>
        </w:rPr>
        <w:t>výzkumný</w:t>
      </w:r>
      <w:proofErr w:type="spellEnd"/>
      <w:r w:rsidRPr="0033123A">
        <w:rPr>
          <w:lang w:val="en-GB"/>
        </w:rPr>
        <w:t xml:space="preserve"> /</w:t>
      </w:r>
      <w:proofErr w:type="spellStart"/>
      <w:r w:rsidRPr="0033123A">
        <w:rPr>
          <w:lang w:val="en-GB"/>
        </w:rPr>
        <w:t>nevýzkumný</w:t>
      </w:r>
      <w:proofErr w:type="spellEnd"/>
      <w:r w:rsidRPr="0033123A">
        <w:rPr>
          <w:lang w:val="en-GB"/>
        </w:rPr>
        <w:t xml:space="preserve"> </w:t>
      </w:r>
      <w:proofErr w:type="spellStart"/>
      <w:r w:rsidRPr="0033123A">
        <w:rPr>
          <w:lang w:val="en-GB"/>
        </w:rPr>
        <w:t>článek</w:t>
      </w:r>
      <w:proofErr w:type="spellEnd"/>
      <w:r w:rsidRPr="0033123A">
        <w:rPr>
          <w:lang w:val="en-GB"/>
        </w:rPr>
        <w:t xml:space="preserve">: 100/ </w:t>
      </w:r>
      <w:proofErr w:type="gramStart"/>
      <w:r w:rsidRPr="0033123A">
        <w:rPr>
          <w:lang w:val="en-GB"/>
        </w:rPr>
        <w:t>75  EUR</w:t>
      </w:r>
      <w:proofErr w:type="gramEnd"/>
      <w:r w:rsidRPr="0033123A">
        <w:rPr>
          <w:lang w:val="en-GB"/>
        </w:rPr>
        <w:t xml:space="preserve">  (</w:t>
      </w:r>
      <w:proofErr w:type="spellStart"/>
      <w:r w:rsidRPr="0033123A">
        <w:rPr>
          <w:lang w:val="en-GB"/>
        </w:rPr>
        <w:t>cca</w:t>
      </w:r>
      <w:proofErr w:type="spellEnd"/>
      <w:r w:rsidRPr="0033123A">
        <w:rPr>
          <w:lang w:val="en-GB"/>
        </w:rPr>
        <w:t>. 2500 / 1875 CZK)</w:t>
      </w:r>
    </w:p>
    <w:p w14:paraId="49967D26" w14:textId="54BED05A" w:rsidR="0033123A" w:rsidRPr="0033123A" w:rsidRDefault="0033123A" w:rsidP="0033123A">
      <w:r w:rsidRPr="0033123A">
        <w:rPr>
          <w:i/>
          <w:iCs/>
          <w:lang w:val="en-GB"/>
        </w:rPr>
        <w:t xml:space="preserve">(Cena </w:t>
      </w:r>
      <w:proofErr w:type="spellStart"/>
      <w:r w:rsidRPr="0033123A">
        <w:rPr>
          <w:i/>
          <w:iCs/>
          <w:lang w:val="en-GB"/>
        </w:rPr>
        <w:t>vč</w:t>
      </w:r>
      <w:proofErr w:type="spellEnd"/>
      <w:r w:rsidRPr="0033123A">
        <w:rPr>
          <w:i/>
          <w:iCs/>
          <w:lang w:val="en-GB"/>
        </w:rPr>
        <w:t xml:space="preserve">. </w:t>
      </w:r>
      <w:proofErr w:type="spellStart"/>
      <w:r w:rsidRPr="0033123A">
        <w:rPr>
          <w:i/>
          <w:iCs/>
          <w:lang w:val="en-GB"/>
        </w:rPr>
        <w:t>slevy</w:t>
      </w:r>
      <w:proofErr w:type="spellEnd"/>
      <w:r w:rsidRPr="0033123A">
        <w:rPr>
          <w:i/>
          <w:iCs/>
          <w:lang w:val="en-GB"/>
        </w:rPr>
        <w:t xml:space="preserve"> ze </w:t>
      </w:r>
      <w:proofErr w:type="spellStart"/>
      <w:r w:rsidRPr="0033123A">
        <w:rPr>
          <w:i/>
          <w:iCs/>
          <w:lang w:val="en-GB"/>
        </w:rPr>
        <w:t>standartní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ceny</w:t>
      </w:r>
      <w:proofErr w:type="spellEnd"/>
      <w:r w:rsidRPr="0033123A">
        <w:rPr>
          <w:i/>
          <w:iCs/>
          <w:lang w:val="en-GB"/>
        </w:rPr>
        <w:t xml:space="preserve"> 50% pro Folia </w:t>
      </w:r>
      <w:proofErr w:type="spellStart"/>
      <w:r w:rsidRPr="0033123A">
        <w:rPr>
          <w:i/>
          <w:iCs/>
          <w:lang w:val="en-GB"/>
        </w:rPr>
        <w:t>Biologica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dle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platného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ceníku</w:t>
      </w:r>
      <w:proofErr w:type="spellEnd"/>
      <w:r w:rsidRPr="0033123A">
        <w:rPr>
          <w:i/>
          <w:iCs/>
          <w:lang w:val="en-GB"/>
        </w:rPr>
        <w:t xml:space="preserve">. </w:t>
      </w:r>
      <w:proofErr w:type="spellStart"/>
      <w:r w:rsidR="00980CA9">
        <w:rPr>
          <w:i/>
          <w:iCs/>
          <w:lang w:val="en-GB"/>
        </w:rPr>
        <w:t>P</w:t>
      </w:r>
      <w:r w:rsidRPr="0033123A">
        <w:rPr>
          <w:i/>
          <w:iCs/>
          <w:lang w:val="en-GB"/>
        </w:rPr>
        <w:t>latí</w:t>
      </w:r>
      <w:proofErr w:type="spellEnd"/>
      <w:r w:rsidRPr="0033123A">
        <w:rPr>
          <w:i/>
          <w:iCs/>
          <w:lang w:val="en-GB"/>
        </w:rPr>
        <w:t xml:space="preserve"> v </w:t>
      </w:r>
      <w:proofErr w:type="spellStart"/>
      <w:r w:rsidRPr="0033123A">
        <w:rPr>
          <w:i/>
          <w:iCs/>
          <w:lang w:val="en-GB"/>
        </w:rPr>
        <w:t>případě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publikace</w:t>
      </w:r>
      <w:proofErr w:type="spellEnd"/>
      <w:r w:rsidRPr="0033123A">
        <w:rPr>
          <w:i/>
          <w:iCs/>
          <w:lang w:val="en-GB"/>
        </w:rPr>
        <w:t xml:space="preserve"> min. 30 </w:t>
      </w:r>
      <w:proofErr w:type="spellStart"/>
      <w:r w:rsidRPr="0033123A">
        <w:rPr>
          <w:i/>
          <w:iCs/>
          <w:lang w:val="en-GB"/>
        </w:rPr>
        <w:t>vědeckých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článků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ročně</w:t>
      </w:r>
      <w:proofErr w:type="spellEnd"/>
      <w:r w:rsidRPr="0033123A">
        <w:rPr>
          <w:i/>
          <w:iCs/>
          <w:lang w:val="en-GB"/>
        </w:rPr>
        <w:t xml:space="preserve"> v </w:t>
      </w:r>
      <w:proofErr w:type="spellStart"/>
      <w:r w:rsidRPr="0033123A">
        <w:rPr>
          <w:i/>
          <w:iCs/>
          <w:lang w:val="en-GB"/>
        </w:rPr>
        <w:t>rámci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jednoho</w:t>
      </w:r>
      <w:proofErr w:type="spellEnd"/>
      <w:r w:rsidRPr="0033123A">
        <w:rPr>
          <w:i/>
          <w:iCs/>
          <w:lang w:val="en-GB"/>
        </w:rPr>
        <w:t xml:space="preserve"> </w:t>
      </w:r>
      <w:proofErr w:type="spellStart"/>
      <w:r w:rsidRPr="0033123A">
        <w:rPr>
          <w:i/>
          <w:iCs/>
          <w:lang w:val="en-GB"/>
        </w:rPr>
        <w:t>svazku</w:t>
      </w:r>
      <w:proofErr w:type="spellEnd"/>
      <w:r w:rsidRPr="0033123A">
        <w:rPr>
          <w:i/>
          <w:iCs/>
          <w:lang w:val="en-GB"/>
        </w:rPr>
        <w:t>)</w:t>
      </w:r>
    </w:p>
    <w:p w14:paraId="669D35A0" w14:textId="77777777" w:rsidR="004F3672" w:rsidRDefault="0033123A" w:rsidP="0033123A">
      <w:pPr>
        <w:rPr>
          <w:lang w:val="en-GB"/>
        </w:rPr>
      </w:pPr>
      <w:r w:rsidRPr="0033123A">
        <w:rPr>
          <w:lang w:val="en-GB"/>
        </w:rPr>
        <w:t> </w:t>
      </w:r>
    </w:p>
    <w:p w14:paraId="10E4E645" w14:textId="6E30F112" w:rsidR="00F5573E" w:rsidRDefault="00F5573E" w:rsidP="0033123A">
      <w:proofErr w:type="spellStart"/>
      <w:r w:rsidRPr="00F5573E">
        <w:rPr>
          <w:b/>
          <w:bCs/>
          <w:lang w:val="en-GB"/>
        </w:rPr>
        <w:t>N</w:t>
      </w:r>
      <w:r w:rsidR="0033123A" w:rsidRPr="0033123A">
        <w:rPr>
          <w:b/>
          <w:bCs/>
          <w:lang w:val="en-GB"/>
        </w:rPr>
        <w:t>ástroje</w:t>
      </w:r>
      <w:proofErr w:type="spellEnd"/>
      <w:r w:rsidR="0033123A" w:rsidRPr="0033123A">
        <w:rPr>
          <w:b/>
          <w:bCs/>
          <w:lang w:val="en-GB"/>
        </w:rPr>
        <w:t xml:space="preserve"> </w:t>
      </w:r>
      <w:proofErr w:type="spellStart"/>
      <w:r w:rsidR="0033123A" w:rsidRPr="0033123A">
        <w:rPr>
          <w:b/>
          <w:bCs/>
          <w:lang w:val="en-GB"/>
        </w:rPr>
        <w:t>na</w:t>
      </w:r>
      <w:proofErr w:type="spellEnd"/>
      <w:r w:rsidR="0033123A" w:rsidRPr="0033123A">
        <w:rPr>
          <w:b/>
          <w:bCs/>
          <w:lang w:val="en-GB"/>
        </w:rPr>
        <w:t xml:space="preserve"> </w:t>
      </w:r>
      <w:proofErr w:type="spellStart"/>
      <w:r w:rsidR="0033123A" w:rsidRPr="0033123A">
        <w:rPr>
          <w:b/>
          <w:bCs/>
          <w:lang w:val="en-GB"/>
        </w:rPr>
        <w:t>ověřování</w:t>
      </w:r>
      <w:proofErr w:type="spellEnd"/>
      <w:r w:rsidR="0033123A" w:rsidRPr="0033123A">
        <w:rPr>
          <w:b/>
          <w:bCs/>
          <w:lang w:val="en-GB"/>
        </w:rPr>
        <w:t xml:space="preserve"> </w:t>
      </w:r>
      <w:proofErr w:type="gramStart"/>
      <w:r w:rsidR="0033123A" w:rsidRPr="0033123A">
        <w:rPr>
          <w:b/>
          <w:bCs/>
          <w:lang w:val="en-GB"/>
        </w:rPr>
        <w:t>a</w:t>
      </w:r>
      <w:proofErr w:type="gramEnd"/>
      <w:r w:rsidR="0033123A" w:rsidRPr="0033123A">
        <w:rPr>
          <w:b/>
          <w:bCs/>
          <w:lang w:val="en-GB"/>
        </w:rPr>
        <w:t xml:space="preserve"> </w:t>
      </w:r>
      <w:proofErr w:type="spellStart"/>
      <w:r w:rsidR="0033123A" w:rsidRPr="0033123A">
        <w:rPr>
          <w:b/>
          <w:bCs/>
          <w:lang w:val="en-GB"/>
        </w:rPr>
        <w:t>opravy</w:t>
      </w:r>
      <w:proofErr w:type="spellEnd"/>
      <w:r w:rsidR="0033123A" w:rsidRPr="0033123A">
        <w:rPr>
          <w:b/>
          <w:bCs/>
          <w:lang w:val="en-GB"/>
        </w:rPr>
        <w:t xml:space="preserve"> </w:t>
      </w:r>
      <w:proofErr w:type="spellStart"/>
      <w:r w:rsidR="0033123A" w:rsidRPr="0033123A">
        <w:rPr>
          <w:b/>
          <w:bCs/>
          <w:lang w:val="en-GB"/>
        </w:rPr>
        <w:t>odkazů</w:t>
      </w:r>
      <w:proofErr w:type="spellEnd"/>
      <w:r w:rsidR="0033123A" w:rsidRPr="0033123A">
        <w:rPr>
          <w:b/>
          <w:bCs/>
          <w:lang w:val="en-GB"/>
        </w:rPr>
        <w:t xml:space="preserve"> </w:t>
      </w:r>
      <w:proofErr w:type="spellStart"/>
      <w:r w:rsidR="0033123A" w:rsidRPr="0033123A">
        <w:rPr>
          <w:b/>
          <w:bCs/>
          <w:lang w:val="en-GB"/>
        </w:rPr>
        <w:t>na</w:t>
      </w:r>
      <w:proofErr w:type="spellEnd"/>
      <w:r w:rsidR="0033123A" w:rsidRPr="0033123A">
        <w:rPr>
          <w:b/>
          <w:bCs/>
          <w:lang w:val="en-GB"/>
        </w:rPr>
        <w:t xml:space="preserve"> </w:t>
      </w:r>
      <w:proofErr w:type="spellStart"/>
      <w:r w:rsidR="0033123A" w:rsidRPr="0033123A">
        <w:rPr>
          <w:b/>
          <w:bCs/>
          <w:lang w:val="en-GB"/>
        </w:rPr>
        <w:t>citace</w:t>
      </w:r>
      <w:proofErr w:type="spellEnd"/>
      <w:r w:rsidR="0033123A" w:rsidRPr="0033123A">
        <w:rPr>
          <w:lang w:val="en-GB"/>
        </w:rPr>
        <w:t> (</w:t>
      </w:r>
      <w:proofErr w:type="spellStart"/>
      <w:r w:rsidR="0033123A" w:rsidRPr="0033123A">
        <w:rPr>
          <w:lang w:val="en-GB"/>
        </w:rPr>
        <w:t>tzv</w:t>
      </w:r>
      <w:proofErr w:type="spellEnd"/>
      <w:r w:rsidR="0033123A" w:rsidRPr="0033123A">
        <w:rPr>
          <w:lang w:val="en-GB"/>
        </w:rPr>
        <w:t>. </w:t>
      </w:r>
      <w:proofErr w:type="spellStart"/>
      <w:r w:rsidR="002A34E2">
        <w:fldChar w:fldCharType="begin"/>
      </w:r>
      <w:r w:rsidR="002A34E2">
        <w:instrText xml:space="preserve"> HYPERLINK "https://edifix.com/" \t "_blank" </w:instrText>
      </w:r>
      <w:r w:rsidR="002A34E2">
        <w:fldChar w:fldCharType="separate"/>
      </w:r>
      <w:r w:rsidR="0033123A" w:rsidRPr="0033123A">
        <w:rPr>
          <w:rStyle w:val="Hypertextovodkaz"/>
          <w:lang w:val="en-GB"/>
        </w:rPr>
        <w:t>systém</w:t>
      </w:r>
      <w:proofErr w:type="spellEnd"/>
      <w:r w:rsidR="0033123A" w:rsidRPr="0033123A">
        <w:rPr>
          <w:rStyle w:val="Hypertextovodkaz"/>
          <w:lang w:val="en-GB"/>
        </w:rPr>
        <w:t xml:space="preserve"> </w:t>
      </w:r>
      <w:proofErr w:type="spellStart"/>
      <w:r w:rsidR="0033123A" w:rsidRPr="0033123A">
        <w:rPr>
          <w:rStyle w:val="Hypertextovodkaz"/>
          <w:lang w:val="en-GB"/>
        </w:rPr>
        <w:t>Edifix</w:t>
      </w:r>
      <w:proofErr w:type="spellEnd"/>
      <w:r w:rsidR="002A34E2">
        <w:rPr>
          <w:rStyle w:val="Hypertextovodkaz"/>
          <w:lang w:val="en-GB"/>
        </w:rPr>
        <w:fldChar w:fldCharType="end"/>
      </w:r>
      <w:r w:rsidR="0033123A" w:rsidRPr="0033123A">
        <w:rPr>
          <w:lang w:val="en-GB"/>
        </w:rPr>
        <w:t xml:space="preserve">), </w:t>
      </w:r>
      <w:proofErr w:type="spellStart"/>
      <w:r w:rsidR="0033123A" w:rsidRPr="0033123A">
        <w:rPr>
          <w:lang w:val="en-GB"/>
        </w:rPr>
        <w:t>který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pomůže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splnit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požadavky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na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styl</w:t>
      </w:r>
      <w:proofErr w:type="spellEnd"/>
      <w:r w:rsidR="0033123A" w:rsidRPr="0033123A">
        <w:rPr>
          <w:lang w:val="en-GB"/>
        </w:rPr>
        <w:t xml:space="preserve">, </w:t>
      </w:r>
      <w:proofErr w:type="spellStart"/>
      <w:r w:rsidR="0033123A" w:rsidRPr="0033123A">
        <w:rPr>
          <w:lang w:val="en-GB"/>
        </w:rPr>
        <w:t>zajistit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přesnost</w:t>
      </w:r>
      <w:proofErr w:type="spellEnd"/>
      <w:r w:rsidR="0033123A" w:rsidRPr="0033123A">
        <w:rPr>
          <w:lang w:val="en-GB"/>
        </w:rPr>
        <w:t xml:space="preserve"> a </w:t>
      </w:r>
      <w:proofErr w:type="spellStart"/>
      <w:r w:rsidR="0033123A" w:rsidRPr="0033123A">
        <w:rPr>
          <w:lang w:val="en-GB"/>
        </w:rPr>
        <w:t>poskytnout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odkaz</w:t>
      </w:r>
      <w:proofErr w:type="spellEnd"/>
      <w:r w:rsidR="0033123A" w:rsidRPr="0033123A">
        <w:rPr>
          <w:lang w:val="en-GB"/>
        </w:rPr>
        <w:t xml:space="preserve"> </w:t>
      </w:r>
      <w:proofErr w:type="spellStart"/>
      <w:r w:rsidR="0033123A" w:rsidRPr="0033123A">
        <w:rPr>
          <w:lang w:val="en-GB"/>
        </w:rPr>
        <w:t>na</w:t>
      </w:r>
      <w:proofErr w:type="spellEnd"/>
      <w:r w:rsidR="0033123A" w:rsidRPr="0033123A">
        <w:rPr>
          <w:lang w:val="en-GB"/>
        </w:rPr>
        <w:t> </w:t>
      </w:r>
      <w:proofErr w:type="spellStart"/>
      <w:r w:rsidR="0033123A" w:rsidRPr="0033123A">
        <w:rPr>
          <w:i/>
          <w:iCs/>
          <w:lang w:val="en-GB"/>
        </w:rPr>
        <w:t>citované</w:t>
      </w:r>
      <w:proofErr w:type="spellEnd"/>
      <w:r w:rsidR="0033123A" w:rsidRPr="0033123A">
        <w:rPr>
          <w:lang w:val="en-GB"/>
        </w:rPr>
        <w:t> </w:t>
      </w:r>
      <w:proofErr w:type="spellStart"/>
      <w:r w:rsidR="0033123A" w:rsidRPr="0033123A">
        <w:rPr>
          <w:lang w:val="en-GB"/>
        </w:rPr>
        <w:t>zdroje</w:t>
      </w:r>
      <w:proofErr w:type="spellEnd"/>
      <w:r w:rsidR="0033123A" w:rsidRPr="0033123A">
        <w:rPr>
          <w:lang w:val="en-GB"/>
        </w:rPr>
        <w:t>. </w:t>
      </w:r>
    </w:p>
    <w:p w14:paraId="54CA3D10" w14:textId="3C3A7EDF" w:rsidR="0033123A" w:rsidRPr="0033123A" w:rsidRDefault="00F5573E" w:rsidP="0033123A">
      <w:r>
        <w:t>-</w:t>
      </w:r>
      <w:r w:rsidR="0033123A" w:rsidRPr="0033123A">
        <w:t>příplatek 0,20 EUR / odkaz (např. 6 EUR za opublikovaný článek při průměrném množství 30 citovaných odkazů), řešili bychom sepsáním dodatku ke smlouvě.</w:t>
      </w:r>
    </w:p>
    <w:p w14:paraId="6D956ECB" w14:textId="53FB9F62" w:rsidR="0033123A" w:rsidRPr="0033123A" w:rsidRDefault="0033123A" w:rsidP="0033123A">
      <w:r w:rsidRPr="0033123A">
        <w:t>Kdykoliv během případné spolupráce (během plnění publikační smlouvy) lze rovněž prostřednictvím dodatku ke smlouvě využít i jiné dodatkové služby dle aktuální potřeby. Např. prostřednictvím profesionální marketingové kampaně </w:t>
      </w:r>
      <w:proofErr w:type="spellStart"/>
      <w:r w:rsidRPr="0033123A">
        <w:rPr>
          <w:b/>
          <w:bCs/>
        </w:rPr>
        <w:t>Focus</w:t>
      </w:r>
      <w:proofErr w:type="spellEnd"/>
      <w:r w:rsidRPr="0033123A">
        <w:rPr>
          <w:b/>
          <w:bCs/>
        </w:rPr>
        <w:t xml:space="preserve"> on </w:t>
      </w:r>
      <w:proofErr w:type="spellStart"/>
      <w:r w:rsidRPr="0033123A">
        <w:rPr>
          <w:b/>
          <w:bCs/>
        </w:rPr>
        <w:t>Authors</w:t>
      </w:r>
      <w:proofErr w:type="spellEnd"/>
      <w:r w:rsidRPr="0033123A">
        <w:rPr>
          <w:b/>
          <w:bCs/>
        </w:rPr>
        <w:t> </w:t>
      </w:r>
      <w:r w:rsidRPr="0033123A">
        <w:t>(viz. příloha „</w:t>
      </w:r>
      <w:r w:rsidRPr="0033123A">
        <w:rPr>
          <w:i/>
          <w:iCs/>
        </w:rPr>
        <w:t>Marketing Extra"</w:t>
      </w:r>
      <w:r w:rsidRPr="0033123A">
        <w:t>) přilákat více citovaných autorů nebo přejít na jeden z nabízených </w:t>
      </w:r>
      <w:r w:rsidRPr="0033123A">
        <w:rPr>
          <w:b/>
          <w:bCs/>
        </w:rPr>
        <w:t>profesionálních systémů předkládání</w:t>
      </w:r>
      <w:r w:rsidRPr="0033123A">
        <w:t xml:space="preserve">, tj. </w:t>
      </w:r>
      <w:proofErr w:type="spellStart"/>
      <w:r w:rsidRPr="0033123A">
        <w:t>Editorial</w:t>
      </w:r>
      <w:proofErr w:type="spellEnd"/>
      <w:r w:rsidRPr="0033123A">
        <w:t xml:space="preserve"> </w:t>
      </w:r>
      <w:proofErr w:type="spellStart"/>
      <w:r w:rsidRPr="0033123A">
        <w:t>Manager</w:t>
      </w:r>
      <w:proofErr w:type="spellEnd"/>
      <w:r w:rsidRPr="0033123A">
        <w:t xml:space="preserve"> nebo </w:t>
      </w:r>
      <w:proofErr w:type="spellStart"/>
      <w:r w:rsidRPr="0033123A">
        <w:t>ScholarOne</w:t>
      </w:r>
      <w:proofErr w:type="spellEnd"/>
      <w:r w:rsidRPr="0033123A">
        <w:t xml:space="preserve"> (viz. příloha</w:t>
      </w:r>
      <w:r w:rsidRPr="0033123A">
        <w:rPr>
          <w:i/>
          <w:iCs/>
        </w:rPr>
        <w:t> „</w:t>
      </w:r>
      <w:proofErr w:type="spellStart"/>
      <w:r w:rsidRPr="0033123A">
        <w:rPr>
          <w:i/>
          <w:iCs/>
        </w:rPr>
        <w:t>About</w:t>
      </w:r>
      <w:proofErr w:type="spellEnd"/>
      <w:r w:rsidRPr="0033123A">
        <w:rPr>
          <w:i/>
          <w:iCs/>
        </w:rPr>
        <w:t xml:space="preserve"> </w:t>
      </w:r>
      <w:proofErr w:type="spellStart"/>
      <w:r w:rsidRPr="0033123A">
        <w:rPr>
          <w:i/>
          <w:iCs/>
        </w:rPr>
        <w:t>Profesional</w:t>
      </w:r>
      <w:proofErr w:type="spellEnd"/>
      <w:r w:rsidRPr="0033123A">
        <w:rPr>
          <w:i/>
          <w:iCs/>
        </w:rPr>
        <w:t xml:space="preserve"> </w:t>
      </w:r>
      <w:proofErr w:type="spellStart"/>
      <w:r w:rsidRPr="0033123A">
        <w:rPr>
          <w:i/>
          <w:iCs/>
        </w:rPr>
        <w:t>Editorial</w:t>
      </w:r>
      <w:proofErr w:type="spellEnd"/>
      <w:r w:rsidRPr="0033123A">
        <w:rPr>
          <w:i/>
          <w:iCs/>
        </w:rPr>
        <w:t xml:space="preserve"> Systems </w:t>
      </w:r>
      <w:proofErr w:type="spellStart"/>
      <w:r w:rsidRPr="0033123A">
        <w:rPr>
          <w:i/>
          <w:iCs/>
        </w:rPr>
        <w:t>provided</w:t>
      </w:r>
      <w:proofErr w:type="spellEnd"/>
      <w:r w:rsidRPr="0033123A">
        <w:rPr>
          <w:i/>
          <w:iCs/>
        </w:rPr>
        <w:t xml:space="preserve"> by </w:t>
      </w:r>
      <w:proofErr w:type="spellStart"/>
      <w:r w:rsidRPr="0033123A">
        <w:rPr>
          <w:i/>
          <w:iCs/>
        </w:rPr>
        <w:t>Sciendo</w:t>
      </w:r>
      <w:proofErr w:type="spellEnd"/>
      <w:r w:rsidRPr="0033123A">
        <w:rPr>
          <w:i/>
          <w:iCs/>
        </w:rPr>
        <w:t>"</w:t>
      </w:r>
      <w:r w:rsidRPr="0033123A">
        <w:t>).</w:t>
      </w:r>
    </w:p>
    <w:p w14:paraId="0FFD78A7" w14:textId="374BF9F9" w:rsidR="00F5573E" w:rsidRDefault="00DC5877" w:rsidP="0033123A">
      <w:r w:rsidRPr="00C85E4F">
        <w:rPr>
          <w:u w:val="single"/>
        </w:rPr>
        <w:t>Při počtu 38 článků cca € 4000 ročně v rámci spolupráce Standard s korekturou citací (cca 100 tis. Kč / rok při současném kurzu).</w:t>
      </w:r>
      <w:bookmarkStart w:id="0" w:name="_GoBack"/>
      <w:bookmarkEnd w:id="0"/>
    </w:p>
    <w:sectPr w:rsidR="00F5573E" w:rsidSect="00DC5877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609B" w14:textId="77777777" w:rsidR="0085747B" w:rsidRDefault="0085747B" w:rsidP="004F3672">
      <w:pPr>
        <w:spacing w:after="0" w:line="240" w:lineRule="auto"/>
      </w:pPr>
      <w:r>
        <w:separator/>
      </w:r>
    </w:p>
  </w:endnote>
  <w:endnote w:type="continuationSeparator" w:id="0">
    <w:p w14:paraId="03C13F55" w14:textId="77777777" w:rsidR="0085747B" w:rsidRDefault="0085747B" w:rsidP="004F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7FCC" w14:textId="77777777" w:rsidR="0085747B" w:rsidRDefault="0085747B" w:rsidP="004F3672">
      <w:pPr>
        <w:spacing w:after="0" w:line="240" w:lineRule="auto"/>
      </w:pPr>
      <w:r>
        <w:separator/>
      </w:r>
    </w:p>
  </w:footnote>
  <w:footnote w:type="continuationSeparator" w:id="0">
    <w:p w14:paraId="4076EE12" w14:textId="77777777" w:rsidR="0085747B" w:rsidRDefault="0085747B" w:rsidP="004F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3A"/>
    <w:rsid w:val="0005740F"/>
    <w:rsid w:val="002A34E2"/>
    <w:rsid w:val="002A6769"/>
    <w:rsid w:val="0033123A"/>
    <w:rsid w:val="00453C99"/>
    <w:rsid w:val="004F3672"/>
    <w:rsid w:val="006D7A7F"/>
    <w:rsid w:val="007633A0"/>
    <w:rsid w:val="0085747B"/>
    <w:rsid w:val="008F2B56"/>
    <w:rsid w:val="00927782"/>
    <w:rsid w:val="00980CA9"/>
    <w:rsid w:val="00AE7CE2"/>
    <w:rsid w:val="00BA2923"/>
    <w:rsid w:val="00C152E6"/>
    <w:rsid w:val="00C85E4F"/>
    <w:rsid w:val="00DC5877"/>
    <w:rsid w:val="00E92980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A67"/>
  <w15:chartTrackingRefBased/>
  <w15:docId w15:val="{09852C68-41C8-46B0-93A0-AFA510D6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12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123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672"/>
  </w:style>
  <w:style w:type="paragraph" w:styleId="Zpat">
    <w:name w:val="footer"/>
    <w:basedOn w:val="Normln"/>
    <w:link w:val="ZpatChar"/>
    <w:uiPriority w:val="99"/>
    <w:unhideWhenUsed/>
    <w:rsid w:val="004F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do.com/journal/JNML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do.com/journal/RA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do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oi.org/factsheets/DOIKeyFact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Jana Nováková</cp:lastModifiedBy>
  <cp:revision>6</cp:revision>
  <cp:lastPrinted>2021-09-16T07:34:00Z</cp:lastPrinted>
  <dcterms:created xsi:type="dcterms:W3CDTF">2021-09-16T07:38:00Z</dcterms:created>
  <dcterms:modified xsi:type="dcterms:W3CDTF">2021-09-16T07:46:00Z</dcterms:modified>
</cp:coreProperties>
</file>