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CC37" w14:textId="046CB118" w:rsidR="00A21A29" w:rsidRDefault="006969F1" w:rsidP="00A21A29">
      <w:pPr>
        <w:rPr>
          <w:rFonts w:cstheme="minorHAnsi"/>
          <w:bCs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bCs/>
          <w:sz w:val="24"/>
          <w:szCs w:val="24"/>
          <w:shd w:val="clear" w:color="auto" w:fill="FFFFFF"/>
        </w:rPr>
        <w:t>Nominace - d</w:t>
      </w:r>
      <w:r w:rsidR="00A21A29" w:rsidRPr="00A21A29">
        <w:rPr>
          <w:rFonts w:cstheme="minorHAnsi"/>
          <w:bCs/>
          <w:sz w:val="24"/>
          <w:szCs w:val="24"/>
          <w:shd w:val="clear" w:color="auto" w:fill="FFFFFF"/>
        </w:rPr>
        <w:t>o</w:t>
      </w:r>
      <w:proofErr w:type="gramEnd"/>
      <w:r w:rsidR="00A21A29" w:rsidRPr="00A21A29">
        <w:rPr>
          <w:rFonts w:cstheme="minorHAnsi"/>
          <w:bCs/>
          <w:sz w:val="24"/>
          <w:szCs w:val="24"/>
          <w:shd w:val="clear" w:color="auto" w:fill="FFFFFF"/>
        </w:rPr>
        <w:t xml:space="preserve"> bodu RŮZNÉ 20. zasedání kolegia dne 28.6.2021</w:t>
      </w:r>
    </w:p>
    <w:p w14:paraId="1EBB3945" w14:textId="0F90D8B9" w:rsidR="00A21A29" w:rsidRDefault="00A21A29" w:rsidP="00A21A29">
      <w:pPr>
        <w:rPr>
          <w:rFonts w:cstheme="minorHAnsi"/>
          <w:bCs/>
          <w:sz w:val="24"/>
          <w:szCs w:val="24"/>
          <w:shd w:val="clear" w:color="auto" w:fill="FFFFFF"/>
        </w:rPr>
      </w:pPr>
    </w:p>
    <w:p w14:paraId="42D6DDB7" w14:textId="53B1330F" w:rsidR="00A21A29" w:rsidRDefault="00A21A29" w:rsidP="00A21A29">
      <w:pPr>
        <w:rPr>
          <w:rFonts w:cstheme="minorHAnsi"/>
          <w:bCs/>
          <w:sz w:val="24"/>
          <w:szCs w:val="24"/>
          <w:shd w:val="clear" w:color="auto" w:fill="FFFFFF"/>
        </w:rPr>
      </w:pPr>
    </w:p>
    <w:p w14:paraId="5000B951" w14:textId="77777777" w:rsidR="008C14B9" w:rsidRPr="00A21A29" w:rsidRDefault="008C14B9" w:rsidP="00A21A29">
      <w:pPr>
        <w:rPr>
          <w:rFonts w:cstheme="minorHAnsi"/>
          <w:bCs/>
          <w:sz w:val="24"/>
          <w:szCs w:val="24"/>
          <w:shd w:val="clear" w:color="auto" w:fill="FFFFFF"/>
        </w:rPr>
      </w:pPr>
    </w:p>
    <w:p w14:paraId="17448057" w14:textId="77777777" w:rsidR="00A21A29" w:rsidRDefault="00A21A29" w:rsidP="00A21A29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021AA825" w14:textId="45D3E4A7" w:rsidR="008C14B9" w:rsidRPr="008C14B9" w:rsidRDefault="008C14B9" w:rsidP="00AF74B9">
      <w:pPr>
        <w:spacing w:before="60" w:after="120" w:line="240" w:lineRule="auto"/>
        <w:jc w:val="center"/>
        <w:outlineLvl w:val="1"/>
        <w:rPr>
          <w:rFonts w:ascii="Arial" w:eastAsia="Times New Roman" w:hAnsi="Arial" w:cs="Arial"/>
          <w:caps/>
          <w:sz w:val="31"/>
          <w:szCs w:val="31"/>
          <w:u w:val="single"/>
          <w:lang w:eastAsia="cs-CZ"/>
        </w:rPr>
      </w:pPr>
      <w:r w:rsidRPr="008C14B9">
        <w:rPr>
          <w:rFonts w:ascii="Arial" w:eastAsia="Times New Roman" w:hAnsi="Arial" w:cs="Arial"/>
          <w:caps/>
          <w:sz w:val="31"/>
          <w:szCs w:val="31"/>
          <w:u w:val="single"/>
          <w:lang w:eastAsia="cs-CZ"/>
        </w:rPr>
        <w:t>VÝZVA K PODÁVÁNÍ NÁVRHŮ NA CENU FRANTIŠKA</w:t>
      </w:r>
    </w:p>
    <w:p w14:paraId="7777D022" w14:textId="6CF7C716" w:rsidR="008C14B9" w:rsidRDefault="008C14B9" w:rsidP="00AF74B9">
      <w:pPr>
        <w:spacing w:before="60" w:after="120" w:line="240" w:lineRule="auto"/>
        <w:jc w:val="center"/>
        <w:outlineLvl w:val="1"/>
        <w:rPr>
          <w:rFonts w:ascii="Arial" w:eastAsia="Times New Roman" w:hAnsi="Arial" w:cs="Arial"/>
          <w:caps/>
          <w:sz w:val="31"/>
          <w:szCs w:val="31"/>
          <w:u w:val="single"/>
          <w:lang w:eastAsia="cs-CZ"/>
        </w:rPr>
      </w:pPr>
      <w:r w:rsidRPr="008C14B9">
        <w:rPr>
          <w:rFonts w:ascii="Arial" w:eastAsia="Times New Roman" w:hAnsi="Arial" w:cs="Arial"/>
          <w:caps/>
          <w:sz w:val="31"/>
          <w:szCs w:val="31"/>
          <w:u w:val="single"/>
          <w:lang w:eastAsia="cs-CZ"/>
        </w:rPr>
        <w:t>BĚHOUNKA 2021</w:t>
      </w:r>
    </w:p>
    <w:p w14:paraId="789D90D3" w14:textId="77777777" w:rsidR="00AF74B9" w:rsidRPr="008C14B9" w:rsidRDefault="00AF74B9" w:rsidP="00AF74B9">
      <w:pPr>
        <w:spacing w:before="60" w:after="120" w:line="240" w:lineRule="auto"/>
        <w:jc w:val="center"/>
        <w:outlineLvl w:val="1"/>
        <w:rPr>
          <w:rFonts w:ascii="Arial" w:eastAsia="Times New Roman" w:hAnsi="Arial" w:cs="Arial"/>
          <w:caps/>
          <w:sz w:val="31"/>
          <w:szCs w:val="31"/>
          <w:u w:val="single"/>
          <w:lang w:eastAsia="cs-CZ"/>
        </w:rPr>
      </w:pPr>
      <w:bookmarkStart w:id="0" w:name="_GoBack"/>
      <w:bookmarkEnd w:id="0"/>
    </w:p>
    <w:p w14:paraId="4A789EBD" w14:textId="77777777" w:rsidR="008C14B9" w:rsidRPr="008C14B9" w:rsidRDefault="008C14B9" w:rsidP="008C1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EB8AB0" w14:textId="3466CA56" w:rsidR="008C14B9" w:rsidRPr="00566EE3" w:rsidRDefault="008C14B9" w:rsidP="008C14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566EE3">
        <w:rPr>
          <w:rFonts w:asciiTheme="minorHAnsi" w:hAnsiTheme="minorHAnsi" w:cstheme="minorHAnsi"/>
        </w:rPr>
        <w:t>Ministerstvo školství, mládeže a tělovýchovy vyhlašuje 10. ročník soutěže o Cenu Františka Běhounka za propagaci a popularizaci české vědy a šíření dobrého jména České republiky v Evropském výzkumném prostoru (ERA). </w:t>
      </w:r>
    </w:p>
    <w:p w14:paraId="73346BCF" w14:textId="77777777" w:rsidR="008C14B9" w:rsidRPr="00566EE3" w:rsidRDefault="008C14B9" w:rsidP="008C14B9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FE625C8" w14:textId="6B446A02" w:rsidR="008C14B9" w:rsidRDefault="008C14B9" w:rsidP="008C14B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66EE3">
        <w:rPr>
          <w:rFonts w:asciiTheme="minorHAnsi" w:hAnsiTheme="minorHAnsi" w:cstheme="minorHAnsi"/>
        </w:rPr>
        <w:t xml:space="preserve">prof. Topinková a její projekt </w:t>
      </w:r>
      <w:proofErr w:type="gramStart"/>
      <w:r w:rsidRPr="00566EE3">
        <w:rPr>
          <w:rFonts w:asciiTheme="minorHAnsi" w:hAnsiTheme="minorHAnsi" w:cstheme="minorHAnsi"/>
        </w:rPr>
        <w:t xml:space="preserve">SPRINTT - </w:t>
      </w:r>
      <w:proofErr w:type="spellStart"/>
      <w:r w:rsidRPr="00566EE3">
        <w:rPr>
          <w:rFonts w:asciiTheme="minorHAnsi" w:hAnsiTheme="minorHAnsi" w:cstheme="minorHAnsi"/>
        </w:rPr>
        <w:t>Sarcopenia</w:t>
      </w:r>
      <w:proofErr w:type="spellEnd"/>
      <w:proofErr w:type="gramEnd"/>
      <w:r w:rsidRPr="00566EE3">
        <w:rPr>
          <w:rFonts w:asciiTheme="minorHAnsi" w:hAnsiTheme="minorHAnsi" w:cstheme="minorHAnsi"/>
        </w:rPr>
        <w:t xml:space="preserve"> and </w:t>
      </w:r>
      <w:proofErr w:type="spellStart"/>
      <w:r w:rsidRPr="00566EE3">
        <w:rPr>
          <w:rFonts w:asciiTheme="minorHAnsi" w:hAnsiTheme="minorHAnsi" w:cstheme="minorHAnsi"/>
        </w:rPr>
        <w:t>physicial</w:t>
      </w:r>
      <w:proofErr w:type="spellEnd"/>
      <w:r w:rsidRPr="00566EE3">
        <w:rPr>
          <w:rFonts w:asciiTheme="minorHAnsi" w:hAnsiTheme="minorHAnsi" w:cstheme="minorHAnsi"/>
        </w:rPr>
        <w:t xml:space="preserve"> </w:t>
      </w:r>
      <w:proofErr w:type="spellStart"/>
      <w:r w:rsidRPr="00566EE3">
        <w:rPr>
          <w:rFonts w:asciiTheme="minorHAnsi" w:hAnsiTheme="minorHAnsi" w:cstheme="minorHAnsi"/>
        </w:rPr>
        <w:t>frailty</w:t>
      </w:r>
      <w:proofErr w:type="spellEnd"/>
      <w:r w:rsidRPr="00566EE3">
        <w:rPr>
          <w:rFonts w:asciiTheme="minorHAnsi" w:hAnsiTheme="minorHAnsi" w:cstheme="minorHAnsi"/>
        </w:rPr>
        <w:t xml:space="preserve"> in </w:t>
      </w:r>
      <w:proofErr w:type="spellStart"/>
      <w:r w:rsidRPr="00566EE3">
        <w:rPr>
          <w:rFonts w:asciiTheme="minorHAnsi" w:hAnsiTheme="minorHAnsi" w:cstheme="minorHAnsi"/>
        </w:rPr>
        <w:t>older</w:t>
      </w:r>
      <w:proofErr w:type="spellEnd"/>
      <w:r w:rsidRPr="00566EE3">
        <w:rPr>
          <w:rFonts w:asciiTheme="minorHAnsi" w:hAnsiTheme="minorHAnsi" w:cstheme="minorHAnsi"/>
        </w:rPr>
        <w:t xml:space="preserve"> </w:t>
      </w:r>
      <w:proofErr w:type="spellStart"/>
      <w:r w:rsidRPr="00566EE3">
        <w:rPr>
          <w:rFonts w:asciiTheme="minorHAnsi" w:hAnsiTheme="minorHAnsi" w:cstheme="minorHAnsi"/>
        </w:rPr>
        <w:t>people</w:t>
      </w:r>
      <w:proofErr w:type="spellEnd"/>
      <w:r w:rsidRPr="00566EE3">
        <w:rPr>
          <w:rFonts w:asciiTheme="minorHAnsi" w:hAnsiTheme="minorHAnsi" w:cstheme="minorHAnsi"/>
        </w:rPr>
        <w:t xml:space="preserve">: </w:t>
      </w:r>
      <w:proofErr w:type="spellStart"/>
      <w:r w:rsidRPr="00566EE3">
        <w:rPr>
          <w:rFonts w:asciiTheme="minorHAnsi" w:hAnsiTheme="minorHAnsi" w:cstheme="minorHAnsi"/>
        </w:rPr>
        <w:t>multi-component</w:t>
      </w:r>
      <w:proofErr w:type="spellEnd"/>
      <w:r w:rsidRPr="00566EE3">
        <w:rPr>
          <w:rFonts w:asciiTheme="minorHAnsi" w:hAnsiTheme="minorHAnsi" w:cstheme="minorHAnsi"/>
        </w:rPr>
        <w:t xml:space="preserve"> </w:t>
      </w:r>
      <w:proofErr w:type="spellStart"/>
      <w:r w:rsidRPr="00566EE3">
        <w:rPr>
          <w:rFonts w:asciiTheme="minorHAnsi" w:hAnsiTheme="minorHAnsi" w:cstheme="minorHAnsi"/>
        </w:rPr>
        <w:t>treatment</w:t>
      </w:r>
      <w:proofErr w:type="spellEnd"/>
      <w:r w:rsidRPr="00566EE3">
        <w:rPr>
          <w:rFonts w:asciiTheme="minorHAnsi" w:hAnsiTheme="minorHAnsi" w:cstheme="minorHAnsi"/>
        </w:rPr>
        <w:t xml:space="preserve"> </w:t>
      </w:r>
      <w:proofErr w:type="spellStart"/>
      <w:r w:rsidRPr="00566EE3">
        <w:rPr>
          <w:rFonts w:asciiTheme="minorHAnsi" w:hAnsiTheme="minorHAnsi" w:cstheme="minorHAnsi"/>
        </w:rPr>
        <w:t>strategies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3AA3AE69" w14:textId="77777777" w:rsidR="008C14B9" w:rsidRDefault="008C14B9" w:rsidP="008C14B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3D18D75D" w14:textId="3F671039" w:rsidR="008C14B9" w:rsidRPr="00F41C2E" w:rsidRDefault="008C14B9" w:rsidP="008C14B9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566EE3">
        <w:rPr>
          <w:rFonts w:asciiTheme="minorHAnsi" w:hAnsiTheme="minorHAnsi" w:cstheme="minorHAnsi"/>
        </w:rPr>
        <w:t>Prof. Topinková má zatím v každém rámcovém programu EU projekt.</w:t>
      </w:r>
      <w:r w:rsidRPr="00566EE3">
        <w:rPr>
          <w:rFonts w:asciiTheme="minorHAnsi" w:hAnsiTheme="minorHAnsi" w:cstheme="minorHAnsi"/>
        </w:rPr>
        <w:br/>
      </w:r>
    </w:p>
    <w:p w14:paraId="1D8C371F" w14:textId="77777777" w:rsidR="00A21A29" w:rsidRDefault="00A21A29" w:rsidP="00A21A29">
      <w:pPr>
        <w:rPr>
          <w:rFonts w:cstheme="minorHAnsi"/>
          <w:b/>
          <w:bCs/>
          <w:sz w:val="28"/>
          <w:szCs w:val="28"/>
          <w:shd w:val="clear" w:color="auto" w:fill="FFFFFF"/>
        </w:rPr>
      </w:pPr>
    </w:p>
    <w:sectPr w:rsidR="00A2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78"/>
    <w:rsid w:val="00171218"/>
    <w:rsid w:val="006969F1"/>
    <w:rsid w:val="008C14B9"/>
    <w:rsid w:val="009E1878"/>
    <w:rsid w:val="00A21A29"/>
    <w:rsid w:val="00A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7FFC"/>
  <w15:chartTrackingRefBased/>
  <w15:docId w15:val="{4981DBCD-C11C-4253-974E-3DB8D87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21A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A2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1A2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21A2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2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Dvořáková</dc:creator>
  <cp:keywords/>
  <dc:description/>
  <cp:lastModifiedBy>Silvie Dvořáková</cp:lastModifiedBy>
  <cp:revision>3</cp:revision>
  <dcterms:created xsi:type="dcterms:W3CDTF">2021-06-24T11:12:00Z</dcterms:created>
  <dcterms:modified xsi:type="dcterms:W3CDTF">2021-06-24T11:15:00Z</dcterms:modified>
</cp:coreProperties>
</file>