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D5E8" w14:textId="77777777" w:rsidR="00857883" w:rsidRPr="00EA7729" w:rsidRDefault="00857883" w:rsidP="00857883">
      <w:r w:rsidRPr="00EA7729">
        <w:t xml:space="preserve">Předkládá: </w:t>
      </w:r>
      <w:r>
        <w:t>doc. MUDr. Petra Lišková, Ph.D.</w:t>
      </w:r>
    </w:p>
    <w:p w14:paraId="4CD4470F" w14:textId="77777777" w:rsidR="00857883" w:rsidRDefault="00857883" w:rsidP="00DD1DA3">
      <w:pPr>
        <w:spacing w:after="0" w:line="360" w:lineRule="auto"/>
        <w:rPr>
          <w:b/>
          <w:bCs/>
        </w:rPr>
      </w:pPr>
    </w:p>
    <w:p w14:paraId="381175BF" w14:textId="0CC3C11E" w:rsidR="00DD1DA3" w:rsidRPr="00DD1DA3" w:rsidRDefault="00DD1DA3" w:rsidP="00DD1DA3">
      <w:pPr>
        <w:spacing w:after="0" w:line="360" w:lineRule="auto"/>
        <w:rPr>
          <w:b/>
          <w:bCs/>
        </w:rPr>
      </w:pPr>
      <w:r w:rsidRPr="00DD1DA3">
        <w:rPr>
          <w:b/>
          <w:bCs/>
        </w:rPr>
        <w:t xml:space="preserve">START ZPRAVODAJOVÉ </w:t>
      </w:r>
    </w:p>
    <w:p w14:paraId="672D7998" w14:textId="0CF1B5C8" w:rsidR="00DD1DA3" w:rsidRDefault="00DD1DA3" w:rsidP="00DD1DA3">
      <w:pPr>
        <w:spacing w:after="0" w:line="360" w:lineRule="auto"/>
      </w:pPr>
      <w:r>
        <w:t xml:space="preserve">Návrhy se </w:t>
      </w:r>
      <w:r w:rsidR="00857883">
        <w:t xml:space="preserve">podávají </w:t>
      </w:r>
      <w:r>
        <w:t>do 10.11.</w:t>
      </w:r>
      <w:r w:rsidR="00857883">
        <w:t>2020</w:t>
      </w:r>
    </w:p>
    <w:p w14:paraId="02E8FFB6" w14:textId="77777777" w:rsidR="00EA42EE" w:rsidRDefault="00DD1DA3" w:rsidP="00DD1DA3">
      <w:pPr>
        <w:spacing w:after="0" w:line="360" w:lineRule="auto"/>
      </w:pPr>
      <w:r w:rsidRPr="00DD1DA3">
        <w:t>Požadavek 3-4 odborníci pro každý subpanel HUM (humanitní vědy), SOC (společenské vědy), SCI (přírodní vědy a matematika) a MED (lékařské vědy),</w:t>
      </w:r>
      <w:r w:rsidR="00941DF5">
        <w:t xml:space="preserve"> </w:t>
      </w:r>
    </w:p>
    <w:p w14:paraId="105A506F" w14:textId="0220B9EA" w:rsidR="00941DF5" w:rsidRDefault="00EA42EE" w:rsidP="00DD1DA3">
      <w:pPr>
        <w:spacing w:after="0" w:line="360" w:lineRule="auto"/>
      </w:pPr>
      <w:r>
        <w:t xml:space="preserve">Upřesněno s rektorátem - </w:t>
      </w:r>
      <w:r w:rsidR="00941DF5">
        <w:t>návrhový formulář neexistuje, stačí poslat CV</w:t>
      </w:r>
      <w:r>
        <w:t>, vzhledem k tomu, že nominovat mají i další lékařské fakulty návrhy 2 zpravodajů za 1. LF UK jsou naprosto dostatečné</w:t>
      </w:r>
    </w:p>
    <w:p w14:paraId="0513A802" w14:textId="77777777" w:rsidR="00941DF5" w:rsidRDefault="00941DF5" w:rsidP="00DD1DA3">
      <w:pPr>
        <w:spacing w:after="0" w:line="360" w:lineRule="auto"/>
      </w:pPr>
    </w:p>
    <w:p w14:paraId="5E210BCC" w14:textId="1368EED8" w:rsidR="00E16432" w:rsidRPr="00DD1DA3" w:rsidRDefault="008E294F" w:rsidP="00DD1DA3">
      <w:pPr>
        <w:spacing w:after="0" w:line="360" w:lineRule="auto"/>
        <w:rPr>
          <w:b/>
          <w:bCs/>
        </w:rPr>
      </w:pPr>
      <w:r w:rsidRPr="00DD1DA3">
        <w:rPr>
          <w:b/>
          <w:bCs/>
        </w:rPr>
        <w:t>Osloveni a souhlasí</w:t>
      </w:r>
      <w:r w:rsidR="00DD1DA3" w:rsidRPr="00DD1DA3">
        <w:rPr>
          <w:b/>
          <w:bCs/>
        </w:rPr>
        <w:t>:</w:t>
      </w:r>
    </w:p>
    <w:p w14:paraId="34CE7E5B" w14:textId="77777777" w:rsidR="00941DF5" w:rsidRDefault="008E294F" w:rsidP="00DD1DA3">
      <w:pPr>
        <w:spacing w:after="0" w:line="360" w:lineRule="auto"/>
      </w:pPr>
      <w:r>
        <w:t>d</w:t>
      </w:r>
      <w:r w:rsidR="00941DF5">
        <w:t>oc. Jan Živný</w:t>
      </w:r>
    </w:p>
    <w:p w14:paraId="70D23C73" w14:textId="77777777" w:rsidR="00941DF5" w:rsidRDefault="00941DF5" w:rsidP="00DD1DA3">
      <w:pPr>
        <w:spacing w:after="0" w:line="360" w:lineRule="auto"/>
      </w:pPr>
      <w:r>
        <w:t>Ing. Ľubica Ďuďáková</w:t>
      </w:r>
    </w:p>
    <w:p w14:paraId="02414EDE" w14:textId="5309EBDF" w:rsidR="00941DF5" w:rsidRDefault="00941DF5" w:rsidP="00DD1DA3">
      <w:pPr>
        <w:spacing w:after="0" w:line="360" w:lineRule="auto"/>
      </w:pPr>
      <w:r>
        <w:t xml:space="preserve">Osloven dále doc. Zacharov – preferuje </w:t>
      </w:r>
      <w:r w:rsidR="00DD1DA3">
        <w:t>nebýt navrhnut</w:t>
      </w:r>
      <w:r w:rsidR="00EA42EE">
        <w:t xml:space="preserve">, je </w:t>
      </w:r>
      <w:r>
        <w:t>již v panelu GA</w:t>
      </w:r>
      <w:r w:rsidR="00A03785">
        <w:t xml:space="preserve"> </w:t>
      </w:r>
      <w:r>
        <w:t>UK</w:t>
      </w:r>
    </w:p>
    <w:p w14:paraId="1E7B48A8" w14:textId="7D249FA7" w:rsidR="00941DF5" w:rsidRDefault="00941DF5" w:rsidP="00DD1DA3">
      <w:pPr>
        <w:spacing w:after="0" w:line="360" w:lineRule="auto"/>
      </w:pPr>
    </w:p>
    <w:p w14:paraId="010DB1F9" w14:textId="77777777" w:rsidR="00DD1DA3" w:rsidRDefault="00DD1DA3" w:rsidP="00DD1DA3">
      <w:pPr>
        <w:spacing w:after="0" w:line="360" w:lineRule="auto"/>
      </w:pPr>
    </w:p>
    <w:p w14:paraId="52BCCF7E" w14:textId="27159200" w:rsidR="00DD1DA3" w:rsidRPr="00DD1DA3" w:rsidRDefault="00DD1DA3" w:rsidP="00DD1DA3">
      <w:pPr>
        <w:spacing w:after="0" w:line="360" w:lineRule="auto"/>
        <w:rPr>
          <w:b/>
          <w:bCs/>
        </w:rPr>
      </w:pPr>
      <w:r w:rsidRPr="00DD1DA3">
        <w:rPr>
          <w:b/>
          <w:bCs/>
        </w:rPr>
        <w:t xml:space="preserve">PANELY GA ČR </w:t>
      </w:r>
    </w:p>
    <w:p w14:paraId="7790B6DD" w14:textId="77777777" w:rsidR="00857883" w:rsidRDefault="00DD1DA3" w:rsidP="00EA42EE">
      <w:pPr>
        <w:spacing w:after="0" w:line="360" w:lineRule="auto"/>
      </w:pPr>
      <w:r w:rsidRPr="00DD1DA3">
        <w:t>Návrhy do hodnot</w:t>
      </w:r>
      <w:r w:rsidR="00857883">
        <w:t>í</w:t>
      </w:r>
      <w:r w:rsidRPr="00DD1DA3">
        <w:t>cích panelů</w:t>
      </w:r>
      <w:r>
        <w:t xml:space="preserve"> GA ČR </w:t>
      </w:r>
      <w:r w:rsidRPr="00EA42EE">
        <w:t>p</w:t>
      </w:r>
      <w:r w:rsidR="00A03785" w:rsidRPr="00EA42EE">
        <w:t>ro nadcházející funkční období začínající 1. dubna 2021 </w:t>
      </w:r>
      <w:r w:rsidR="00CE44FC">
        <w:t xml:space="preserve"> je t</w:t>
      </w:r>
      <w:r w:rsidRPr="00EA42EE">
        <w:t>řeba zaslat</w:t>
      </w:r>
      <w:r w:rsidR="00A03785" w:rsidRPr="00EA42EE">
        <w:t xml:space="preserve"> </w:t>
      </w:r>
      <w:r w:rsidRPr="00EA42EE">
        <w:t>k</w:t>
      </w:r>
      <w:r w:rsidR="00A03785" w:rsidRPr="00EA42EE">
        <w:t>anceláři GA</w:t>
      </w:r>
      <w:r w:rsidRPr="00EA42EE">
        <w:t xml:space="preserve"> </w:t>
      </w:r>
      <w:r w:rsidR="00A03785" w:rsidRPr="00EA42EE">
        <w:t>do 30. listopadu 2020.</w:t>
      </w:r>
      <w:r w:rsidR="00CE44FC">
        <w:t xml:space="preserve"> </w:t>
      </w:r>
    </w:p>
    <w:p w14:paraId="1B0811EA" w14:textId="2FD7742D" w:rsidR="00EA42EE" w:rsidRDefault="00CE44FC" w:rsidP="00EA42EE">
      <w:pPr>
        <w:spacing w:after="0" w:line="360" w:lineRule="auto"/>
      </w:pPr>
      <w:r>
        <w:t xml:space="preserve">S kanceláří GA ČR upřesněno- </w:t>
      </w:r>
      <w:r w:rsidR="00EA42EE">
        <w:t xml:space="preserve">na množství návrhů není konkrétní požadavek </w:t>
      </w:r>
    </w:p>
    <w:p w14:paraId="1A444C9A" w14:textId="0F4140E4" w:rsidR="00941DF5" w:rsidRDefault="00941DF5" w:rsidP="00DD1DA3">
      <w:pPr>
        <w:spacing w:after="0" w:line="360" w:lineRule="auto"/>
      </w:pPr>
      <w:r>
        <w:t>V panelech GA</w:t>
      </w:r>
      <w:r w:rsidR="00A03785">
        <w:t xml:space="preserve"> </w:t>
      </w:r>
      <w:r>
        <w:t xml:space="preserve">ČR končí na jaře 2021 </w:t>
      </w:r>
      <w:r w:rsidR="00CE44FC">
        <w:t xml:space="preserve">4 </w:t>
      </w:r>
      <w:r w:rsidR="00857883">
        <w:t>odborníci</w:t>
      </w:r>
      <w:r w:rsidR="0026372E">
        <w:t xml:space="preserve"> </w:t>
      </w:r>
      <w:r w:rsidR="00CE44FC">
        <w:t>z 1. LF UK</w:t>
      </w:r>
    </w:p>
    <w:p w14:paraId="62EAF758" w14:textId="77777777" w:rsidR="00CE44FC" w:rsidRDefault="00CE44FC" w:rsidP="00CE44FC">
      <w:pPr>
        <w:pStyle w:val="Odstavecseseznamem"/>
        <w:numPr>
          <w:ilvl w:val="0"/>
          <w:numId w:val="3"/>
        </w:numPr>
        <w:spacing w:after="0" w:line="360" w:lineRule="auto"/>
      </w:pPr>
      <w:r w:rsidRPr="00CE44FC">
        <w:t>doc. RNDr. Dušan Cmarko, Ph.D.</w:t>
      </w:r>
      <w:r>
        <w:t xml:space="preserve"> </w:t>
      </w:r>
      <w:r w:rsidR="00EA42EE" w:rsidRPr="00CE44FC">
        <w:t>Buněčná, vývojová a evoluční biologie (Cell, Developmental and Evolutionary Biology) - P303</w:t>
      </w:r>
    </w:p>
    <w:p w14:paraId="12121293" w14:textId="77777777" w:rsidR="00CE44FC" w:rsidRDefault="00CE44FC" w:rsidP="00CE44FC">
      <w:pPr>
        <w:pStyle w:val="Odstavecseseznamem"/>
        <w:numPr>
          <w:ilvl w:val="0"/>
          <w:numId w:val="3"/>
        </w:numPr>
        <w:spacing w:after="0" w:line="360" w:lineRule="auto"/>
      </w:pPr>
      <w:r w:rsidRPr="00CE44FC">
        <w:t xml:space="preserve">prof. MUDr. Tomáš Stopka, Ph.D., </w:t>
      </w:r>
      <w:r w:rsidR="00EA42EE" w:rsidRPr="00CE44FC">
        <w:t>Nádorová biologie, experimentální onkologie, morfologické obory a patologie (Tumor Biology, Experimental Oncology, Morphological Disciplines and Pathology) - P304</w:t>
      </w:r>
    </w:p>
    <w:p w14:paraId="08F43A4B" w14:textId="1676788F" w:rsidR="008E294F" w:rsidRDefault="00CE44FC" w:rsidP="00CE44FC">
      <w:pPr>
        <w:pStyle w:val="Odstavecseseznamem"/>
        <w:numPr>
          <w:ilvl w:val="0"/>
          <w:numId w:val="3"/>
        </w:numPr>
        <w:spacing w:after="0" w:line="360" w:lineRule="auto"/>
      </w:pPr>
      <w:r w:rsidRPr="00CE44FC">
        <w:t>prof. MUDr. Manuela Vaněčková, Ph.D. a doc. MUDr. Petra Lišková, MD, Ph.D</w:t>
      </w:r>
      <w:r>
        <w:t xml:space="preserve">., </w:t>
      </w:r>
      <w:r w:rsidR="00EA42EE" w:rsidRPr="00CE44FC">
        <w:t>Lékařské fyziologické obory a neurovědy, diagnostika a terapie, translační výzkum (Medical Physiology and Neuroscience, Diagnostics and Therapy, Translational research) - P305</w:t>
      </w:r>
    </w:p>
    <w:p w14:paraId="59FBB0BB" w14:textId="77777777" w:rsidR="00CE44FC" w:rsidRDefault="00CE44FC" w:rsidP="00CE44FC">
      <w:pPr>
        <w:pStyle w:val="Odstavecseseznamem"/>
        <w:spacing w:after="0" w:line="360" w:lineRule="auto"/>
      </w:pPr>
    </w:p>
    <w:p w14:paraId="3F0F60CA" w14:textId="77777777" w:rsidR="00CE44FC" w:rsidRDefault="00CE44FC" w:rsidP="00CE44FC">
      <w:pPr>
        <w:spacing w:after="0" w:line="360" w:lineRule="auto"/>
      </w:pPr>
      <w:r w:rsidRPr="00DD1DA3">
        <w:t>Pokud byl na kandidáta předložen návrhový list na konci roku 2019 či na začátku roku 2020 a v mezidobí nedošlo u kandidáta k podstatným změnám, nový návrhový list není požadován.</w:t>
      </w:r>
    </w:p>
    <w:p w14:paraId="4C01042B" w14:textId="5580F614" w:rsidR="00CE44FC" w:rsidRDefault="00CE44FC" w:rsidP="00CE44FC">
      <w:pPr>
        <w:spacing w:after="0" w:line="360" w:lineRule="auto"/>
      </w:pPr>
      <w:r>
        <w:t xml:space="preserve">Toto </w:t>
      </w:r>
      <w:r w:rsidR="0026372E">
        <w:t>by se mělo</w:t>
      </w:r>
      <w:r>
        <w:t xml:space="preserve"> týk</w:t>
      </w:r>
      <w:r w:rsidR="0026372E">
        <w:t>at</w:t>
      </w:r>
      <w:r>
        <w:t xml:space="preserve"> následujících</w:t>
      </w:r>
      <w:r w:rsidR="0026372E">
        <w:t xml:space="preserve"> navržených</w:t>
      </w:r>
      <w:r>
        <w:t>:</w:t>
      </w:r>
    </w:p>
    <w:p w14:paraId="2B752A4B" w14:textId="16FF0F51" w:rsidR="00CE44FC" w:rsidRPr="0069734E" w:rsidRDefault="00CE44FC" w:rsidP="0069734E">
      <w:pPr>
        <w:pStyle w:val="Odstavecseseznamem"/>
        <w:numPr>
          <w:ilvl w:val="0"/>
          <w:numId w:val="3"/>
        </w:numPr>
        <w:spacing w:after="0" w:line="360" w:lineRule="auto"/>
      </w:pPr>
      <w:r w:rsidRPr="0069734E">
        <w:t xml:space="preserve">prof. MUDr. Ondřej Slanař, Ph.D., P306 </w:t>
      </w:r>
    </w:p>
    <w:p w14:paraId="003CF2F5" w14:textId="1B9855E7" w:rsidR="0026372E" w:rsidRPr="0026372E" w:rsidRDefault="0026372E" w:rsidP="0026372E">
      <w:pPr>
        <w:pStyle w:val="Odstavecseseznamem"/>
        <w:numPr>
          <w:ilvl w:val="0"/>
          <w:numId w:val="3"/>
        </w:numPr>
        <w:spacing w:after="0" w:line="360" w:lineRule="auto"/>
      </w:pPr>
      <w:r w:rsidRPr="0069734E">
        <w:t>doc. MUDr</w:t>
      </w:r>
      <w:r>
        <w:t>.</w:t>
      </w:r>
      <w:r w:rsidRPr="0069734E">
        <w:t xml:space="preserve"> </w:t>
      </w:r>
      <w:r w:rsidR="0069734E" w:rsidRPr="0069734E">
        <w:t>Jan Bouček, Ph.D.,</w:t>
      </w:r>
      <w:r>
        <w:t xml:space="preserve"> </w:t>
      </w:r>
      <w:r w:rsidRPr="0026372E">
        <w:t>P304</w:t>
      </w:r>
    </w:p>
    <w:p w14:paraId="3E24395D" w14:textId="449B0411" w:rsidR="0026372E" w:rsidRDefault="0026372E" w:rsidP="0026372E">
      <w:pPr>
        <w:pStyle w:val="Odstavecseseznamem"/>
        <w:numPr>
          <w:ilvl w:val="0"/>
          <w:numId w:val="3"/>
        </w:numPr>
        <w:spacing w:after="0" w:line="360" w:lineRule="auto"/>
      </w:pPr>
      <w:r w:rsidRPr="0026372E">
        <w:lastRenderedPageBreak/>
        <w:t>MUDr. Otakar Čapoun, Ph.D., P304</w:t>
      </w:r>
    </w:p>
    <w:p w14:paraId="434D7ECF" w14:textId="77777777" w:rsidR="0026372E" w:rsidRPr="0026372E" w:rsidRDefault="0026372E" w:rsidP="0026372E">
      <w:pPr>
        <w:pStyle w:val="Odstavecseseznamem"/>
        <w:numPr>
          <w:ilvl w:val="0"/>
          <w:numId w:val="3"/>
        </w:numPr>
        <w:spacing w:after="0" w:line="360" w:lineRule="auto"/>
      </w:pPr>
      <w:r w:rsidRPr="0026372E">
        <w:t>Ing. et Mgr. Blanka Stibůrková, Ph.D.</w:t>
      </w:r>
    </w:p>
    <w:p w14:paraId="09F7D60C" w14:textId="778358A4" w:rsidR="0026372E" w:rsidRDefault="0026372E" w:rsidP="0026372E">
      <w:pPr>
        <w:pStyle w:val="Odstavecseseznamem"/>
        <w:numPr>
          <w:ilvl w:val="0"/>
          <w:numId w:val="3"/>
        </w:numPr>
        <w:spacing w:after="0" w:line="360" w:lineRule="auto"/>
      </w:pPr>
      <w:r w:rsidRPr="0026372E">
        <w:t>prof. MUDr. RNDr. Petr Maršálek, Ph.D.</w:t>
      </w:r>
      <w:r>
        <w:t>, P305</w:t>
      </w:r>
    </w:p>
    <w:p w14:paraId="04EC8A49" w14:textId="4DF349C2" w:rsidR="0026372E" w:rsidRPr="0026372E" w:rsidRDefault="0026372E" w:rsidP="0026372E">
      <w:pPr>
        <w:pStyle w:val="Odstavecseseznamem"/>
        <w:numPr>
          <w:ilvl w:val="0"/>
          <w:numId w:val="3"/>
        </w:numPr>
        <w:spacing w:after="0" w:line="360" w:lineRule="auto"/>
      </w:pPr>
      <w:r w:rsidRPr="0026372E">
        <w:t>doc. MUDr. Sergej Zacharov, Ph.D., P306</w:t>
      </w:r>
    </w:p>
    <w:p w14:paraId="2D022DA8" w14:textId="3D4157DA" w:rsidR="0069734E" w:rsidRPr="0069734E" w:rsidRDefault="0069734E" w:rsidP="0026372E">
      <w:pPr>
        <w:spacing w:after="0" w:line="360" w:lineRule="auto"/>
      </w:pPr>
    </w:p>
    <w:p w14:paraId="1C6D11A3" w14:textId="553297A8" w:rsidR="00941DF5" w:rsidRPr="00DD1DA3" w:rsidRDefault="0026372E" w:rsidP="00DD1DA3">
      <w:pPr>
        <w:spacing w:after="0" w:line="360" w:lineRule="auto"/>
        <w:rPr>
          <w:b/>
          <w:bCs/>
        </w:rPr>
      </w:pPr>
      <w:r>
        <w:rPr>
          <w:b/>
          <w:bCs/>
        </w:rPr>
        <w:t>Nově o</w:t>
      </w:r>
      <w:r w:rsidR="00941DF5" w:rsidRPr="00DD1DA3">
        <w:rPr>
          <w:b/>
          <w:bCs/>
        </w:rPr>
        <w:t>sloveni a souhlasí (</w:t>
      </w:r>
      <w:r w:rsidR="00CE44FC">
        <w:rPr>
          <w:b/>
          <w:bCs/>
        </w:rPr>
        <w:t>probíhá vyplňování formuláře GA ČR</w:t>
      </w:r>
      <w:r w:rsidR="00857883">
        <w:rPr>
          <w:b/>
          <w:bCs/>
        </w:rPr>
        <w:t>)</w:t>
      </w:r>
      <w:bookmarkStart w:id="0" w:name="_GoBack"/>
      <w:bookmarkEnd w:id="0"/>
    </w:p>
    <w:p w14:paraId="1F4A4B25" w14:textId="2939395F" w:rsidR="008E294F" w:rsidRDefault="00941DF5" w:rsidP="00DD1DA3">
      <w:pPr>
        <w:spacing w:after="0" w:line="360" w:lineRule="auto"/>
      </w:pPr>
      <w:r>
        <w:t>Pavel Dráber</w:t>
      </w:r>
      <w:r w:rsidR="008E294F">
        <w:t>, Ph</w:t>
      </w:r>
      <w:r w:rsidR="0026372E">
        <w:t>.</w:t>
      </w:r>
      <w:r w:rsidR="008E294F">
        <w:t>D</w:t>
      </w:r>
      <w:r w:rsidR="0026372E">
        <w:t>.</w:t>
      </w:r>
      <w:r w:rsidR="008E294F">
        <w:t>-</w:t>
      </w:r>
      <w:r>
        <w:t xml:space="preserve"> </w:t>
      </w:r>
      <w:hyperlink r:id="rId5" w:tgtFrame="externalIdentifier.value" w:history="1">
        <w:r w:rsidR="008E294F" w:rsidRPr="008E294F">
          <w:t>ResearcherID: G-3141-2014</w:t>
        </w:r>
      </w:hyperlink>
    </w:p>
    <w:p w14:paraId="00319560" w14:textId="59CEFAEA" w:rsidR="008E294F" w:rsidRDefault="008E294F" w:rsidP="00DD1DA3">
      <w:pPr>
        <w:spacing w:after="0" w:line="360" w:lineRule="auto"/>
      </w:pPr>
      <w:r>
        <w:t xml:space="preserve">Doc. </w:t>
      </w:r>
      <w:r w:rsidR="00941DF5">
        <w:t>Jiří Petrák</w:t>
      </w:r>
      <w:r w:rsidR="0026372E">
        <w:t>, Ph.D.</w:t>
      </w:r>
      <w:r w:rsidR="00941DF5">
        <w:t xml:space="preserve"> </w:t>
      </w:r>
      <w:r>
        <w:t xml:space="preserve">- </w:t>
      </w:r>
      <w:hyperlink r:id="rId6" w:tgtFrame="externalIdentifier.value" w:history="1">
        <w:r w:rsidRPr="008E294F">
          <w:t>ResearcherID: I-8950-2017</w:t>
        </w:r>
      </w:hyperlink>
    </w:p>
    <w:p w14:paraId="56836708" w14:textId="74C98FEF" w:rsidR="00941DF5" w:rsidRDefault="00941DF5" w:rsidP="00DD1DA3">
      <w:pPr>
        <w:spacing w:after="0" w:line="360" w:lineRule="auto"/>
      </w:pPr>
      <w:r>
        <w:t>Ing. Markéta Tesařová</w:t>
      </w:r>
      <w:r w:rsidR="008E294F">
        <w:t>, Ph</w:t>
      </w:r>
      <w:r w:rsidR="0026372E">
        <w:t>.</w:t>
      </w:r>
      <w:r w:rsidR="008E294F">
        <w:t>D</w:t>
      </w:r>
      <w:r w:rsidR="0026372E">
        <w:t>.</w:t>
      </w:r>
      <w:r w:rsidR="008E294F">
        <w:t xml:space="preserve">-  </w:t>
      </w:r>
      <w:r w:rsidR="008E294F" w:rsidRPr="008E294F">
        <w:t>Researcher ID  I-1531-2016</w:t>
      </w:r>
    </w:p>
    <w:p w14:paraId="0A148636" w14:textId="6C92D310" w:rsidR="00941DF5" w:rsidRDefault="00941DF5" w:rsidP="00DD1DA3">
      <w:pPr>
        <w:spacing w:after="0" w:line="360" w:lineRule="auto"/>
      </w:pPr>
      <w:r>
        <w:t>Mgr. Viktor Stránecký</w:t>
      </w:r>
      <w:r w:rsidR="008E294F">
        <w:t>, Ph</w:t>
      </w:r>
      <w:r w:rsidR="0026372E">
        <w:t>.</w:t>
      </w:r>
      <w:r w:rsidR="008E294F">
        <w:t>D</w:t>
      </w:r>
      <w:r w:rsidR="0026372E">
        <w:t>.</w:t>
      </w:r>
      <w:r w:rsidR="008E294F">
        <w:t xml:space="preserve"> - </w:t>
      </w:r>
      <w:hyperlink r:id="rId7" w:tgtFrame="externalIdentifier.value" w:history="1">
        <w:r w:rsidR="008E294F" w:rsidRPr="008E294F">
          <w:t>ResearcherID: I-8524-2017</w:t>
        </w:r>
      </w:hyperlink>
    </w:p>
    <w:p w14:paraId="506D7319" w14:textId="03273553" w:rsidR="00941DF5" w:rsidRPr="00941DF5" w:rsidRDefault="00941DF5" w:rsidP="00DD1DA3">
      <w:pPr>
        <w:spacing w:after="0" w:line="360" w:lineRule="auto"/>
      </w:pPr>
    </w:p>
    <w:sectPr w:rsidR="00941DF5" w:rsidRPr="0094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2EB"/>
    <w:multiLevelType w:val="hybridMultilevel"/>
    <w:tmpl w:val="33AE08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4532A"/>
    <w:multiLevelType w:val="hybridMultilevel"/>
    <w:tmpl w:val="5A98F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325AA"/>
    <w:multiLevelType w:val="hybridMultilevel"/>
    <w:tmpl w:val="92A40220"/>
    <w:lvl w:ilvl="0" w:tplc="5C98CE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F5"/>
    <w:rsid w:val="0026372E"/>
    <w:rsid w:val="0069734E"/>
    <w:rsid w:val="00857883"/>
    <w:rsid w:val="008E294F"/>
    <w:rsid w:val="00941DF5"/>
    <w:rsid w:val="00A03785"/>
    <w:rsid w:val="00CE44FC"/>
    <w:rsid w:val="00DD1DA3"/>
    <w:rsid w:val="00E16432"/>
    <w:rsid w:val="00E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3C90"/>
  <w15:chartTrackingRefBased/>
  <w15:docId w15:val="{1A4104B3-70B0-46CE-A01B-1C856CEB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29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294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E2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9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94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03785"/>
    <w:rPr>
      <w:b/>
      <w:bCs/>
    </w:rPr>
  </w:style>
  <w:style w:type="paragraph" w:styleId="Odstavecseseznamem">
    <w:name w:val="List Paragraph"/>
    <w:basedOn w:val="Normln"/>
    <w:uiPriority w:val="34"/>
    <w:qFormat/>
    <w:rsid w:val="00DD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earcherid.com/rid/I-8524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erid.com/rid/I-8950-2017" TargetMode="External"/><Relationship Id="rId5" Type="http://schemas.openxmlformats.org/officeDocument/2006/relationships/hyperlink" Target="http://www.researcherid.com/rid/G-3141-2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Liskova</dc:creator>
  <cp:keywords/>
  <dc:description/>
  <cp:lastModifiedBy>Petra Liskova</cp:lastModifiedBy>
  <cp:revision>6</cp:revision>
  <dcterms:created xsi:type="dcterms:W3CDTF">2020-11-02T11:34:00Z</dcterms:created>
  <dcterms:modified xsi:type="dcterms:W3CDTF">2020-11-04T21:04:00Z</dcterms:modified>
</cp:coreProperties>
</file>