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F" w:rsidRDefault="00F87A27">
      <w:pPr>
        <w:jc w:val="center"/>
        <w:rPr>
          <w:b/>
          <w:noProof/>
        </w:rPr>
      </w:pPr>
      <w:r>
        <w:rPr>
          <w:b/>
        </w:rPr>
        <w:t xml:space="preserve">Zpráva o </w:t>
      </w:r>
      <w:r w:rsidR="00397EBF">
        <w:rPr>
          <w:b/>
        </w:rPr>
        <w:t>činnosti Oddělení biomedicínské statisti</w:t>
      </w:r>
      <w:r w:rsidR="00397EBF">
        <w:rPr>
          <w:b/>
          <w:noProof/>
        </w:rPr>
        <w:t>ky</w:t>
      </w:r>
      <w:r>
        <w:rPr>
          <w:b/>
          <w:noProof/>
        </w:rPr>
        <w:t xml:space="preserve"> (Biostat)</w:t>
      </w:r>
    </w:p>
    <w:p w:rsidR="003104B2" w:rsidRDefault="003104B2" w:rsidP="003104B2">
      <w:pPr>
        <w:jc w:val="center"/>
        <w:rPr>
          <w:noProof/>
        </w:rPr>
      </w:pPr>
      <w:r>
        <w:rPr>
          <w:noProof/>
        </w:rPr>
        <w:t>(</w:t>
      </w:r>
      <w:r w:rsidR="007D37F1">
        <w:rPr>
          <w:noProof/>
        </w:rPr>
        <w:t xml:space="preserve">listopad </w:t>
      </w:r>
      <w:r w:rsidR="001F741D">
        <w:rPr>
          <w:noProof/>
        </w:rPr>
        <w:t>201</w:t>
      </w:r>
      <w:r w:rsidR="00E7154C">
        <w:rPr>
          <w:noProof/>
        </w:rPr>
        <w:t>9</w:t>
      </w:r>
      <w:r w:rsidR="00661630">
        <w:rPr>
          <w:noProof/>
        </w:rPr>
        <w:t xml:space="preserve"> –</w:t>
      </w:r>
      <w:r w:rsidR="00661630" w:rsidRPr="00661630">
        <w:rPr>
          <w:noProof/>
        </w:rPr>
        <w:t xml:space="preserve"> </w:t>
      </w:r>
      <w:r w:rsidR="00661630">
        <w:rPr>
          <w:noProof/>
        </w:rPr>
        <w:t>červen 2020</w:t>
      </w:r>
      <w:r>
        <w:rPr>
          <w:noProof/>
        </w:rPr>
        <w:t>)</w:t>
      </w:r>
    </w:p>
    <w:p w:rsidR="00397EBF" w:rsidRDefault="00397EBF">
      <w:pPr>
        <w:jc w:val="center"/>
      </w:pPr>
    </w:p>
    <w:p w:rsidR="00397EBF" w:rsidRPr="00410285" w:rsidRDefault="00410285" w:rsidP="00410285">
      <w:pPr>
        <w:rPr>
          <w:b/>
        </w:rPr>
      </w:pPr>
      <w:r w:rsidRPr="00410285">
        <w:rPr>
          <w:b/>
        </w:rPr>
        <w:t>Stav oddělení</w:t>
      </w:r>
    </w:p>
    <w:p w:rsidR="00C128D6" w:rsidRDefault="00397EBF" w:rsidP="00AA49DD">
      <w:pPr>
        <w:rPr>
          <w:noProof/>
        </w:rPr>
      </w:pPr>
      <w:r>
        <w:rPr>
          <w:noProof/>
        </w:rPr>
        <w:tab/>
      </w:r>
      <w:r w:rsidR="00410285">
        <w:rPr>
          <w:noProof/>
        </w:rPr>
        <w:t xml:space="preserve">Personální </w:t>
      </w:r>
      <w:r w:rsidR="000706A5">
        <w:rPr>
          <w:noProof/>
        </w:rPr>
        <w:t>složení O</w:t>
      </w:r>
      <w:r w:rsidR="00410285">
        <w:rPr>
          <w:noProof/>
        </w:rPr>
        <w:t>ddělení</w:t>
      </w:r>
      <w:r w:rsidR="000706A5">
        <w:rPr>
          <w:noProof/>
        </w:rPr>
        <w:t xml:space="preserve"> biomedicínské statistiky</w:t>
      </w:r>
      <w:r w:rsidR="00410285">
        <w:rPr>
          <w:noProof/>
        </w:rPr>
        <w:t xml:space="preserve"> je </w:t>
      </w:r>
      <w:r w:rsidR="00C128D6">
        <w:rPr>
          <w:noProof/>
        </w:rPr>
        <w:t>následující</w:t>
      </w:r>
      <w:r w:rsidR="001D580D">
        <w:rPr>
          <w:noProof/>
        </w:rPr>
        <w:t xml:space="preserve"> (výše úvazku pro Biostat je uvedena v závorce):</w:t>
      </w:r>
    </w:p>
    <w:p w:rsid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>D</w:t>
      </w:r>
      <w:r w:rsidR="00410285" w:rsidRPr="00410285">
        <w:rPr>
          <w:b/>
          <w:noProof/>
        </w:rPr>
        <w:t xml:space="preserve">oc. </w:t>
      </w:r>
      <w:r>
        <w:rPr>
          <w:b/>
          <w:noProof/>
        </w:rPr>
        <w:t>Ing. Miloslav</w:t>
      </w:r>
      <w:r w:rsidR="00410285" w:rsidRPr="00410285">
        <w:rPr>
          <w:b/>
          <w:noProof/>
        </w:rPr>
        <w:t xml:space="preserve"> Špunda</w:t>
      </w:r>
      <w:r w:rsidR="00B65131">
        <w:rPr>
          <w:b/>
          <w:noProof/>
        </w:rPr>
        <w:t>,</w:t>
      </w:r>
      <w:r>
        <w:rPr>
          <w:b/>
          <w:noProof/>
        </w:rPr>
        <w:t xml:space="preserve"> CSc.</w:t>
      </w:r>
      <w:r w:rsidR="00410285">
        <w:rPr>
          <w:b/>
          <w:noProof/>
        </w:rPr>
        <w:t xml:space="preserve"> </w:t>
      </w:r>
      <w:r w:rsidR="00410285">
        <w:rPr>
          <w:noProof/>
        </w:rPr>
        <w:t>(</w:t>
      </w:r>
      <w:r w:rsidR="001D580D">
        <w:rPr>
          <w:noProof/>
        </w:rPr>
        <w:t xml:space="preserve">0,0 Biostat UBI, </w:t>
      </w:r>
      <w:r w:rsidR="00F62A8A">
        <w:rPr>
          <w:noProof/>
        </w:rPr>
        <w:t xml:space="preserve">0,6 </w:t>
      </w:r>
      <w:r w:rsidR="00410285">
        <w:rPr>
          <w:noProof/>
        </w:rPr>
        <w:t>ped. činnost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) - vedení oddělení</w:t>
      </w:r>
      <w:r w:rsidR="00410285">
        <w:rPr>
          <w:noProof/>
        </w:rPr>
        <w:t>, věcná analýza zadání od uživatelů, koordinace řešení úkolů</w:t>
      </w:r>
      <w:r w:rsidRPr="00C128D6">
        <w:rPr>
          <w:b/>
          <w:noProof/>
        </w:rPr>
        <w:t xml:space="preserve"> </w:t>
      </w:r>
    </w:p>
    <w:p w:rsidR="00C128D6" w:rsidRP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 xml:space="preserve">Ing. Nikola Kaspříková, Ph.D. </w:t>
      </w:r>
      <w:r>
        <w:rPr>
          <w:noProof/>
        </w:rPr>
        <w:t>(0,4 Biostat</w:t>
      </w:r>
      <w:r w:rsidR="001D580D">
        <w:rPr>
          <w:noProof/>
        </w:rPr>
        <w:t xml:space="preserve"> UBI</w:t>
      </w:r>
      <w:r>
        <w:rPr>
          <w:noProof/>
        </w:rPr>
        <w:t>, VŠE) – referenční statistické konzultace k řešeným úkolům,</w:t>
      </w:r>
      <w:r>
        <w:rPr>
          <w:b/>
          <w:noProof/>
        </w:rPr>
        <w:t xml:space="preserve"> </w:t>
      </w:r>
      <w:r>
        <w:rPr>
          <w:noProof/>
        </w:rPr>
        <w:t>návrh a vlastní statistické zpracování datových podkladů, analýza statistických řešení</w:t>
      </w:r>
    </w:p>
    <w:p w:rsidR="00F62A8A" w:rsidRDefault="00410285" w:rsidP="00410285">
      <w:pPr>
        <w:rPr>
          <w:noProof/>
        </w:rPr>
      </w:pPr>
      <w:r>
        <w:rPr>
          <w:noProof/>
        </w:rPr>
        <w:tab/>
      </w:r>
      <w:r w:rsidR="00C128D6">
        <w:rPr>
          <w:b/>
          <w:noProof/>
        </w:rPr>
        <w:t>Mgr. Martin</w:t>
      </w:r>
      <w:r>
        <w:rPr>
          <w:b/>
          <w:noProof/>
        </w:rPr>
        <w:t xml:space="preserve"> Komarc</w:t>
      </w:r>
      <w:r w:rsidR="00047B1E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(0,4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0706A5">
        <w:rPr>
          <w:noProof/>
        </w:rPr>
        <w:t>,</w:t>
      </w:r>
      <w:r w:rsidR="000706A5" w:rsidRPr="000706A5">
        <w:rPr>
          <w:noProof/>
        </w:rPr>
        <w:t xml:space="preserve"> </w:t>
      </w:r>
      <w:r w:rsidR="000706A5">
        <w:rPr>
          <w:noProof/>
        </w:rPr>
        <w:t>FTVS</w:t>
      </w:r>
      <w:r>
        <w:rPr>
          <w:noProof/>
        </w:rPr>
        <w:t xml:space="preserve">) </w:t>
      </w:r>
      <w:r w:rsidR="00047B1E">
        <w:rPr>
          <w:noProof/>
        </w:rPr>
        <w:t>–</w:t>
      </w:r>
      <w:r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>statistické zpracování datových podkladů, analýza statistických řešení</w:t>
      </w:r>
    </w:p>
    <w:p w:rsidR="00BC0DCE" w:rsidRDefault="00F62A8A" w:rsidP="00410285">
      <w:pPr>
        <w:rPr>
          <w:noProof/>
        </w:rPr>
      </w:pPr>
      <w:r>
        <w:rPr>
          <w:noProof/>
        </w:rPr>
        <w:tab/>
      </w:r>
      <w:r>
        <w:rPr>
          <w:b/>
          <w:noProof/>
        </w:rPr>
        <w:t>MUDr.</w:t>
      </w:r>
      <w:r w:rsidR="00F42941">
        <w:rPr>
          <w:b/>
          <w:noProof/>
        </w:rPr>
        <w:t xml:space="preserve"> Ing.</w:t>
      </w:r>
      <w:r>
        <w:rPr>
          <w:b/>
          <w:noProof/>
        </w:rPr>
        <w:t xml:space="preserve"> Lubomír Štěpánek</w:t>
      </w:r>
      <w:r w:rsidR="00B65131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(0,2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,</w:t>
      </w:r>
      <w:r w:rsidR="00B66D92" w:rsidRPr="00B66D92">
        <w:rPr>
          <w:noProof/>
        </w:rPr>
        <w:t xml:space="preserve"> </w:t>
      </w:r>
      <w:r w:rsidR="00F42941">
        <w:rPr>
          <w:noProof/>
        </w:rPr>
        <w:t>ped. činnost UBI</w:t>
      </w:r>
      <w:r>
        <w:rPr>
          <w:noProof/>
        </w:rPr>
        <w:t>)</w:t>
      </w:r>
    </w:p>
    <w:p w:rsidR="00410285" w:rsidRDefault="00BC0DCE" w:rsidP="00410285">
      <w:pPr>
        <w:rPr>
          <w:noProof/>
        </w:rPr>
      </w:pPr>
      <w:r>
        <w:rPr>
          <w:noProof/>
        </w:rPr>
        <w:t>-</w:t>
      </w:r>
      <w:r w:rsidR="00410285"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 xml:space="preserve">statistické zpracování datových podkladů, analýza statistických řešení </w:t>
      </w:r>
    </w:p>
    <w:p w:rsidR="006D02AE" w:rsidRPr="006D02AE" w:rsidRDefault="006D02AE" w:rsidP="00410285">
      <w:pPr>
        <w:rPr>
          <w:noProof/>
        </w:rPr>
      </w:pPr>
      <w:r>
        <w:rPr>
          <w:noProof/>
        </w:rPr>
        <w:tab/>
      </w:r>
      <w:r w:rsidRPr="006D02AE">
        <w:rPr>
          <w:b/>
          <w:noProof/>
        </w:rPr>
        <w:t>MDDr. Bc. Milan Drahoš</w:t>
      </w:r>
      <w:r>
        <w:rPr>
          <w:b/>
          <w:noProof/>
        </w:rPr>
        <w:t xml:space="preserve"> </w:t>
      </w:r>
      <w:r>
        <w:rPr>
          <w:noProof/>
        </w:rPr>
        <w:t>(0,1 Biostat</w:t>
      </w:r>
      <w:r w:rsidRPr="006D02AE">
        <w:rPr>
          <w:noProof/>
        </w:rPr>
        <w:t xml:space="preserve"> </w:t>
      </w:r>
      <w:r>
        <w:rPr>
          <w:noProof/>
        </w:rPr>
        <w:t>UBI, stomatologická klinika UK 1. LF a VFN)</w:t>
      </w:r>
      <w:r w:rsidR="00BC0DCE" w:rsidRPr="00BC0DCE">
        <w:rPr>
          <w:noProof/>
        </w:rPr>
        <w:t xml:space="preserve"> </w:t>
      </w:r>
      <w:r w:rsidR="00BC0DCE">
        <w:rPr>
          <w:noProof/>
        </w:rPr>
        <w:t>- návrh a vlastní statistické zpracování datových podkladů, analýza statistických řešení</w:t>
      </w:r>
    </w:p>
    <w:p w:rsidR="006F5F40" w:rsidRPr="00E7154C" w:rsidRDefault="00410285" w:rsidP="006F5F40">
      <w:pPr>
        <w:rPr>
          <w:b/>
          <w:noProof/>
        </w:rPr>
      </w:pPr>
      <w:r>
        <w:rPr>
          <w:noProof/>
        </w:rPr>
        <w:tab/>
      </w:r>
      <w:r w:rsidR="00047B1E">
        <w:rPr>
          <w:b/>
          <w:noProof/>
        </w:rPr>
        <w:t xml:space="preserve"> </w:t>
      </w:r>
    </w:p>
    <w:p w:rsidR="00C84E26" w:rsidRDefault="006F5F40" w:rsidP="006F5F40">
      <w:pPr>
        <w:rPr>
          <w:b/>
        </w:rPr>
      </w:pPr>
      <w:r>
        <w:rPr>
          <w:b/>
        </w:rPr>
        <w:t>Řešené úkoly</w:t>
      </w:r>
    </w:p>
    <w:p w:rsidR="00793360" w:rsidRDefault="00793360" w:rsidP="006F5F40">
      <w:pPr>
        <w:rPr>
          <w:b/>
        </w:rPr>
      </w:pPr>
    </w:p>
    <w:p w:rsidR="0021632E" w:rsidRPr="001C679C" w:rsidRDefault="0021632E" w:rsidP="0021632E">
      <w:pPr>
        <w:ind w:firstLine="708"/>
        <w:rPr>
          <w:noProof/>
        </w:rPr>
      </w:pPr>
      <w:r w:rsidRPr="001C679C">
        <w:rPr>
          <w:b/>
        </w:rPr>
        <w:t xml:space="preserve">04/2019 Pneumologická klinika UK 1. LF a FTN (dr. </w:t>
      </w:r>
      <w:r w:rsidRPr="001C679C">
        <w:rPr>
          <w:b/>
          <w:noProof/>
        </w:rPr>
        <w:t xml:space="preserve">Šterclová)  </w:t>
      </w:r>
      <w:r w:rsidRPr="001C679C">
        <w:rPr>
          <w:noProof/>
        </w:rPr>
        <w:t>(28/02/19)</w:t>
      </w:r>
    </w:p>
    <w:p w:rsidR="0021632E" w:rsidRPr="001C679C" w:rsidRDefault="0021632E" w:rsidP="0021632E">
      <w:pPr>
        <w:rPr>
          <w:noProof/>
        </w:rPr>
      </w:pPr>
      <w:r w:rsidRPr="001C679C">
        <w:rPr>
          <w:noProof/>
        </w:rPr>
        <w:t xml:space="preserve">Statistické zpracování výstupů výzkumu </w:t>
      </w:r>
      <w:r w:rsidRPr="001C679C">
        <w:rPr>
          <w:b/>
          <w:noProof/>
        </w:rPr>
        <w:t>(záloha na statistické zpracování výsledků)</w:t>
      </w:r>
    </w:p>
    <w:p w:rsidR="0021632E" w:rsidRPr="001C679C" w:rsidRDefault="0021632E" w:rsidP="0021632E">
      <w:pPr>
        <w:rPr>
          <w:noProof/>
        </w:rPr>
      </w:pPr>
      <w:r w:rsidRPr="001C679C">
        <w:rPr>
          <w:b/>
          <w:noProof/>
        </w:rPr>
        <w:t>Řešení úkolu:</w:t>
      </w:r>
      <w:r w:rsidRPr="001C679C">
        <w:rPr>
          <w:noProof/>
        </w:rPr>
        <w:t xml:space="preserve"> Biostat</w:t>
      </w:r>
      <w:r w:rsidR="00C7196B">
        <w:rPr>
          <w:noProof/>
        </w:rPr>
        <w:t xml:space="preserve"> </w:t>
      </w:r>
      <w:r w:rsidR="00AE6F4D">
        <w:rPr>
          <w:noProof/>
        </w:rPr>
        <w:t>(</w:t>
      </w:r>
      <w:r w:rsidR="00AE6F4D">
        <w:rPr>
          <w:noProof/>
        </w:rPr>
        <w:t>viz úkol</w:t>
      </w:r>
      <w:r w:rsidR="00AE6F4D">
        <w:rPr>
          <w:noProof/>
        </w:rPr>
        <w:t xml:space="preserve"> </w:t>
      </w:r>
      <w:r w:rsidR="00E83ED2">
        <w:rPr>
          <w:noProof/>
        </w:rPr>
        <w:t xml:space="preserve">06/2019, </w:t>
      </w:r>
      <w:r w:rsidR="00AE6F4D">
        <w:rPr>
          <w:noProof/>
        </w:rPr>
        <w:t>04/2020)</w:t>
      </w:r>
    </w:p>
    <w:p w:rsidR="00E83ED2" w:rsidRDefault="0021632E" w:rsidP="00E83ED2">
      <w:pPr>
        <w:ind w:firstLine="708"/>
        <w:rPr>
          <w:b/>
        </w:rPr>
      </w:pPr>
      <w:r w:rsidRPr="00623E92">
        <w:rPr>
          <w:b/>
        </w:rPr>
        <w:t xml:space="preserve">Financování: </w:t>
      </w:r>
      <w:r>
        <w:tab/>
        <w:t>30 tis. Kč (institucionální podpora FTN)</w:t>
      </w:r>
      <w:r w:rsidR="00E83ED2" w:rsidRPr="00E83ED2">
        <w:rPr>
          <w:b/>
        </w:rPr>
        <w:t xml:space="preserve"> </w:t>
      </w:r>
    </w:p>
    <w:p w:rsidR="00E83ED2" w:rsidRDefault="00E83ED2" w:rsidP="00E83ED2">
      <w:pPr>
        <w:ind w:firstLine="708"/>
        <w:rPr>
          <w:b/>
        </w:rPr>
      </w:pPr>
    </w:p>
    <w:p w:rsidR="00E83ED2" w:rsidRPr="00DC4751" w:rsidRDefault="00E83ED2" w:rsidP="00E83ED2">
      <w:pPr>
        <w:ind w:firstLine="708"/>
        <w:rPr>
          <w:noProof/>
        </w:rPr>
      </w:pPr>
      <w:r w:rsidRPr="00A72BD8">
        <w:rPr>
          <w:b/>
        </w:rPr>
        <w:t xml:space="preserve">06/2019 Pneumologická klinika UK 1. LF a FTN (dr. </w:t>
      </w:r>
      <w:r w:rsidRPr="00A72BD8">
        <w:rPr>
          <w:b/>
          <w:noProof/>
        </w:rPr>
        <w:t xml:space="preserve">Šterclová) </w:t>
      </w:r>
      <w:r w:rsidRPr="00D24EE2">
        <w:rPr>
          <w:b/>
          <w:noProof/>
        </w:rPr>
        <w:t xml:space="preserve">– úkol </w:t>
      </w:r>
      <w:r>
        <w:rPr>
          <w:b/>
          <w:noProof/>
        </w:rPr>
        <w:t>dokončen</w:t>
      </w:r>
      <w:r w:rsidRPr="00D24EE2">
        <w:rPr>
          <w:b/>
          <w:noProof/>
        </w:rPr>
        <w:t xml:space="preserve"> </w:t>
      </w:r>
      <w:r>
        <w:rPr>
          <w:noProof/>
        </w:rPr>
        <w:t>(10/08/19 – 15/08/19)</w:t>
      </w:r>
    </w:p>
    <w:p w:rsidR="00E83ED2" w:rsidRPr="003E7ECD" w:rsidRDefault="00E83ED2" w:rsidP="00E83ED2">
      <w:pPr>
        <w:rPr>
          <w:noProof/>
        </w:rPr>
      </w:pPr>
      <w:r>
        <w:rPr>
          <w:noProof/>
        </w:rPr>
        <w:t>podklady pro poster „</w:t>
      </w:r>
      <w:r w:rsidRPr="004B2FF7">
        <w:rPr>
          <w:bCs/>
          <w:noProof/>
        </w:rPr>
        <w:t>Specific serum immunoglobulins G (IgGs) may serve as predictors of exposure to inhalation antigens in patients with hypersensitivity pneumonitis (HP)</w:t>
      </w:r>
      <w:r>
        <w:rPr>
          <w:bCs/>
          <w:noProof/>
        </w:rPr>
        <w:t>“</w:t>
      </w:r>
    </w:p>
    <w:p w:rsidR="00E83ED2" w:rsidRDefault="00E83ED2" w:rsidP="00E83ED2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21632E" w:rsidRPr="0021632E" w:rsidRDefault="00E83ED2" w:rsidP="00E83ED2">
      <w:r w:rsidRPr="00623E92">
        <w:rPr>
          <w:b/>
        </w:rPr>
        <w:t xml:space="preserve">Financování: </w:t>
      </w:r>
      <w:r>
        <w:tab/>
        <w:t>viz úkol 04/2019</w:t>
      </w:r>
      <w:r w:rsidR="0021632E">
        <w:t xml:space="preserve"> </w:t>
      </w:r>
    </w:p>
    <w:p w:rsidR="0021632E" w:rsidRDefault="0021632E" w:rsidP="00B924DE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</w:p>
    <w:p w:rsidR="00B924DE" w:rsidRPr="00B924DE" w:rsidRDefault="00B924DE" w:rsidP="00B924DE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 w:rsidRPr="00B924DE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08/2019</w:t>
      </w:r>
      <w:r w:rsidRPr="00B924DE">
        <w:rPr>
          <w:b/>
        </w:rPr>
        <w:t xml:space="preserve"> </w:t>
      </w:r>
      <w:r w:rsidRPr="00B924DE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1. ortopedická klinika 1. LF UK a FN Motol (As. MUDr. Petr Fulín Ph.D., prof. David Pokorný) </w:t>
      </w:r>
      <w:r w:rsidRPr="00B924DE">
        <w:rPr>
          <w:b/>
        </w:rPr>
        <w:t>– ú</w:t>
      </w:r>
      <w:r w:rsidRPr="00B924DE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kol dokončen </w:t>
      </w:r>
      <w:r w:rsidRPr="00B924DE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(27/09/19 – 21/10/19)</w:t>
      </w:r>
    </w:p>
    <w:p w:rsidR="00B924DE" w:rsidRPr="00B924DE" w:rsidRDefault="00B924DE" w:rsidP="00B924DE">
      <w:pPr>
        <w:rPr>
          <w:b/>
        </w:rPr>
      </w:pPr>
      <w:r w:rsidRPr="00B924DE">
        <w:t xml:space="preserve">statistické vyhodnocení dat z výzkumu hodnocení endoprotéz kyčlí </w:t>
      </w:r>
      <w:r w:rsidRPr="00B924DE">
        <w:rPr>
          <w:b/>
        </w:rPr>
        <w:t>(finanční úhrada zahrnuje částku na budoucí další zpracování výsledků)</w:t>
      </w:r>
      <w:r w:rsidR="00E83ED2">
        <w:rPr>
          <w:b/>
        </w:rPr>
        <w:t xml:space="preserve"> </w:t>
      </w:r>
      <w:r w:rsidR="00E83ED2" w:rsidRPr="00E83ED2">
        <w:t>viz</w:t>
      </w:r>
      <w:r w:rsidR="00E83ED2" w:rsidRPr="00E83ED2">
        <w:rPr>
          <w:b/>
        </w:rPr>
        <w:t xml:space="preserve"> </w:t>
      </w:r>
      <w:r w:rsidR="00E83ED2" w:rsidRPr="00E83ED2">
        <w:t>úkol 02/2020, 06/2020</w:t>
      </w:r>
    </w:p>
    <w:p w:rsidR="00B924DE" w:rsidRPr="00B924DE" w:rsidRDefault="00B924DE" w:rsidP="00B924DE">
      <w:r w:rsidRPr="00B924DE">
        <w:rPr>
          <w:b/>
        </w:rPr>
        <w:t>Řešení úkolu:</w:t>
      </w:r>
      <w:r w:rsidRPr="00B924DE">
        <w:t xml:space="preserve"> </w:t>
      </w:r>
      <w:r w:rsidRPr="00B924DE">
        <w:rPr>
          <w:noProof/>
        </w:rPr>
        <w:t>ing. Kaspříková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 xml:space="preserve">20 tis. Kč (institucionální podpora FN Motol) </w:t>
      </w:r>
    </w:p>
    <w:p w:rsidR="00B924DE" w:rsidRDefault="00B924DE" w:rsidP="00B924DE"/>
    <w:p w:rsidR="00B924DE" w:rsidRPr="00B924DE" w:rsidRDefault="00B924DE" w:rsidP="00B924DE">
      <w:pPr>
        <w:ind w:firstLine="708"/>
      </w:pPr>
      <w:r w:rsidRPr="00B924DE">
        <w:rPr>
          <w:b/>
        </w:rPr>
        <w:t>09/2019</w:t>
      </w:r>
      <w:r w:rsidRPr="00B924DE">
        <w:rPr>
          <w:rFonts w:ascii="Calibri" w:hAnsi="Calibri"/>
          <w:b/>
          <w:noProof/>
        </w:rPr>
        <w:t xml:space="preserve"> </w:t>
      </w:r>
      <w:r w:rsidRPr="00B924DE">
        <w:rPr>
          <w:b/>
        </w:rPr>
        <w:t>Neurochirurgická klinika 1. LF UK a</w:t>
      </w:r>
      <w:r w:rsidRPr="00B924DE">
        <w:t xml:space="preserve"> </w:t>
      </w:r>
      <w:r w:rsidRPr="00B924DE">
        <w:rPr>
          <w:b/>
        </w:rPr>
        <w:t>UVN (prof. David</w:t>
      </w:r>
      <w:r w:rsidRPr="00B924DE">
        <w:rPr>
          <w:b/>
          <w:noProof/>
        </w:rPr>
        <w:t xml:space="preserve"> Netuka</w:t>
      </w:r>
      <w:r w:rsidRPr="00B924DE">
        <w:rPr>
          <w:b/>
        </w:rPr>
        <w:t xml:space="preserve"> a tým) – úkol v řešení </w:t>
      </w:r>
      <w:r w:rsidRPr="00B924DE">
        <w:t>(12/10/19)</w:t>
      </w:r>
    </w:p>
    <w:p w:rsidR="00B924DE" w:rsidRPr="00B924DE" w:rsidRDefault="00B924DE" w:rsidP="00B924DE">
      <w:pPr>
        <w:rPr>
          <w:b/>
        </w:rPr>
      </w:pPr>
      <w:r w:rsidRPr="00B924DE">
        <w:t xml:space="preserve">statistické vyhodnocení randomizované studie na chronické subdurální hematomy </w:t>
      </w:r>
      <w:r w:rsidRPr="00B924DE">
        <w:rPr>
          <w:b/>
        </w:rPr>
        <w:t>(finanční úhrada zahrnuje částku na budoucí další zpracování výsledků)</w:t>
      </w:r>
    </w:p>
    <w:p w:rsidR="00B924DE" w:rsidRPr="00B924DE" w:rsidRDefault="00B924DE" w:rsidP="00B924DE">
      <w:pPr>
        <w:rPr>
          <w:noProof/>
        </w:rPr>
      </w:pPr>
      <w:r w:rsidRPr="00B924DE">
        <w:rPr>
          <w:b/>
        </w:rPr>
        <w:t xml:space="preserve">Řešení </w:t>
      </w:r>
      <w:r w:rsidRPr="00B924DE">
        <w:rPr>
          <w:b/>
          <w:noProof/>
        </w:rPr>
        <w:t>úkolu:</w:t>
      </w:r>
      <w:r w:rsidRPr="00B924DE">
        <w:rPr>
          <w:noProof/>
        </w:rPr>
        <w:t xml:space="preserve"> mgr. Komarc</w:t>
      </w:r>
    </w:p>
    <w:p w:rsidR="00B924DE" w:rsidRPr="00B924DE" w:rsidRDefault="00B924DE" w:rsidP="00B924DE">
      <w:r w:rsidRPr="00B924DE">
        <w:rPr>
          <w:b/>
        </w:rPr>
        <w:t xml:space="preserve">Financování: </w:t>
      </w:r>
      <w:r w:rsidRPr="00B924DE">
        <w:t xml:space="preserve">40 tis. Kč (institucionální podpora UVN) </w:t>
      </w:r>
    </w:p>
    <w:p w:rsidR="00B924DE" w:rsidRDefault="00B924DE" w:rsidP="00B924DE"/>
    <w:p w:rsidR="00B924DE" w:rsidRPr="00C10253" w:rsidRDefault="00B924DE" w:rsidP="00B924DE">
      <w:pPr>
        <w:ind w:firstLine="708"/>
        <w:rPr>
          <w:noProof/>
        </w:rPr>
      </w:pPr>
      <w:r w:rsidRPr="00C10253">
        <w:rPr>
          <w:b/>
          <w:noProof/>
        </w:rPr>
        <w:t>10/2019</w:t>
      </w:r>
      <w:r w:rsidRPr="00C10253">
        <w:rPr>
          <w:rFonts w:ascii="Calibri" w:hAnsi="Calibri"/>
          <w:b/>
          <w:noProof/>
        </w:rPr>
        <w:t xml:space="preserve"> </w:t>
      </w:r>
      <w:r w:rsidRPr="00C10253">
        <w:rPr>
          <w:b/>
          <w:noProof/>
        </w:rPr>
        <w:t>Neurochirurgická klinika 1. LF UK a</w:t>
      </w:r>
      <w:r w:rsidRPr="00C10253">
        <w:rPr>
          <w:noProof/>
        </w:rPr>
        <w:t xml:space="preserve"> </w:t>
      </w:r>
      <w:r w:rsidRPr="00C10253">
        <w:rPr>
          <w:b/>
          <w:noProof/>
        </w:rPr>
        <w:t>UVN (MUDr. Martin Májovský, Ph.D.</w:t>
      </w:r>
      <w:r w:rsidRPr="00C10253">
        <w:rPr>
          <w:noProof/>
        </w:rPr>
        <w:t xml:space="preserve">, </w:t>
      </w:r>
      <w:r w:rsidRPr="00C10253">
        <w:rPr>
          <w:b/>
          <w:noProof/>
        </w:rPr>
        <w:t xml:space="preserve">prof. David Netuka) – úkol v řešení </w:t>
      </w:r>
      <w:r w:rsidRPr="00C10253">
        <w:rPr>
          <w:noProof/>
        </w:rPr>
        <w:t>(12/10/19)</w:t>
      </w:r>
    </w:p>
    <w:p w:rsidR="00B924DE" w:rsidRPr="00C10253" w:rsidRDefault="00B924DE" w:rsidP="00B924DE">
      <w:pPr>
        <w:rPr>
          <w:b/>
          <w:noProof/>
        </w:rPr>
      </w:pPr>
      <w:r w:rsidRPr="00C10253">
        <w:rPr>
          <w:noProof/>
        </w:rPr>
        <w:t xml:space="preserve">Analýza dotazníku EUropean Pituitary Adenoma Surgery Survey EU-PASS </w:t>
      </w:r>
      <w:r w:rsidRPr="00C10253">
        <w:rPr>
          <w:b/>
          <w:noProof/>
        </w:rPr>
        <w:t>(finanční úhrada zahrnuje částku na budoucí další zpracování výsledků)</w:t>
      </w:r>
      <w:r w:rsidR="00410CE5">
        <w:rPr>
          <w:b/>
          <w:noProof/>
        </w:rPr>
        <w:t xml:space="preserve"> </w:t>
      </w:r>
      <w:r w:rsidR="00410CE5" w:rsidRPr="00410CE5">
        <w:t>viz úkol 16/2019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lastRenderedPageBreak/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 xml:space="preserve">50 tis. Kč (institucionální podpora UVN) </w:t>
      </w:r>
    </w:p>
    <w:p w:rsidR="00B924DE" w:rsidRDefault="00B924DE" w:rsidP="00B924DE"/>
    <w:p w:rsidR="00B924DE" w:rsidRPr="006F3C08" w:rsidRDefault="00B924DE" w:rsidP="00B924DE">
      <w:pPr>
        <w:pStyle w:val="Prosttext"/>
        <w:ind w:firstLine="708"/>
        <w:rPr>
          <w:noProof/>
        </w:rPr>
      </w:pPr>
      <w:r w:rsidRPr="00C10253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11/2019 Centrum pro </w:t>
      </w:r>
      <w:r w:rsidRPr="00C10253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eHealth a telemedicínu UK 1. LF</w:t>
      </w:r>
      <w:r w:rsidRPr="00C10253">
        <w:rPr>
          <w:b/>
          <w:noProof/>
        </w:rPr>
        <w:t xml:space="preserve"> </w:t>
      </w:r>
      <w:r w:rsidRPr="00C10253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(MUDr</w:t>
      </w:r>
      <w:r w:rsidRPr="00ED64C6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. Mark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é</w:t>
      </w:r>
      <w:r w:rsidRPr="00ED64C6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ta Janatov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á</w:t>
      </w:r>
      <w:r w:rsidRPr="00ED64C6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 PGS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, </w:t>
      </w:r>
      <w:r w:rsidRPr="00ED64C6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doc. MUDr. Jaroslav Je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řá</w:t>
      </w:r>
      <w:r w:rsidRPr="00ED64C6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bek, CSc.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) – úkol 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v řešení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(14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1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9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)</w:t>
      </w:r>
    </w:p>
    <w:p w:rsidR="00B924DE" w:rsidRPr="00A45BF4" w:rsidRDefault="00B924DE" w:rsidP="00B924DE">
      <w:pPr>
        <w:rPr>
          <w:bCs/>
          <w:noProof/>
        </w:rPr>
      </w:pPr>
      <w:r>
        <w:rPr>
          <w:bCs/>
          <w:noProof/>
        </w:rPr>
        <w:t xml:space="preserve">statistické zpracování dat z výzkumu rehabilitace vertebrogenního algického syndromu 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dr. Štěpánek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>15 tis. Kč (zdroj financování FBMI ČVUT)</w:t>
      </w:r>
    </w:p>
    <w:p w:rsidR="00B924DE" w:rsidRDefault="00B924DE" w:rsidP="00B924DE"/>
    <w:p w:rsidR="00B924DE" w:rsidRPr="006F3C08" w:rsidRDefault="00B924DE" w:rsidP="00B924DE">
      <w:pPr>
        <w:ind w:firstLine="708"/>
        <w:rPr>
          <w:noProof/>
        </w:rPr>
      </w:pPr>
      <w:r>
        <w:rPr>
          <w:b/>
        </w:rPr>
        <w:t>12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 xml:space="preserve">Pneumologická </w:t>
      </w:r>
      <w:r>
        <w:rPr>
          <w:b/>
          <w:noProof/>
        </w:rPr>
        <w:t>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Drosslerová PGS,</w:t>
      </w:r>
      <w:r w:rsidRPr="00A804FC">
        <w:rPr>
          <w:b/>
          <w:noProof/>
        </w:rPr>
        <w:t xml:space="preserve"> </w:t>
      </w:r>
      <w:r>
        <w:rPr>
          <w:b/>
          <w:noProof/>
        </w:rPr>
        <w:t xml:space="preserve">prof. Vašáková) – úkol dokončen </w:t>
      </w:r>
      <w:r>
        <w:rPr>
          <w:noProof/>
        </w:rPr>
        <w:t>(13/10/19 – 22/10/19)</w:t>
      </w:r>
    </w:p>
    <w:p w:rsidR="00B924DE" w:rsidRDefault="00B924DE" w:rsidP="00B924DE">
      <w:pPr>
        <w:rPr>
          <w:noProof/>
        </w:rPr>
      </w:pPr>
      <w:r>
        <w:rPr>
          <w:noProof/>
        </w:rPr>
        <w:t xml:space="preserve">Srovnání stanovených genových polymorfismů s výsledky naměřených koncentrací chemokinů u pacientů s NSCLC 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>viz úkol 13/2019</w:t>
      </w:r>
    </w:p>
    <w:p w:rsidR="00B924DE" w:rsidRDefault="00B924DE" w:rsidP="00B924DE"/>
    <w:p w:rsidR="00B924DE" w:rsidRPr="00FA1B7A" w:rsidRDefault="00B924DE" w:rsidP="00B924DE">
      <w:pPr>
        <w:ind w:firstLine="708"/>
        <w:rPr>
          <w:noProof/>
        </w:rPr>
      </w:pPr>
      <w:r w:rsidRPr="00FA1B7A">
        <w:rPr>
          <w:b/>
        </w:rPr>
        <w:t>13/2019 Pneumologická klinika UK</w:t>
      </w:r>
      <w:r w:rsidR="00A42D52">
        <w:rPr>
          <w:b/>
        </w:rPr>
        <w:t xml:space="preserve"> 1</w:t>
      </w:r>
      <w:r w:rsidRPr="00FA1B7A">
        <w:rPr>
          <w:b/>
        </w:rPr>
        <w:t>.</w:t>
      </w:r>
      <w:r w:rsidR="00A42D52">
        <w:rPr>
          <w:b/>
        </w:rPr>
        <w:t xml:space="preserve"> </w:t>
      </w:r>
      <w:r w:rsidRPr="00FA1B7A">
        <w:rPr>
          <w:b/>
        </w:rPr>
        <w:t xml:space="preserve">LF a FTN (dr. </w:t>
      </w:r>
      <w:r w:rsidRPr="00FA1B7A">
        <w:rPr>
          <w:b/>
          <w:noProof/>
        </w:rPr>
        <w:t xml:space="preserve">Drosslerová PGS) </w:t>
      </w:r>
      <w:r w:rsidRPr="00FA1B7A">
        <w:rPr>
          <w:noProof/>
        </w:rPr>
        <w:t>(08/11/19)</w:t>
      </w:r>
    </w:p>
    <w:p w:rsidR="00B924DE" w:rsidRPr="00FA1B7A" w:rsidRDefault="00B924DE" w:rsidP="00B924DE">
      <w:pPr>
        <w:rPr>
          <w:noProof/>
        </w:rPr>
      </w:pPr>
      <w:r w:rsidRPr="00FA1B7A">
        <w:rPr>
          <w:noProof/>
        </w:rPr>
        <w:t xml:space="preserve">Statistické zpracování výstupů PGS studia </w:t>
      </w:r>
      <w:r w:rsidRPr="00FA1B7A">
        <w:rPr>
          <w:b/>
          <w:noProof/>
        </w:rPr>
        <w:t>(záloha na statistické zpracování výsledků)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  <w:r w:rsidR="00DC2B0B">
        <w:rPr>
          <w:noProof/>
        </w:rPr>
        <w:t xml:space="preserve"> </w:t>
      </w:r>
      <w:r w:rsidR="00DC2B0B">
        <w:t>(viz úkol 12/2019)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ab/>
        <w:t>22 tis. Kč (institucionální podpora FTN) F</w:t>
      </w:r>
    </w:p>
    <w:p w:rsidR="00B924DE" w:rsidRDefault="00B924DE" w:rsidP="00B924DE"/>
    <w:p w:rsidR="00B924DE" w:rsidRPr="00480942" w:rsidRDefault="00B924DE" w:rsidP="00B924DE">
      <w:pPr>
        <w:ind w:firstLine="708"/>
        <w:rPr>
          <w:noProof/>
          <w:lang w:val="en-US"/>
        </w:rPr>
      </w:pPr>
      <w:r w:rsidRPr="00793360">
        <w:rPr>
          <w:b/>
        </w:rPr>
        <w:t>14/2019</w:t>
      </w:r>
      <w:r w:rsidRPr="00793360">
        <w:rPr>
          <w:rFonts w:ascii="Calibri" w:hAnsi="Calibri"/>
          <w:b/>
          <w:noProof/>
        </w:rPr>
        <w:t xml:space="preserve"> </w:t>
      </w:r>
      <w:r w:rsidRPr="00793360">
        <w:rPr>
          <w:b/>
        </w:rPr>
        <w:t xml:space="preserve">Oddělení ortodoncie 1. LF UK a VFN </w:t>
      </w:r>
      <w:r>
        <w:rPr>
          <w:b/>
        </w:rPr>
        <w:t>(</w:t>
      </w:r>
      <w:r w:rsidRPr="00480942">
        <w:rPr>
          <w:b/>
        </w:rPr>
        <w:t xml:space="preserve">Margarita </w:t>
      </w:r>
      <w:r w:rsidRPr="00480942">
        <w:rPr>
          <w:b/>
          <w:noProof/>
        </w:rPr>
        <w:t>Papakostopoulou PGS</w:t>
      </w:r>
      <w:r>
        <w:rPr>
          <w:b/>
          <w:noProof/>
        </w:rPr>
        <w:t>,</w:t>
      </w:r>
      <w:r w:rsidRPr="00480942">
        <w:rPr>
          <w:noProof/>
          <w:lang w:val="en-US"/>
        </w:rPr>
        <w:t xml:space="preserve"> </w:t>
      </w:r>
      <w:r w:rsidRPr="00480942">
        <w:rPr>
          <w:b/>
          <w:noProof/>
        </w:rPr>
        <w:t>MUDr. Josef Kučera, Ph.D.)</w:t>
      </w:r>
      <w:r>
        <w:rPr>
          <w:noProof/>
          <w:lang w:val="en-US"/>
        </w:rPr>
        <w:t xml:space="preserve"> </w:t>
      </w:r>
      <w:r>
        <w:rPr>
          <w:b/>
          <w:noProof/>
        </w:rPr>
        <w:t xml:space="preserve">– úkol v řešení </w:t>
      </w:r>
      <w:r>
        <w:rPr>
          <w:noProof/>
        </w:rPr>
        <w:t>(08/11/19)</w:t>
      </w:r>
    </w:p>
    <w:p w:rsidR="00B924DE" w:rsidRPr="00117014" w:rsidRDefault="00B924DE" w:rsidP="00B924DE">
      <w:pPr>
        <w:rPr>
          <w:noProof/>
        </w:rPr>
      </w:pPr>
      <w:r>
        <w:rPr>
          <w:noProof/>
        </w:rPr>
        <w:t>statistická podpora studie „</w:t>
      </w:r>
      <w:r w:rsidRPr="00FE6A70">
        <w:rPr>
          <w:noProof/>
        </w:rPr>
        <w:t>Start orthodontic treatment early or later</w:t>
      </w:r>
      <w:r>
        <w:rPr>
          <w:noProof/>
        </w:rPr>
        <w:t>“</w:t>
      </w:r>
    </w:p>
    <w:p w:rsidR="00B924DE" w:rsidRDefault="00B924DE" w:rsidP="00B924DE">
      <w:r w:rsidRPr="00623E92">
        <w:rPr>
          <w:b/>
        </w:rPr>
        <w:t>Řešení úkolu:</w:t>
      </w:r>
      <w:r w:rsidRPr="00DB162F">
        <w:t xml:space="preserve"> </w:t>
      </w:r>
      <w:r>
        <w:t>dr. Drahoš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>6 tis. Kč + DPH (vlastní financování PGS studentkou)</w:t>
      </w:r>
    </w:p>
    <w:p w:rsidR="00B924DE" w:rsidRDefault="00B924DE" w:rsidP="00B924DE"/>
    <w:p w:rsidR="00B924DE" w:rsidRPr="00793360" w:rsidRDefault="00B924DE" w:rsidP="00B924DE">
      <w:pPr>
        <w:ind w:firstLine="708"/>
        <w:rPr>
          <w:noProof/>
        </w:rPr>
      </w:pPr>
      <w:r w:rsidRPr="00793360">
        <w:rPr>
          <w:b/>
        </w:rPr>
        <w:t xml:space="preserve">15/2019 </w:t>
      </w:r>
      <w:r w:rsidRPr="00793360">
        <w:rPr>
          <w:b/>
          <w:noProof/>
        </w:rPr>
        <w:t xml:space="preserve">Pneumologická klinika UK 1 .LF a FTN (dr. Drosslerová PGS) </w:t>
      </w:r>
      <w:r w:rsidRPr="00793360">
        <w:rPr>
          <w:noProof/>
        </w:rPr>
        <w:t>(18/11/19)</w:t>
      </w:r>
    </w:p>
    <w:p w:rsidR="00B924DE" w:rsidRPr="00793360" w:rsidRDefault="00B924DE" w:rsidP="00B924DE">
      <w:pPr>
        <w:rPr>
          <w:noProof/>
        </w:rPr>
      </w:pPr>
      <w:r w:rsidRPr="00793360">
        <w:rPr>
          <w:noProof/>
        </w:rPr>
        <w:t xml:space="preserve">Statistické zpracování výstupů PGS studia </w:t>
      </w:r>
      <w:r w:rsidRPr="00793360">
        <w:rPr>
          <w:b/>
          <w:noProof/>
        </w:rPr>
        <w:t>(záloha na statistické zpracování výsledků)</w:t>
      </w:r>
    </w:p>
    <w:p w:rsidR="00B924DE" w:rsidRPr="00793360" w:rsidRDefault="00B924DE" w:rsidP="00B924DE">
      <w:pPr>
        <w:rPr>
          <w:noProof/>
        </w:rPr>
      </w:pPr>
      <w:r w:rsidRPr="00793360">
        <w:rPr>
          <w:b/>
          <w:noProof/>
        </w:rPr>
        <w:t>Řešení úkolu:</w:t>
      </w:r>
      <w:r w:rsidRPr="00793360">
        <w:rPr>
          <w:noProof/>
        </w:rPr>
        <w:t xml:space="preserve"> Biostat</w:t>
      </w:r>
      <w:r w:rsidR="00410CE5">
        <w:rPr>
          <w:noProof/>
        </w:rPr>
        <w:t xml:space="preserve"> </w:t>
      </w:r>
      <w:r w:rsidR="00410CE5">
        <w:t>(viz úkol 09/2020)</w:t>
      </w:r>
    </w:p>
    <w:p w:rsidR="00B924DE" w:rsidRPr="00793360" w:rsidRDefault="00B924DE" w:rsidP="00B924DE">
      <w:r w:rsidRPr="00793360">
        <w:rPr>
          <w:b/>
        </w:rPr>
        <w:t xml:space="preserve">Financování: </w:t>
      </w:r>
      <w:r w:rsidRPr="00793360">
        <w:tab/>
        <w:t xml:space="preserve">49 tis. Kč (institucionální podpora FTN) </w:t>
      </w:r>
    </w:p>
    <w:p w:rsidR="00B924DE" w:rsidRDefault="00B924DE" w:rsidP="00B924DE"/>
    <w:p w:rsidR="00B924DE" w:rsidRPr="006F3C08" w:rsidRDefault="00B924DE" w:rsidP="00B924DE">
      <w:pPr>
        <w:ind w:firstLine="708"/>
      </w:pPr>
      <w:r w:rsidRPr="00793360">
        <w:rPr>
          <w:b/>
        </w:rPr>
        <w:t>16/2019</w:t>
      </w:r>
      <w:r w:rsidRPr="00793360">
        <w:rPr>
          <w:rFonts w:ascii="Calibri" w:hAnsi="Calibri"/>
          <w:b/>
          <w:noProof/>
        </w:rPr>
        <w:t xml:space="preserve"> </w:t>
      </w:r>
      <w:r w:rsidRPr="00793360">
        <w:rPr>
          <w:b/>
        </w:rPr>
        <w:t>Neurochirurgická klinika 1. LF UK a</w:t>
      </w:r>
      <w:r w:rsidRPr="00793360">
        <w:t xml:space="preserve"> </w:t>
      </w:r>
      <w:r w:rsidRPr="00793360">
        <w:rPr>
          <w:b/>
        </w:rPr>
        <w:t xml:space="preserve">UVN </w:t>
      </w:r>
      <w:r>
        <w:rPr>
          <w:b/>
        </w:rPr>
        <w:t>(</w:t>
      </w:r>
      <w:r w:rsidRPr="0051006D">
        <w:rPr>
          <w:b/>
        </w:rPr>
        <w:t xml:space="preserve">MUDr. Michaela </w:t>
      </w:r>
      <w:r w:rsidRPr="0051006D">
        <w:rPr>
          <w:b/>
          <w:noProof/>
        </w:rPr>
        <w:t>Dedeciusová PGS,</w:t>
      </w:r>
      <w:r>
        <w:rPr>
          <w:noProof/>
        </w:rPr>
        <w:t xml:space="preserve"> </w:t>
      </w:r>
      <w:r>
        <w:rPr>
          <w:b/>
          <w:noProof/>
        </w:rPr>
        <w:t xml:space="preserve">prof. David Netuka) – úkol v řešení </w:t>
      </w:r>
      <w:r>
        <w:rPr>
          <w:noProof/>
        </w:rPr>
        <w:t>(19</w:t>
      </w:r>
      <w:r>
        <w:t>/12/19)</w:t>
      </w:r>
    </w:p>
    <w:p w:rsidR="00B924DE" w:rsidRPr="009C5650" w:rsidRDefault="00B924DE" w:rsidP="00B924DE">
      <w:pPr>
        <w:rPr>
          <w:b/>
          <w:color w:val="FF0000"/>
        </w:rPr>
      </w:pPr>
      <w:r>
        <w:t xml:space="preserve">statistické zpracování výsledků operací s využitím gama nože, podklady pro odbornou publikaci </w:t>
      </w:r>
    </w:p>
    <w:p w:rsidR="00B924DE" w:rsidRDefault="00B924DE" w:rsidP="00B924DE">
      <w:pPr>
        <w:rPr>
          <w:noProof/>
        </w:rPr>
      </w:pPr>
      <w:r w:rsidRPr="00623E92">
        <w:rPr>
          <w:b/>
        </w:rPr>
        <w:t xml:space="preserve">Řešení </w:t>
      </w:r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>viz úkol 10/2019</w:t>
      </w:r>
    </w:p>
    <w:p w:rsidR="00B924DE" w:rsidRDefault="00B924DE" w:rsidP="00B924DE"/>
    <w:p w:rsidR="00B924DE" w:rsidRPr="006F3C08" w:rsidRDefault="00B924DE" w:rsidP="00B924DE">
      <w:pPr>
        <w:ind w:firstLine="708"/>
      </w:pPr>
      <w:r w:rsidRPr="00793360">
        <w:rPr>
          <w:b/>
        </w:rPr>
        <w:t>01/2020</w:t>
      </w:r>
      <w:r w:rsidRPr="00793360">
        <w:rPr>
          <w:rFonts w:ascii="Calibri" w:hAnsi="Calibri"/>
          <w:b/>
          <w:noProof/>
        </w:rPr>
        <w:t xml:space="preserve"> </w:t>
      </w:r>
      <w:r w:rsidRPr="00793360">
        <w:rPr>
          <w:b/>
        </w:rPr>
        <w:t xml:space="preserve">Klinika infekčních a tropických nemocí UK 1. LF a Nemocnice Na Bulovce (MUDr. Štěpán </w:t>
      </w:r>
      <w:r w:rsidRPr="00D33739">
        <w:rPr>
          <w:b/>
        </w:rPr>
        <w:t>Cimrman</w:t>
      </w:r>
      <w:r w:rsidRPr="0051006D">
        <w:rPr>
          <w:b/>
        </w:rPr>
        <w:t xml:space="preserve"> PGS</w:t>
      </w:r>
      <w:r w:rsidRPr="0051006D">
        <w:rPr>
          <w:b/>
          <w:noProof/>
        </w:rPr>
        <w:t>,</w:t>
      </w:r>
      <w:r>
        <w:rPr>
          <w:noProof/>
        </w:rPr>
        <w:t xml:space="preserve"> </w:t>
      </w:r>
      <w:r>
        <w:rPr>
          <w:b/>
          <w:noProof/>
        </w:rPr>
        <w:t xml:space="preserve">Doc. </w:t>
      </w:r>
      <w:r w:rsidRPr="00147DC5">
        <w:rPr>
          <w:b/>
          <w:noProof/>
        </w:rPr>
        <w:t>MUDr</w:t>
      </w:r>
      <w:r w:rsidRPr="00147DC5">
        <w:rPr>
          <w:b/>
        </w:rPr>
        <w:t>. Hanuš Rozsypal, CSc.</w:t>
      </w:r>
      <w:r>
        <w:rPr>
          <w:b/>
        </w:rPr>
        <w:t xml:space="preserve">) – úkol v řešení </w:t>
      </w:r>
      <w:r>
        <w:t>(14/01/20)</w:t>
      </w:r>
    </w:p>
    <w:p w:rsidR="00B924DE" w:rsidRPr="00A72AA6" w:rsidRDefault="00B924DE" w:rsidP="00B924DE">
      <w:r>
        <w:t xml:space="preserve">studie na téma laboratorní diagnostické metody </w:t>
      </w:r>
      <w:r>
        <w:rPr>
          <w:noProof/>
        </w:rPr>
        <w:t>lymeské borreliózy, příprava</w:t>
      </w:r>
      <w:r>
        <w:t xml:space="preserve"> publikace</w:t>
      </w:r>
      <w:r>
        <w:rPr>
          <w:b/>
        </w:rPr>
        <w:t xml:space="preserve"> </w:t>
      </w:r>
      <w:r>
        <w:t>(oborová rada fyziologie a patofyziologie člověka), zpracování plánu statistických analýz</w:t>
      </w:r>
    </w:p>
    <w:p w:rsidR="00B924DE" w:rsidRDefault="00B924DE" w:rsidP="00B924DE">
      <w:pPr>
        <w:rPr>
          <w:noProof/>
        </w:rPr>
      </w:pPr>
      <w:r w:rsidRPr="00623E92">
        <w:rPr>
          <w:b/>
        </w:rPr>
        <w:t xml:space="preserve">Řešení </w:t>
      </w:r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 xml:space="preserve">12 tis. Kč (institucionální podpora </w:t>
      </w:r>
      <w:r w:rsidRPr="00C113BD">
        <w:t>Krajská zdravotní, a. s.</w:t>
      </w:r>
      <w:r>
        <w:t>)</w:t>
      </w:r>
    </w:p>
    <w:p w:rsidR="00B924DE" w:rsidRDefault="00B924DE" w:rsidP="00B924DE"/>
    <w:p w:rsidR="00B924DE" w:rsidRPr="002E74EA" w:rsidRDefault="00B924DE" w:rsidP="00B924DE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 w:rsidRPr="00FF691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02/2020</w:t>
      </w:r>
      <w:r w:rsidRPr="00FF691B">
        <w:rPr>
          <w:b/>
        </w:rPr>
        <w:t xml:space="preserve"> </w:t>
      </w:r>
      <w:r w:rsidRPr="00FF691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1. ortopedická klinika 1. LF UK a FN Motol </w:t>
      </w:r>
      <w:r w:rsidRPr="006C493B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(As. MUDr. Petr Fulín </w:t>
      </w:r>
      <w:r w:rsidRPr="002E74EA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Ph.D.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, prof. David Pokorný) </w:t>
      </w:r>
      <w:r w:rsidRPr="00B46A79">
        <w:rPr>
          <w:b/>
        </w:rPr>
        <w:t>– ú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kol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dokončen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24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01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20 – 04/02/20</w:t>
      </w:r>
      <w:r w:rsidRPr="00B46A79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B924DE" w:rsidRPr="006C493B" w:rsidRDefault="00B924DE" w:rsidP="00B924DE">
      <w:pPr>
        <w:rPr>
          <w:b/>
          <w:color w:val="FF0000"/>
        </w:rPr>
      </w:pPr>
      <w:r>
        <w:lastRenderedPageBreak/>
        <w:t>statistické vyhodnocení dat z výzkumu hodnocení endoprotéz kyčlí (doplnění tesů a korekce statistického řešení)</w:t>
      </w:r>
    </w:p>
    <w:p w:rsidR="00B924DE" w:rsidRDefault="00B924DE" w:rsidP="00B924DE">
      <w:r w:rsidRPr="00623E92">
        <w:rPr>
          <w:b/>
        </w:rPr>
        <w:t>Řešení úkolu:</w:t>
      </w:r>
      <w:r w:rsidRPr="00DB162F">
        <w:t xml:space="preserve"> </w:t>
      </w:r>
      <w:r>
        <w:rPr>
          <w:noProof/>
        </w:rPr>
        <w:t>ing. Kaspříková</w:t>
      </w:r>
    </w:p>
    <w:p w:rsidR="00B924DE" w:rsidRDefault="00B924DE" w:rsidP="00B924DE">
      <w:r w:rsidRPr="00623E92">
        <w:rPr>
          <w:b/>
        </w:rPr>
        <w:t xml:space="preserve">Financování: </w:t>
      </w:r>
      <w:r>
        <w:t>viz úkol 08/2019</w:t>
      </w:r>
    </w:p>
    <w:p w:rsidR="00B924DE" w:rsidRDefault="00B924DE" w:rsidP="00B924DE"/>
    <w:p w:rsidR="00B924DE" w:rsidRPr="00DC4751" w:rsidRDefault="00B924DE" w:rsidP="00B924DE">
      <w:pPr>
        <w:ind w:firstLine="708"/>
        <w:rPr>
          <w:noProof/>
        </w:rPr>
      </w:pPr>
      <w:r w:rsidRPr="00A72BD8">
        <w:rPr>
          <w:b/>
        </w:rPr>
        <w:t>0</w:t>
      </w:r>
      <w:r>
        <w:rPr>
          <w:b/>
        </w:rPr>
        <w:t>3</w:t>
      </w:r>
      <w:r w:rsidRPr="00A72BD8">
        <w:rPr>
          <w:b/>
        </w:rPr>
        <w:t>/20</w:t>
      </w:r>
      <w:r>
        <w:rPr>
          <w:b/>
        </w:rPr>
        <w:t>20</w:t>
      </w:r>
      <w:r w:rsidRPr="00A72BD8">
        <w:rPr>
          <w:b/>
        </w:rPr>
        <w:t xml:space="preserve"> </w:t>
      </w:r>
      <w:r>
        <w:rPr>
          <w:b/>
        </w:rPr>
        <w:t>Anatomický ústav</w:t>
      </w:r>
      <w:r w:rsidRPr="00A72BD8">
        <w:rPr>
          <w:b/>
        </w:rPr>
        <w:t xml:space="preserve"> UK 1. LF (</w:t>
      </w:r>
      <w:r>
        <w:rPr>
          <w:b/>
        </w:rPr>
        <w:t>MUDr. Štěpán Novák PGS, RNDr. Pavol Szabo, Ph.D.</w:t>
      </w:r>
      <w:r w:rsidRPr="00A72BD8">
        <w:rPr>
          <w:b/>
          <w:noProof/>
        </w:rPr>
        <w:t xml:space="preserve">) </w:t>
      </w:r>
      <w:r w:rsidRPr="00D24EE2">
        <w:rPr>
          <w:b/>
          <w:noProof/>
        </w:rPr>
        <w:t xml:space="preserve">– úkol </w:t>
      </w:r>
      <w:r>
        <w:rPr>
          <w:b/>
          <w:noProof/>
        </w:rPr>
        <w:t>v přípravě</w:t>
      </w:r>
      <w:r w:rsidRPr="00D24EE2">
        <w:rPr>
          <w:b/>
          <w:noProof/>
        </w:rPr>
        <w:t xml:space="preserve"> </w:t>
      </w:r>
      <w:r>
        <w:rPr>
          <w:noProof/>
        </w:rPr>
        <w:t>(26/02/20)</w:t>
      </w:r>
    </w:p>
    <w:p w:rsidR="00B924DE" w:rsidRPr="003E7ECD" w:rsidRDefault="00B924DE" w:rsidP="00B924DE">
      <w:pPr>
        <w:rPr>
          <w:noProof/>
        </w:rPr>
      </w:pPr>
      <w:r>
        <w:rPr>
          <w:noProof/>
        </w:rPr>
        <w:t>statistické zpracování výsledků zákroků u 60 pacientů na ORL (chirurgie hlavy a krku) ve FN Motol a příprava publikace</w:t>
      </w:r>
    </w:p>
    <w:p w:rsidR="00B924DE" w:rsidRDefault="00B924DE" w:rsidP="00B924DE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dr. Drahoš</w:t>
      </w:r>
    </w:p>
    <w:p w:rsidR="00C10253" w:rsidRDefault="00B924DE" w:rsidP="00B924DE">
      <w:r w:rsidRPr="00623E92">
        <w:rPr>
          <w:b/>
        </w:rPr>
        <w:t xml:space="preserve">Financování: </w:t>
      </w:r>
      <w:r>
        <w:tab/>
        <w:t>bude stanoveno</w:t>
      </w:r>
    </w:p>
    <w:p w:rsidR="00C10253" w:rsidRPr="006F3C08" w:rsidRDefault="00C10253" w:rsidP="00C10253">
      <w:pPr>
        <w:spacing w:before="240"/>
        <w:ind w:firstLine="708"/>
      </w:pPr>
      <w:r>
        <w:rPr>
          <w:b/>
        </w:rPr>
        <w:t>04</w:t>
      </w:r>
      <w:r w:rsidRPr="00A45BF4">
        <w:rPr>
          <w:b/>
        </w:rPr>
        <w:t>/20</w:t>
      </w:r>
      <w:r>
        <w:rPr>
          <w:b/>
        </w:rPr>
        <w:t>20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(Mgr. Pavel Sojka PGS,</w:t>
      </w:r>
      <w:r w:rsidRPr="00A804FC">
        <w:rPr>
          <w:b/>
        </w:rPr>
        <w:t xml:space="preserve"> </w:t>
      </w:r>
      <w:r>
        <w:rPr>
          <w:b/>
        </w:rPr>
        <w:t xml:space="preserve">prof. Vašáková) – úkol dokončen </w:t>
      </w:r>
      <w:r>
        <w:t>(02/03/20 – 12/03/20)</w:t>
      </w:r>
    </w:p>
    <w:p w:rsidR="00C10253" w:rsidRPr="00D12E2E" w:rsidRDefault="00C10253" w:rsidP="00C10253">
      <w:pPr>
        <w:pStyle w:val="Prosttext"/>
        <w:rPr>
          <w:rFonts w:ascii="Times New Roman" w:eastAsia="Times New Roman" w:hAnsi="Times New Roman"/>
          <w:sz w:val="24"/>
          <w:szCs w:val="24"/>
          <w:lang w:val="cs-CZ" w:eastAsia="cs-CZ" w:bidi="ar-SA"/>
        </w:rPr>
      </w:pP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statistické vyhodnocení </w:t>
      </w:r>
      <w:r w:rsidRPr="00D12E2E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interpretac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e</w:t>
      </w:r>
      <w:r w:rsidRPr="00D12E2E">
        <w:rPr>
          <w:rFonts w:ascii="Times New Roman" w:eastAsia="Times New Roman" w:hAnsi="Times New Roman"/>
          <w:sz w:val="24"/>
          <w:szCs w:val="24"/>
          <w:lang w:val="cs-CZ" w:eastAsia="cs-CZ" w:bidi="ar-SA"/>
        </w:rPr>
        <w:t xml:space="preserve"> poklesu plicní funkce a lymfocytózy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(podklady pro příspěvek na SVK)</w:t>
      </w:r>
    </w:p>
    <w:p w:rsidR="00C10253" w:rsidRDefault="00C10253" w:rsidP="00C10253">
      <w:r w:rsidRPr="00623E92">
        <w:rPr>
          <w:b/>
        </w:rPr>
        <w:t>Řešení úkolu:</w:t>
      </w:r>
      <w:r w:rsidRPr="00DB162F">
        <w:t xml:space="preserve"> </w:t>
      </w:r>
      <w:r>
        <w:rPr>
          <w:noProof/>
        </w:rPr>
        <w:t>ing. Kaspříková</w:t>
      </w:r>
    </w:p>
    <w:p w:rsidR="00C10253" w:rsidRDefault="00C10253" w:rsidP="00C10253">
      <w:r w:rsidRPr="00623E92">
        <w:rPr>
          <w:b/>
        </w:rPr>
        <w:t xml:space="preserve">Financování: </w:t>
      </w:r>
      <w:r>
        <w:t>viz úkol 04/2019</w:t>
      </w:r>
    </w:p>
    <w:p w:rsidR="00C10253" w:rsidRDefault="00C10253" w:rsidP="00C10253"/>
    <w:p w:rsidR="00C10253" w:rsidRPr="00EA3EAA" w:rsidRDefault="00C10253" w:rsidP="00C10253">
      <w:pPr>
        <w:ind w:firstLine="708"/>
        <w:rPr>
          <w:i/>
          <w:iCs/>
          <w:sz w:val="22"/>
          <w:szCs w:val="22"/>
        </w:rPr>
      </w:pPr>
      <w:r>
        <w:rPr>
          <w:b/>
          <w:noProof/>
          <w:color w:val="000000"/>
        </w:rPr>
        <w:t>05/2020 Klinika spondylochirurgie UK 1. LF a FN Motol (</w:t>
      </w:r>
      <w:r w:rsidRPr="00EA3EAA">
        <w:rPr>
          <w:b/>
          <w:noProof/>
          <w:color w:val="000000"/>
        </w:rPr>
        <w:t>MUDr. Gábor Geri</w:t>
      </w:r>
      <w:r>
        <w:rPr>
          <w:b/>
          <w:noProof/>
          <w:color w:val="000000"/>
        </w:rPr>
        <w:t xml:space="preserve">) – </w:t>
      </w:r>
      <w:r>
        <w:rPr>
          <w:b/>
          <w:color w:val="000000"/>
        </w:rPr>
        <w:t xml:space="preserve">úkol v řešení </w:t>
      </w:r>
      <w:r>
        <w:rPr>
          <w:color w:val="000000"/>
        </w:rPr>
        <w:t>(21/03/20)</w:t>
      </w:r>
    </w:p>
    <w:p w:rsidR="00C10253" w:rsidRDefault="00C10253" w:rsidP="00C10253">
      <w:pPr>
        <w:rPr>
          <w:noProof/>
        </w:rPr>
      </w:pPr>
      <w:r w:rsidRPr="002E74EA">
        <w:t>stat</w:t>
      </w:r>
      <w:r>
        <w:t xml:space="preserve">istické vyhodnocení </w:t>
      </w:r>
      <w:r>
        <w:rPr>
          <w:noProof/>
        </w:rPr>
        <w:t>radiologických nálezů po operaci nebalancované pánve (zatím konzultace, event. zpracování statistických podkladů bude dohodnuto)</w:t>
      </w:r>
    </w:p>
    <w:p w:rsidR="00C10253" w:rsidRDefault="00C10253" w:rsidP="00C10253">
      <w:pPr>
        <w:rPr>
          <w:noProof/>
        </w:rPr>
      </w:pPr>
      <w:r w:rsidRPr="00C919A0">
        <w:rPr>
          <w:b/>
          <w:noProof/>
        </w:rPr>
        <w:t>Řešení úkolu:</w:t>
      </w:r>
      <w:r>
        <w:rPr>
          <w:noProof/>
        </w:rPr>
        <w:t xml:space="preserve"> mgr. Komarc</w:t>
      </w:r>
    </w:p>
    <w:p w:rsidR="00C10253" w:rsidRDefault="00C10253" w:rsidP="00C10253">
      <w:pPr>
        <w:rPr>
          <w:noProof/>
        </w:rPr>
      </w:pPr>
      <w:r w:rsidRPr="00C919A0">
        <w:rPr>
          <w:b/>
          <w:noProof/>
        </w:rPr>
        <w:t>Financování:</w:t>
      </w:r>
      <w:r>
        <w:rPr>
          <w:noProof/>
        </w:rPr>
        <w:t xml:space="preserve"> bude stanoveno (projekt Kliniky spondylochirurgie UK 1. LF a VFN)</w:t>
      </w:r>
    </w:p>
    <w:p w:rsidR="00C10253" w:rsidRDefault="00C10253" w:rsidP="00C10253">
      <w:pPr>
        <w:rPr>
          <w:noProof/>
        </w:rPr>
      </w:pPr>
    </w:p>
    <w:p w:rsidR="00C10253" w:rsidRPr="00A42F63" w:rsidRDefault="00C10253" w:rsidP="00C10253">
      <w:pPr>
        <w:ind w:firstLine="708"/>
        <w:rPr>
          <w:sz w:val="22"/>
          <w:szCs w:val="22"/>
        </w:rPr>
      </w:pPr>
      <w:r w:rsidRPr="00FF691B">
        <w:rPr>
          <w:b/>
        </w:rPr>
        <w:t>0</w:t>
      </w:r>
      <w:r>
        <w:rPr>
          <w:b/>
        </w:rPr>
        <w:t>6</w:t>
      </w:r>
      <w:r w:rsidRPr="00FF691B">
        <w:rPr>
          <w:b/>
        </w:rPr>
        <w:t xml:space="preserve">/2020 1. ortopedická klinika 1. LF UK a FN Motol </w:t>
      </w:r>
      <w:r w:rsidRPr="006C493B">
        <w:rPr>
          <w:b/>
        </w:rPr>
        <w:t>(</w:t>
      </w:r>
      <w:r w:rsidRPr="00A42F63">
        <w:rPr>
          <w:b/>
        </w:rPr>
        <w:t xml:space="preserve">MUDr. Jan </w:t>
      </w:r>
      <w:r w:rsidRPr="00A42F63">
        <w:rPr>
          <w:b/>
          <w:noProof/>
        </w:rPr>
        <w:t>Heřt</w:t>
      </w:r>
      <w:r>
        <w:rPr>
          <w:b/>
          <w:noProof/>
        </w:rPr>
        <w:t>,</w:t>
      </w:r>
      <w:r>
        <w:rPr>
          <w:b/>
        </w:rPr>
        <w:t xml:space="preserve"> prof. David Pokorný) </w:t>
      </w:r>
      <w:r w:rsidRPr="00B46A79">
        <w:rPr>
          <w:b/>
        </w:rPr>
        <w:t xml:space="preserve">– úkol </w:t>
      </w:r>
      <w:r>
        <w:rPr>
          <w:b/>
          <w:color w:val="000000"/>
        </w:rPr>
        <w:t xml:space="preserve">v řešení </w:t>
      </w:r>
      <w:r w:rsidRPr="00B46A79">
        <w:t>(</w:t>
      </w:r>
      <w:r>
        <w:t>03</w:t>
      </w:r>
      <w:r w:rsidRPr="00B46A79">
        <w:t>/</w:t>
      </w:r>
      <w:r>
        <w:t>04</w:t>
      </w:r>
      <w:r w:rsidRPr="00B46A79">
        <w:t>/</w:t>
      </w:r>
      <w:r>
        <w:t>20 – 05/04/20)</w:t>
      </w:r>
    </w:p>
    <w:p w:rsidR="00C10253" w:rsidRDefault="00C10253" w:rsidP="00C10253">
      <w:pPr>
        <w:rPr>
          <w:b/>
        </w:rPr>
      </w:pPr>
      <w:r>
        <w:rPr>
          <w:noProof/>
        </w:rPr>
        <w:t xml:space="preserve">návrh statistického vyhodnocení </w:t>
      </w:r>
      <w:r>
        <w:t>retrospektivní analýzy výsledků endoprotézy proximálního femuru</w:t>
      </w:r>
      <w:r w:rsidRPr="00623E92">
        <w:rPr>
          <w:b/>
        </w:rPr>
        <w:t xml:space="preserve"> </w:t>
      </w:r>
    </w:p>
    <w:p w:rsidR="00C10253" w:rsidRDefault="00C10253" w:rsidP="00C10253">
      <w:r w:rsidRPr="00623E92">
        <w:rPr>
          <w:b/>
        </w:rPr>
        <w:t>Řešení úkolu:</w:t>
      </w:r>
      <w:r w:rsidRPr="00DB162F">
        <w:t xml:space="preserve"> </w:t>
      </w:r>
      <w:r>
        <w:rPr>
          <w:noProof/>
        </w:rPr>
        <w:t>ing. Kaspříková</w:t>
      </w:r>
      <w:bookmarkStart w:id="0" w:name="_GoBack"/>
      <w:bookmarkEnd w:id="0"/>
    </w:p>
    <w:p w:rsidR="00C10253" w:rsidRDefault="00C10253" w:rsidP="00C10253">
      <w:r w:rsidRPr="00623E92">
        <w:rPr>
          <w:b/>
        </w:rPr>
        <w:t xml:space="preserve">Financování: </w:t>
      </w:r>
      <w:r>
        <w:t>viz úkol 08/2019</w:t>
      </w:r>
    </w:p>
    <w:p w:rsidR="00C10253" w:rsidRDefault="00C10253" w:rsidP="00C10253">
      <w:pPr>
        <w:rPr>
          <w:noProof/>
        </w:rPr>
      </w:pPr>
      <w:r>
        <w:rPr>
          <w:noProof/>
        </w:rPr>
        <w:t xml:space="preserve"> </w:t>
      </w:r>
    </w:p>
    <w:p w:rsidR="00C10253" w:rsidRPr="00B46A79" w:rsidRDefault="00C10253" w:rsidP="00C10253">
      <w:pPr>
        <w:pStyle w:val="Prosttext"/>
        <w:ind w:firstLine="708"/>
        <w:rPr>
          <w:noProof/>
          <w:sz w:val="22"/>
        </w:rPr>
      </w:pP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07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20</w:t>
      </w:r>
      <w:r w:rsidRPr="006F3C08">
        <w:rPr>
          <w:b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O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rtop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e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dick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á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klinika 1. LF UK a Nemocnice Na Bulovce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(</w:t>
      </w:r>
      <w:r w:rsidRPr="00B46A79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Prof. MUDr.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Jiří </w:t>
      </w:r>
      <w:r w:rsidRPr="00B46A79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Chomiak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CSc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.) </w:t>
      </w:r>
      <w:r w:rsidRPr="00B46A79">
        <w:rPr>
          <w:b/>
        </w:rPr>
        <w:t xml:space="preserve">– </w:t>
      </w:r>
      <w:r w:rsidRPr="00B46A79">
        <w:rPr>
          <w:b/>
          <w:noProof/>
        </w:rPr>
        <w:t>ú</w:t>
      </w:r>
      <w:r w:rsidRPr="00B46A79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kol </w:t>
      </w:r>
      <w:r w:rsidRPr="00B46A79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dokončen </w:t>
      </w:r>
      <w:r w:rsidRPr="00B46A7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(</w:t>
      </w:r>
      <w:r w:rsidRPr="008E31EE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03</w:t>
      </w:r>
      <w:r w:rsidRPr="00B46A7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0</w:t>
      </w:r>
      <w:r w:rsidRPr="008E31EE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4</w:t>
      </w:r>
      <w:r w:rsidRPr="00B46A7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20</w:t>
      </w:r>
      <w:r>
        <w:rPr>
          <w:noProof/>
        </w:rPr>
        <w:t xml:space="preserve"> </w:t>
      </w:r>
      <w:r w:rsidRPr="00B46A7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 xml:space="preserve">– 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20/04/20</w:t>
      </w:r>
      <w:r w:rsidRPr="00B46A7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)</w:t>
      </w:r>
    </w:p>
    <w:p w:rsidR="00C10253" w:rsidRPr="006C47BD" w:rsidRDefault="00C10253" w:rsidP="00C10253">
      <w:pPr>
        <w:rPr>
          <w:noProof/>
        </w:rPr>
      </w:pPr>
      <w:r w:rsidRPr="006C47BD">
        <w:rPr>
          <w:noProof/>
        </w:rPr>
        <w:t xml:space="preserve">Statistical analysis the difference between the Ulna Lengthening EF+IM nail group and the Ulna Lengthening EF group </w:t>
      </w:r>
    </w:p>
    <w:p w:rsidR="00C10253" w:rsidRPr="006C47BD" w:rsidRDefault="00C10253" w:rsidP="00C10253">
      <w:pPr>
        <w:pStyle w:val="Prosttext"/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</w:pPr>
      <w:r w:rsidRPr="00E86F7E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Řešení úkolu:</w:t>
      </w:r>
      <w:r w:rsidRPr="006C47BD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 xml:space="preserve"> ing. Kaspříková</w:t>
      </w:r>
    </w:p>
    <w:p w:rsidR="00C10253" w:rsidRDefault="00C10253" w:rsidP="00C10253">
      <w:r w:rsidRPr="006C47BD">
        <w:t xml:space="preserve">Financování: </w:t>
      </w:r>
      <w:r>
        <w:t>15 tis. Kč (institucionální podpora Nemocnice na Bulovce)</w:t>
      </w:r>
    </w:p>
    <w:p w:rsidR="00C10253" w:rsidRDefault="00C10253" w:rsidP="00C10253">
      <w:pPr>
        <w:tabs>
          <w:tab w:val="left" w:pos="2964"/>
        </w:tabs>
      </w:pPr>
    </w:p>
    <w:p w:rsidR="00C10253" w:rsidRPr="006F3C08" w:rsidRDefault="00C10253" w:rsidP="00C10253">
      <w:pPr>
        <w:ind w:firstLine="708"/>
        <w:rPr>
          <w:noProof/>
        </w:rPr>
      </w:pPr>
      <w:r>
        <w:rPr>
          <w:b/>
        </w:rPr>
        <w:t>08</w:t>
      </w:r>
      <w:r w:rsidRPr="00A45BF4">
        <w:rPr>
          <w:b/>
        </w:rPr>
        <w:t>/20</w:t>
      </w:r>
      <w:r>
        <w:rPr>
          <w:b/>
        </w:rPr>
        <w:t>20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</w:t>
      </w:r>
      <w:r>
        <w:rPr>
          <w:b/>
          <w:noProof/>
        </w:rPr>
        <w:t>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(MUDr. Tomáš Slisz PGS,</w:t>
      </w:r>
      <w:r w:rsidRPr="00A804FC">
        <w:rPr>
          <w:b/>
          <w:noProof/>
        </w:rPr>
        <w:t xml:space="preserve"> </w:t>
      </w:r>
      <w:r>
        <w:rPr>
          <w:b/>
          <w:noProof/>
        </w:rPr>
        <w:t xml:space="preserve">prof. Vašáková) – úkol v řešení </w:t>
      </w:r>
      <w:r>
        <w:rPr>
          <w:noProof/>
        </w:rPr>
        <w:t>(27/04/20)</w:t>
      </w:r>
    </w:p>
    <w:p w:rsidR="00C10253" w:rsidRPr="00E86F7E" w:rsidRDefault="00C10253" w:rsidP="00C10253">
      <w:pPr>
        <w:rPr>
          <w:noProof/>
        </w:rPr>
      </w:pPr>
      <w:r w:rsidRPr="00E86F7E">
        <w:rPr>
          <w:noProof/>
        </w:rPr>
        <w:t>statistické zpracování analýzy efektu Plaquenilu u COVID</w:t>
      </w:r>
    </w:p>
    <w:p w:rsidR="00C10253" w:rsidRDefault="00C10253" w:rsidP="00C10253">
      <w:pPr>
        <w:rPr>
          <w:noProof/>
        </w:rPr>
      </w:pPr>
      <w:r w:rsidRPr="00E86F7E">
        <w:rPr>
          <w:b/>
          <w:noProof/>
        </w:rPr>
        <w:t>Řešení úkolu</w:t>
      </w:r>
      <w:r w:rsidRPr="00E86F7E">
        <w:rPr>
          <w:noProof/>
        </w:rPr>
        <w:t>:</w:t>
      </w:r>
      <w:r w:rsidRPr="00DB162F">
        <w:rPr>
          <w:noProof/>
        </w:rPr>
        <w:t xml:space="preserve"> </w:t>
      </w:r>
      <w:r w:rsidRPr="006C47BD">
        <w:rPr>
          <w:noProof/>
        </w:rPr>
        <w:t>ing. Kaspříková</w:t>
      </w:r>
    </w:p>
    <w:p w:rsidR="00C10253" w:rsidRDefault="00C10253" w:rsidP="00793360">
      <w:r w:rsidRPr="00E86F7E">
        <w:rPr>
          <w:b/>
        </w:rPr>
        <w:t>Financování:</w:t>
      </w:r>
      <w:r w:rsidRPr="00E86F7E">
        <w:t xml:space="preserve"> </w:t>
      </w:r>
      <w:r>
        <w:t>bude stanoveno (institucionální podpora FTN)</w:t>
      </w:r>
    </w:p>
    <w:p w:rsidR="00793360" w:rsidRPr="00793360" w:rsidRDefault="00793360" w:rsidP="00793360"/>
    <w:p w:rsidR="00C10253" w:rsidRPr="006F3C08" w:rsidRDefault="00C10253" w:rsidP="00C10253">
      <w:pPr>
        <w:ind w:firstLine="708"/>
      </w:pPr>
      <w:r>
        <w:rPr>
          <w:b/>
        </w:rPr>
        <w:t>09</w:t>
      </w:r>
      <w:r w:rsidRPr="00A45BF4">
        <w:rPr>
          <w:b/>
        </w:rPr>
        <w:t>/20</w:t>
      </w:r>
      <w:r>
        <w:rPr>
          <w:b/>
        </w:rPr>
        <w:t>20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Vašáková) – úkol dokončen </w:t>
      </w:r>
      <w:r>
        <w:t>(</w:t>
      </w:r>
      <w:r w:rsidR="00070D68">
        <w:t xml:space="preserve">28/04/20 - </w:t>
      </w:r>
      <w:r>
        <w:t>07/05/20)</w:t>
      </w:r>
    </w:p>
    <w:p w:rsidR="00C10253" w:rsidRDefault="00C10253" w:rsidP="00C10253">
      <w:pPr>
        <w:rPr>
          <w:bCs/>
          <w:noProof/>
        </w:rPr>
      </w:pPr>
      <w:r>
        <w:rPr>
          <w:bCs/>
        </w:rPr>
        <w:t xml:space="preserve">doplnění statistického zpracování do návrhu následujících studií (předpoklad spolupráce </w:t>
      </w:r>
      <w:r>
        <w:rPr>
          <w:bCs/>
          <w:noProof/>
        </w:rPr>
        <w:t>s Biostatem při vyhodnocování výsledků):</w:t>
      </w:r>
    </w:p>
    <w:p w:rsidR="00C10253" w:rsidRPr="00793360" w:rsidRDefault="00793360" w:rsidP="00C10253">
      <w:pPr>
        <w:rPr>
          <w:rFonts w:cstheme="minorHAnsi"/>
          <w:noProof/>
        </w:rPr>
      </w:pPr>
      <w:r>
        <w:rPr>
          <w:bCs/>
          <w:noProof/>
        </w:rPr>
        <w:lastRenderedPageBreak/>
        <w:t xml:space="preserve">1) </w:t>
      </w:r>
      <w:r w:rsidR="00C10253" w:rsidRPr="00CE79BC">
        <w:rPr>
          <w:bCs/>
          <w:noProof/>
        </w:rPr>
        <w:t xml:space="preserve">Randomized, open label, monocentric study to evaluate efficacy and safety of bazedoxifene </w:t>
      </w:r>
      <w:r w:rsidR="00C10253" w:rsidRPr="00CE79BC">
        <w:rPr>
          <w:noProof/>
        </w:rPr>
        <w:t>(Conbriza</w:t>
      </w:r>
      <w:r w:rsidR="00C10253" w:rsidRPr="00CE79BC">
        <w:rPr>
          <w:noProof/>
          <w:vertAlign w:val="superscript"/>
        </w:rPr>
        <w:t>R</w:t>
      </w:r>
      <w:r w:rsidR="00C10253" w:rsidRPr="00CE79BC">
        <w:rPr>
          <w:noProof/>
        </w:rPr>
        <w:t>)  in hospitalized COVID-19 patients suffering from moderate to severe Pneumonia</w:t>
      </w:r>
      <w:r w:rsidR="00C10253">
        <w:rPr>
          <w:noProof/>
        </w:rPr>
        <w:t>.</w:t>
      </w:r>
      <w:r>
        <w:rPr>
          <w:rFonts w:cstheme="minorHAnsi"/>
          <w:noProof/>
        </w:rPr>
        <w:t xml:space="preserve"> 2) </w:t>
      </w:r>
      <w:r w:rsidR="00C10253">
        <w:rPr>
          <w:rFonts w:cstheme="minorHAnsi"/>
          <w:noProof/>
        </w:rPr>
        <w:t>Randomizovaná, otevřená, monocentrická studie hodnotící klinický efekt perorální imunomodulační léčby přípravkem IMUNOR</w:t>
      </w:r>
      <w:r w:rsidR="00C10253">
        <w:rPr>
          <w:rFonts w:cstheme="minorHAnsi"/>
          <w:noProof/>
          <w:vertAlign w:val="superscript"/>
        </w:rPr>
        <w:t>®</w:t>
      </w:r>
      <w:r w:rsidR="00C10253">
        <w:rPr>
          <w:rFonts w:cstheme="minorHAnsi"/>
          <w:noProof/>
        </w:rPr>
        <w:t xml:space="preserve"> u pacientů se středně těžkým průběhem onemocnění COVID-19.</w:t>
      </w:r>
      <w:r w:rsidR="00C10253" w:rsidRPr="00E86F7E">
        <w:rPr>
          <w:b/>
          <w:noProof/>
        </w:rPr>
        <w:t xml:space="preserve"> </w:t>
      </w:r>
    </w:p>
    <w:p w:rsidR="00C10253" w:rsidRDefault="00C10253" w:rsidP="00C10253">
      <w:r w:rsidRPr="00E86F7E">
        <w:rPr>
          <w:b/>
        </w:rPr>
        <w:t>Řešení úkolu</w:t>
      </w:r>
      <w:r w:rsidRPr="00E86F7E">
        <w:t>:</w:t>
      </w:r>
      <w:r w:rsidRPr="00DB162F">
        <w:t xml:space="preserve"> </w:t>
      </w:r>
      <w:r>
        <w:t>dr. Štěpánek</w:t>
      </w:r>
    </w:p>
    <w:p w:rsidR="00793360" w:rsidRDefault="00C10253" w:rsidP="006F5F40">
      <w:r w:rsidRPr="00E86F7E">
        <w:rPr>
          <w:b/>
        </w:rPr>
        <w:t>Financování:</w:t>
      </w:r>
      <w:r w:rsidRPr="00E86F7E">
        <w:t xml:space="preserve"> </w:t>
      </w:r>
      <w:r w:rsidR="006A751F">
        <w:t>viz úkol 15/2019</w:t>
      </w:r>
    </w:p>
    <w:p w:rsidR="00221F3B" w:rsidRDefault="00221F3B" w:rsidP="006F5F40"/>
    <w:p w:rsidR="006F5F40" w:rsidRPr="00793360" w:rsidRDefault="006F5F40" w:rsidP="006F5F40">
      <w:r w:rsidRPr="00A06AE2">
        <w:rPr>
          <w:b/>
          <w:noProof/>
        </w:rPr>
        <w:t>Financování</w:t>
      </w:r>
    </w:p>
    <w:p w:rsidR="00C128D6" w:rsidRPr="00A06AE2" w:rsidRDefault="00C128D6" w:rsidP="006F5F40">
      <w:pPr>
        <w:rPr>
          <w:noProof/>
        </w:rPr>
      </w:pPr>
      <w:r w:rsidRPr="00A06AE2">
        <w:rPr>
          <w:noProof/>
        </w:rPr>
        <w:tab/>
        <w:t xml:space="preserve">Biostat svou činnost fakturuje. Získané finanční prostředky zůstávají fakultě v plné výši. Fakturované částky jsou stanovovány podle </w:t>
      </w:r>
      <w:r w:rsidR="001D580D">
        <w:rPr>
          <w:noProof/>
        </w:rPr>
        <w:t xml:space="preserve">náročnosti úkolů a </w:t>
      </w:r>
      <w:r w:rsidRPr="00A06AE2">
        <w:rPr>
          <w:noProof/>
        </w:rPr>
        <w:t xml:space="preserve">zvyklostí v akademickém prostoru tak, aby odpovídaly finančním možnostem zadavatelů (institucionální podpora, granty, atd.). </w:t>
      </w:r>
      <w:r w:rsidR="001D580D">
        <w:rPr>
          <w:noProof/>
        </w:rPr>
        <w:t>Snahou je zachovat výhodnost spolupráce s Biostatem ve srovnání s externími komerčními subjekty.</w:t>
      </w:r>
    </w:p>
    <w:p w:rsidR="006F5F40" w:rsidRPr="00A06AE2" w:rsidRDefault="006F5F40" w:rsidP="001D580D">
      <w:pPr>
        <w:ind w:firstLine="708"/>
        <w:rPr>
          <w:noProof/>
        </w:rPr>
      </w:pPr>
      <w:r w:rsidRPr="00A06AE2">
        <w:rPr>
          <w:noProof/>
        </w:rPr>
        <w:t xml:space="preserve">Částky za vyřešené úkoly jsou fakturovány na akce </w:t>
      </w:r>
      <w:r w:rsidR="00A22CB7" w:rsidRPr="00A06AE2">
        <w:rPr>
          <w:noProof/>
        </w:rPr>
        <w:t>170-03-170 OBS (hlavní činnost) a 170-13-235 Biostat (doplňková činnost)</w:t>
      </w:r>
      <w:r w:rsidR="001D580D">
        <w:rPr>
          <w:noProof/>
        </w:rPr>
        <w:t xml:space="preserve"> podle zdroje financování</w:t>
      </w:r>
      <w:r w:rsidR="00A22CB7" w:rsidRPr="00A06AE2">
        <w:rPr>
          <w:noProof/>
        </w:rPr>
        <w:t xml:space="preserve">. </w:t>
      </w:r>
    </w:p>
    <w:p w:rsidR="001D580D" w:rsidRDefault="00A22CB7" w:rsidP="000975FE">
      <w:pPr>
        <w:ind w:firstLine="708"/>
        <w:rPr>
          <w:noProof/>
        </w:rPr>
      </w:pPr>
      <w:r w:rsidRPr="00A06AE2">
        <w:rPr>
          <w:noProof/>
        </w:rPr>
        <w:t>Převažují úkoly pro podporu PGS studia, snahou Biostatu je získávat finanční prostředky i v těchto případech. PGS studenti</w:t>
      </w:r>
      <w:r w:rsidR="001D580D">
        <w:rPr>
          <w:noProof/>
        </w:rPr>
        <w:t>,</w:t>
      </w:r>
      <w:r w:rsidRPr="00A06AE2">
        <w:rPr>
          <w:noProof/>
        </w:rPr>
        <w:t xml:space="preserve"> </w:t>
      </w:r>
      <w:r w:rsidR="001D580D">
        <w:rPr>
          <w:noProof/>
        </w:rPr>
        <w:t>kteří</w:t>
      </w:r>
      <w:r w:rsidRPr="00A06AE2">
        <w:rPr>
          <w:noProof/>
        </w:rPr>
        <w:t xml:space="preserve"> nemají grantovou podporu </w:t>
      </w:r>
      <w:r w:rsidR="001D580D">
        <w:rPr>
          <w:noProof/>
        </w:rPr>
        <w:t>zajištěnou, hradí náklady z institucionálních prostředků.</w:t>
      </w:r>
      <w:r w:rsidRPr="00A06AE2">
        <w:rPr>
          <w:noProof/>
        </w:rPr>
        <w:t xml:space="preserve"> </w:t>
      </w:r>
    </w:p>
    <w:p w:rsidR="00A22CB7" w:rsidRPr="00A06AE2" w:rsidRDefault="00A22CB7" w:rsidP="006F5F40">
      <w:pPr>
        <w:rPr>
          <w:noProof/>
        </w:rPr>
      </w:pPr>
    </w:p>
    <w:p w:rsidR="00A22CB7" w:rsidRPr="00A06AE2" w:rsidRDefault="00A22CB7" w:rsidP="006F5F40">
      <w:pPr>
        <w:rPr>
          <w:b/>
          <w:noProof/>
        </w:rPr>
      </w:pPr>
      <w:r w:rsidRPr="00A06AE2">
        <w:rPr>
          <w:b/>
          <w:noProof/>
        </w:rPr>
        <w:t>Závěr</w:t>
      </w:r>
    </w:p>
    <w:p w:rsidR="001D580D" w:rsidRDefault="0034319C" w:rsidP="001D580D">
      <w:pPr>
        <w:ind w:firstLine="708"/>
        <w:rPr>
          <w:noProof/>
        </w:rPr>
      </w:pPr>
      <w:r w:rsidRPr="00A06AE2">
        <w:rPr>
          <w:noProof/>
        </w:rPr>
        <w:t>Z</w:t>
      </w:r>
      <w:r w:rsidR="00C128D6" w:rsidRPr="00A06AE2">
        <w:rPr>
          <w:noProof/>
        </w:rPr>
        <w:t xml:space="preserve"> kladných</w:t>
      </w:r>
      <w:r w:rsidRPr="00A06AE2">
        <w:rPr>
          <w:noProof/>
        </w:rPr>
        <w:t xml:space="preserve"> reakcí zadavatelů úkolů pro Biostat při předání výsledků </w:t>
      </w:r>
      <w:r w:rsidR="001D580D">
        <w:rPr>
          <w:noProof/>
        </w:rPr>
        <w:t>je zřejmé</w:t>
      </w:r>
      <w:r w:rsidR="00C128D6" w:rsidRPr="00A06AE2">
        <w:rPr>
          <w:noProof/>
        </w:rPr>
        <w:t>, že O</w:t>
      </w:r>
      <w:r w:rsidRPr="00A06AE2">
        <w:rPr>
          <w:noProof/>
        </w:rPr>
        <w:t xml:space="preserve">ddělení </w:t>
      </w:r>
      <w:r w:rsidR="00C128D6" w:rsidRPr="00A06AE2">
        <w:rPr>
          <w:noProof/>
        </w:rPr>
        <w:t xml:space="preserve">biomedicínské statistiky </w:t>
      </w:r>
      <w:r w:rsidRPr="00A06AE2">
        <w:rPr>
          <w:noProof/>
        </w:rPr>
        <w:t xml:space="preserve">plní </w:t>
      </w:r>
      <w:r w:rsidR="00C128D6" w:rsidRPr="00A06AE2">
        <w:rPr>
          <w:noProof/>
        </w:rPr>
        <w:t>své</w:t>
      </w:r>
      <w:r w:rsidRPr="00A06AE2">
        <w:rPr>
          <w:noProof/>
        </w:rPr>
        <w:t xml:space="preserve"> úkol</w:t>
      </w:r>
      <w:r w:rsidR="00C128D6" w:rsidRPr="00A06AE2">
        <w:rPr>
          <w:noProof/>
        </w:rPr>
        <w:t>y</w:t>
      </w:r>
      <w:r w:rsidRPr="00A06AE2">
        <w:rPr>
          <w:noProof/>
        </w:rPr>
        <w:t xml:space="preserve"> dobře. </w:t>
      </w:r>
      <w:r w:rsidR="001D580D">
        <w:rPr>
          <w:noProof/>
        </w:rPr>
        <w:t xml:space="preserve">O kvalitě práce po odborné stránce svědčí </w:t>
      </w:r>
      <w:r w:rsidR="005D22D9">
        <w:rPr>
          <w:noProof/>
        </w:rPr>
        <w:t xml:space="preserve">pokračující </w:t>
      </w:r>
      <w:r w:rsidR="00D751F3">
        <w:rPr>
          <w:noProof/>
        </w:rPr>
        <w:t xml:space="preserve">rozsáhlá </w:t>
      </w:r>
      <w:r w:rsidR="005D22D9">
        <w:rPr>
          <w:noProof/>
        </w:rPr>
        <w:t xml:space="preserve">spolupráce </w:t>
      </w:r>
      <w:r w:rsidR="00D751F3">
        <w:rPr>
          <w:noProof/>
        </w:rPr>
        <w:t>s</w:t>
      </w:r>
      <w:r w:rsidR="001D580D">
        <w:rPr>
          <w:noProof/>
        </w:rPr>
        <w:t xml:space="preserve"> </w:t>
      </w:r>
      <w:r w:rsidR="00D751F3">
        <w:rPr>
          <w:noProof/>
        </w:rPr>
        <w:t>Pneumologickou klinikou</w:t>
      </w:r>
      <w:r w:rsidR="001D580D" w:rsidRPr="001D580D">
        <w:rPr>
          <w:noProof/>
        </w:rPr>
        <w:t xml:space="preserve"> UK 1. LF a FTN </w:t>
      </w:r>
      <w:r w:rsidR="00D751F3">
        <w:rPr>
          <w:noProof/>
        </w:rPr>
        <w:t>na vědeckých projektech.</w:t>
      </w:r>
    </w:p>
    <w:p w:rsidR="00C128D6" w:rsidRPr="00A06AE2" w:rsidRDefault="00C128D6" w:rsidP="001D580D">
      <w:pPr>
        <w:ind w:firstLine="708"/>
        <w:rPr>
          <w:noProof/>
        </w:rPr>
      </w:pPr>
      <w:r w:rsidRPr="00A06AE2">
        <w:rPr>
          <w:noProof/>
        </w:rPr>
        <w:t>Většina řešených úkolů se týká podpory postgraduálního studia na fakultě, méně pak grantových projektů.</w:t>
      </w:r>
    </w:p>
    <w:p w:rsidR="00780469" w:rsidRPr="00A06AE2" w:rsidRDefault="00C128D6" w:rsidP="002F75F9">
      <w:pPr>
        <w:rPr>
          <w:noProof/>
        </w:rPr>
      </w:pPr>
      <w:r w:rsidRPr="00A06AE2">
        <w:rPr>
          <w:noProof/>
        </w:rPr>
        <w:tab/>
        <w:t>Rozhodnutí o spoluautorství publikací je ponecháho zcela na zadavatelích úkolů.  Přitom je Biostatem sledován rozsah citovaného statistického hodnocení výsledků, aby otázka event. spoluautorství praconíků Biostatu byla v odůvodněných případech vzata v ůvahu.</w:t>
      </w:r>
    </w:p>
    <w:p w:rsidR="00780469" w:rsidRPr="00A06AE2" w:rsidRDefault="00780469" w:rsidP="002F75F9">
      <w:pPr>
        <w:rPr>
          <w:noProof/>
        </w:rPr>
      </w:pPr>
    </w:p>
    <w:p w:rsidR="00C128D6" w:rsidRDefault="00C10253" w:rsidP="00A06AE2">
      <w:pPr>
        <w:rPr>
          <w:noProof/>
        </w:rPr>
      </w:pPr>
      <w:r>
        <w:rPr>
          <w:noProof/>
        </w:rPr>
        <w:t>2</w:t>
      </w:r>
      <w:r w:rsidR="007D37F1">
        <w:rPr>
          <w:noProof/>
        </w:rPr>
        <w:t>9</w:t>
      </w:r>
      <w:r w:rsidR="00C128D6">
        <w:rPr>
          <w:noProof/>
        </w:rPr>
        <w:t xml:space="preserve">. </w:t>
      </w:r>
      <w:r>
        <w:rPr>
          <w:noProof/>
        </w:rPr>
        <w:t>května</w:t>
      </w:r>
      <w:r w:rsidR="00E7154C">
        <w:rPr>
          <w:noProof/>
        </w:rPr>
        <w:t xml:space="preserve"> 20</w:t>
      </w:r>
      <w:r>
        <w:rPr>
          <w:noProof/>
        </w:rPr>
        <w:t>20</w:t>
      </w:r>
    </w:p>
    <w:p w:rsidR="00C04F35" w:rsidRDefault="000D27DA" w:rsidP="00A06AE2">
      <w:pPr>
        <w:rPr>
          <w:noProof/>
        </w:rPr>
      </w:pPr>
      <w:r>
        <w:rPr>
          <w:noProof/>
        </w:rPr>
        <w:t xml:space="preserve"> </w:t>
      </w:r>
      <w:r w:rsidR="00C04F35">
        <w:rPr>
          <w:noProof/>
        </w:rPr>
        <w:tab/>
      </w:r>
    </w:p>
    <w:p w:rsidR="00C128D6" w:rsidRDefault="00C04F35" w:rsidP="00A06AE2">
      <w:pPr>
        <w:rPr>
          <w:noProof/>
        </w:rPr>
      </w:pPr>
      <w:r>
        <w:rPr>
          <w:noProof/>
        </w:rPr>
        <w:t xml:space="preserve">        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</w:t>
      </w:r>
      <w:r w:rsidR="00C128D6">
        <w:rPr>
          <w:noProof/>
        </w:rPr>
        <w:t>Doc. Ing. Miloslav Špunda, CSc.</w:t>
      </w:r>
    </w:p>
    <w:p w:rsidR="00C128D6" w:rsidRDefault="00C128D6" w:rsidP="00A06AE2">
      <w:pPr>
        <w:rPr>
          <w:noProof/>
        </w:rPr>
      </w:pPr>
      <w:r>
        <w:rPr>
          <w:noProof/>
        </w:rPr>
        <w:t xml:space="preserve">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vedoucí Oddělení biomedicínské statistiky UBI</w:t>
      </w:r>
    </w:p>
    <w:sectPr w:rsidR="00C128D6" w:rsidSect="00224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62" w:rsidRDefault="00564062">
      <w:r>
        <w:separator/>
      </w:r>
    </w:p>
  </w:endnote>
  <w:endnote w:type="continuationSeparator" w:id="0">
    <w:p w:rsidR="00564062" w:rsidRDefault="0056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A1" w:rsidRDefault="00BC51A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1263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12636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62" w:rsidRDefault="00564062">
      <w:r>
        <w:separator/>
      </w:r>
    </w:p>
  </w:footnote>
  <w:footnote w:type="continuationSeparator" w:id="0">
    <w:p w:rsidR="00564062" w:rsidRDefault="0056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434"/>
    <w:multiLevelType w:val="hybridMultilevel"/>
    <w:tmpl w:val="D0FC0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30E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68A8"/>
    <w:multiLevelType w:val="hybridMultilevel"/>
    <w:tmpl w:val="C106B0A2"/>
    <w:lvl w:ilvl="0" w:tplc="C62C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32FB1"/>
    <w:multiLevelType w:val="hybridMultilevel"/>
    <w:tmpl w:val="9926E8F4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EA33BD"/>
    <w:multiLevelType w:val="multilevel"/>
    <w:tmpl w:val="9926E8F4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B22AF6"/>
    <w:multiLevelType w:val="hybridMultilevel"/>
    <w:tmpl w:val="A9A495F2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11252F"/>
    <w:multiLevelType w:val="hybridMultilevel"/>
    <w:tmpl w:val="1466F61C"/>
    <w:lvl w:ilvl="0" w:tplc="3E6AB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A416C3"/>
    <w:multiLevelType w:val="hybridMultilevel"/>
    <w:tmpl w:val="5E08B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926"/>
    <w:multiLevelType w:val="hybridMultilevel"/>
    <w:tmpl w:val="2F88D3EA"/>
    <w:lvl w:ilvl="0" w:tplc="686E9BE8">
      <w:start w:val="1"/>
      <w:numFmt w:val="decimal"/>
      <w:lvlText w:val="%1.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4606F6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35B217D"/>
    <w:multiLevelType w:val="hybridMultilevel"/>
    <w:tmpl w:val="E48E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4F4"/>
    <w:multiLevelType w:val="hybridMultilevel"/>
    <w:tmpl w:val="4986F5FA"/>
    <w:lvl w:ilvl="0" w:tplc="865878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B91830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5"/>
    <w:rsid w:val="000006EA"/>
    <w:rsid w:val="00025E2D"/>
    <w:rsid w:val="000277AB"/>
    <w:rsid w:val="00047B1E"/>
    <w:rsid w:val="000706A5"/>
    <w:rsid w:val="00070D68"/>
    <w:rsid w:val="000975FE"/>
    <w:rsid w:val="000D27DA"/>
    <w:rsid w:val="000E461B"/>
    <w:rsid w:val="000E6552"/>
    <w:rsid w:val="001027AA"/>
    <w:rsid w:val="00110414"/>
    <w:rsid w:val="00122CB7"/>
    <w:rsid w:val="00123B17"/>
    <w:rsid w:val="0013494B"/>
    <w:rsid w:val="00167038"/>
    <w:rsid w:val="00177F69"/>
    <w:rsid w:val="0019118B"/>
    <w:rsid w:val="00197C8D"/>
    <w:rsid w:val="001B0683"/>
    <w:rsid w:val="001B1201"/>
    <w:rsid w:val="001C679C"/>
    <w:rsid w:val="001D580D"/>
    <w:rsid w:val="001E2EA1"/>
    <w:rsid w:val="001E459F"/>
    <w:rsid w:val="001F22EF"/>
    <w:rsid w:val="001F741D"/>
    <w:rsid w:val="0021632E"/>
    <w:rsid w:val="00221F3B"/>
    <w:rsid w:val="00224953"/>
    <w:rsid w:val="00231A7E"/>
    <w:rsid w:val="002343D8"/>
    <w:rsid w:val="00241B6C"/>
    <w:rsid w:val="002646B0"/>
    <w:rsid w:val="002B5B0D"/>
    <w:rsid w:val="002C6041"/>
    <w:rsid w:val="002D6D54"/>
    <w:rsid w:val="002E1CAE"/>
    <w:rsid w:val="002F75F9"/>
    <w:rsid w:val="00304175"/>
    <w:rsid w:val="003104B2"/>
    <w:rsid w:val="00321EF7"/>
    <w:rsid w:val="0034319C"/>
    <w:rsid w:val="00356B09"/>
    <w:rsid w:val="00383619"/>
    <w:rsid w:val="00397EBF"/>
    <w:rsid w:val="003A1926"/>
    <w:rsid w:val="003A4379"/>
    <w:rsid w:val="003A7AB5"/>
    <w:rsid w:val="003C5BAB"/>
    <w:rsid w:val="00401679"/>
    <w:rsid w:val="00410285"/>
    <w:rsid w:val="00410CE5"/>
    <w:rsid w:val="0043239A"/>
    <w:rsid w:val="00437756"/>
    <w:rsid w:val="0049636C"/>
    <w:rsid w:val="004D5FD1"/>
    <w:rsid w:val="004D7060"/>
    <w:rsid w:val="004E387D"/>
    <w:rsid w:val="00505422"/>
    <w:rsid w:val="00536CAF"/>
    <w:rsid w:val="00564062"/>
    <w:rsid w:val="00572B87"/>
    <w:rsid w:val="00577FA3"/>
    <w:rsid w:val="005B417A"/>
    <w:rsid w:val="005D22D9"/>
    <w:rsid w:val="005E25F6"/>
    <w:rsid w:val="00601E5F"/>
    <w:rsid w:val="00622945"/>
    <w:rsid w:val="00631FA2"/>
    <w:rsid w:val="00640F37"/>
    <w:rsid w:val="0066022F"/>
    <w:rsid w:val="00661630"/>
    <w:rsid w:val="00683416"/>
    <w:rsid w:val="00687B74"/>
    <w:rsid w:val="006A751F"/>
    <w:rsid w:val="006B134D"/>
    <w:rsid w:val="006D02AE"/>
    <w:rsid w:val="006F26ED"/>
    <w:rsid w:val="006F3C08"/>
    <w:rsid w:val="006F5F40"/>
    <w:rsid w:val="00763D29"/>
    <w:rsid w:val="007704EF"/>
    <w:rsid w:val="00780469"/>
    <w:rsid w:val="00793360"/>
    <w:rsid w:val="007A7325"/>
    <w:rsid w:val="007D37F1"/>
    <w:rsid w:val="007D5F3D"/>
    <w:rsid w:val="00800068"/>
    <w:rsid w:val="00820FDC"/>
    <w:rsid w:val="00840490"/>
    <w:rsid w:val="00852A10"/>
    <w:rsid w:val="00855CC4"/>
    <w:rsid w:val="00875F97"/>
    <w:rsid w:val="0088083A"/>
    <w:rsid w:val="008852B0"/>
    <w:rsid w:val="00893104"/>
    <w:rsid w:val="008970D5"/>
    <w:rsid w:val="009055E6"/>
    <w:rsid w:val="00911679"/>
    <w:rsid w:val="00912636"/>
    <w:rsid w:val="00935266"/>
    <w:rsid w:val="00946289"/>
    <w:rsid w:val="0098445F"/>
    <w:rsid w:val="009A027F"/>
    <w:rsid w:val="009B41B2"/>
    <w:rsid w:val="009E0CC5"/>
    <w:rsid w:val="009F3CBA"/>
    <w:rsid w:val="009F54D1"/>
    <w:rsid w:val="00A02577"/>
    <w:rsid w:val="00A06AE2"/>
    <w:rsid w:val="00A21487"/>
    <w:rsid w:val="00A22CB7"/>
    <w:rsid w:val="00A36F31"/>
    <w:rsid w:val="00A42D52"/>
    <w:rsid w:val="00A4782B"/>
    <w:rsid w:val="00A643D6"/>
    <w:rsid w:val="00AA49DD"/>
    <w:rsid w:val="00AC50ED"/>
    <w:rsid w:val="00AE698F"/>
    <w:rsid w:val="00AE6F4D"/>
    <w:rsid w:val="00AF0856"/>
    <w:rsid w:val="00AF31C6"/>
    <w:rsid w:val="00B00E1F"/>
    <w:rsid w:val="00B01EAE"/>
    <w:rsid w:val="00B14AD7"/>
    <w:rsid w:val="00B261C9"/>
    <w:rsid w:val="00B5037C"/>
    <w:rsid w:val="00B54FBC"/>
    <w:rsid w:val="00B65131"/>
    <w:rsid w:val="00B66D92"/>
    <w:rsid w:val="00B924DE"/>
    <w:rsid w:val="00BC0DCE"/>
    <w:rsid w:val="00BC51A1"/>
    <w:rsid w:val="00BC5BFB"/>
    <w:rsid w:val="00BD143F"/>
    <w:rsid w:val="00BD76E6"/>
    <w:rsid w:val="00C04F35"/>
    <w:rsid w:val="00C10253"/>
    <w:rsid w:val="00C128D6"/>
    <w:rsid w:val="00C1363D"/>
    <w:rsid w:val="00C1735A"/>
    <w:rsid w:val="00C24CAA"/>
    <w:rsid w:val="00C36817"/>
    <w:rsid w:val="00C7196B"/>
    <w:rsid w:val="00C84E26"/>
    <w:rsid w:val="00C919A0"/>
    <w:rsid w:val="00CA1FCB"/>
    <w:rsid w:val="00CB691B"/>
    <w:rsid w:val="00CC3EA1"/>
    <w:rsid w:val="00CE0EFC"/>
    <w:rsid w:val="00CE310F"/>
    <w:rsid w:val="00CF44B2"/>
    <w:rsid w:val="00D30C6B"/>
    <w:rsid w:val="00D474FA"/>
    <w:rsid w:val="00D5613E"/>
    <w:rsid w:val="00D6251A"/>
    <w:rsid w:val="00D66968"/>
    <w:rsid w:val="00D751F3"/>
    <w:rsid w:val="00D84776"/>
    <w:rsid w:val="00D91A28"/>
    <w:rsid w:val="00DC2B0B"/>
    <w:rsid w:val="00DC7330"/>
    <w:rsid w:val="00DE64EC"/>
    <w:rsid w:val="00DF5E10"/>
    <w:rsid w:val="00DF6A5C"/>
    <w:rsid w:val="00E7154C"/>
    <w:rsid w:val="00E83ED2"/>
    <w:rsid w:val="00E849ED"/>
    <w:rsid w:val="00E93DD7"/>
    <w:rsid w:val="00EA0CA3"/>
    <w:rsid w:val="00EB004B"/>
    <w:rsid w:val="00F1208B"/>
    <w:rsid w:val="00F3052B"/>
    <w:rsid w:val="00F42941"/>
    <w:rsid w:val="00F621B3"/>
    <w:rsid w:val="00F62A8A"/>
    <w:rsid w:val="00F73EA5"/>
    <w:rsid w:val="00F76FE2"/>
    <w:rsid w:val="00F87A27"/>
    <w:rsid w:val="00F90C9F"/>
    <w:rsid w:val="00FB4BC3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B2B23-7BE3-4FFB-AAC2-BED0614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8AA1-F600-4A38-9517-78064CD8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Oddělení biomedicíncké statistiky</vt:lpstr>
    </vt:vector>
  </TitlesOfParts>
  <Company>1.LF UK</Company>
  <LinksUpToDate>false</LinksUpToDate>
  <CharactersWithSpaces>9188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http://biof.lf1.cuni.cz/vyzkum.html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Oddělení biomedicíncké statistiky</dc:title>
  <dc:creator>Miloslav Špunda</dc:creator>
  <cp:lastModifiedBy>user</cp:lastModifiedBy>
  <cp:revision>13</cp:revision>
  <cp:lastPrinted>2014-01-09T15:02:00Z</cp:lastPrinted>
  <dcterms:created xsi:type="dcterms:W3CDTF">2020-05-21T09:08:00Z</dcterms:created>
  <dcterms:modified xsi:type="dcterms:W3CDTF">2020-06-01T14:44:00Z</dcterms:modified>
</cp:coreProperties>
</file>