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BC" w:rsidRPr="005C4016" w:rsidRDefault="005C4016" w:rsidP="00D10383">
      <w:pPr>
        <w:jc w:val="center"/>
        <w:rPr>
          <w:b/>
          <w:sz w:val="32"/>
          <w:szCs w:val="32"/>
        </w:rPr>
      </w:pPr>
      <w:r w:rsidRPr="005C4016">
        <w:rPr>
          <w:b/>
          <w:sz w:val="32"/>
          <w:szCs w:val="32"/>
        </w:rPr>
        <w:t>Den otevřených dveří 11.</w:t>
      </w:r>
      <w:r w:rsidR="00B47F9C">
        <w:rPr>
          <w:b/>
          <w:sz w:val="32"/>
          <w:szCs w:val="32"/>
        </w:rPr>
        <w:t xml:space="preserve"> </w:t>
      </w:r>
      <w:r w:rsidRPr="005C4016">
        <w:rPr>
          <w:b/>
          <w:sz w:val="32"/>
          <w:szCs w:val="32"/>
        </w:rPr>
        <w:t xml:space="preserve">ledna 2020 </w:t>
      </w:r>
    </w:p>
    <w:p w:rsidR="005C4016" w:rsidRDefault="005C4016" w:rsidP="005C4016">
      <w:pPr>
        <w:pStyle w:val="Odstavecseseznamem"/>
        <w:numPr>
          <w:ilvl w:val="0"/>
          <w:numId w:val="1"/>
        </w:numPr>
        <w:spacing w:after="180"/>
        <w:ind w:left="-567"/>
        <w:rPr>
          <w:sz w:val="24"/>
        </w:rPr>
      </w:pPr>
      <w:r>
        <w:rPr>
          <w:sz w:val="24"/>
        </w:rPr>
        <w:t>Program bude zahájen v posluchárnách dle rozpisu od 10 hodin /Příloha - Rozpis poslucháren 2020/ - úvodní slovo děkana, prezentace proděkana, prezentace SMČ a zástupců AS, dotazy</w:t>
      </w:r>
      <w:r w:rsidR="009913F8">
        <w:rPr>
          <w:sz w:val="24"/>
        </w:rPr>
        <w:t>.</w:t>
      </w:r>
      <w:r>
        <w:rPr>
          <w:sz w:val="24"/>
        </w:rPr>
        <w:t xml:space="preserve"> </w:t>
      </w:r>
    </w:p>
    <w:p w:rsidR="005C4016" w:rsidRPr="005C4016" w:rsidRDefault="005C4016" w:rsidP="005C4016">
      <w:pPr>
        <w:pStyle w:val="Odstavecseseznamem"/>
        <w:spacing w:after="180"/>
        <w:ind w:left="-567"/>
        <w:rPr>
          <w:sz w:val="24"/>
        </w:rPr>
      </w:pPr>
    </w:p>
    <w:p w:rsidR="005C4016" w:rsidRDefault="005C4016" w:rsidP="005C4016">
      <w:pPr>
        <w:pStyle w:val="Odstavecseseznamem"/>
        <w:numPr>
          <w:ilvl w:val="0"/>
          <w:numId w:val="1"/>
        </w:numPr>
        <w:spacing w:after="180"/>
        <w:ind w:left="-567"/>
        <w:rPr>
          <w:sz w:val="24"/>
        </w:rPr>
      </w:pPr>
      <w:r>
        <w:rPr>
          <w:sz w:val="24"/>
        </w:rPr>
        <w:t>Studenti ze SMČ i Senátu byli osloveni k vybrání zástupců, kteří se DOD zúčastní – bude jim poté rozeslána prezentace</w:t>
      </w:r>
      <w:r w:rsidR="00B47F9C">
        <w:rPr>
          <w:sz w:val="24"/>
        </w:rPr>
        <w:t xml:space="preserve"> </w:t>
      </w:r>
      <w:r>
        <w:rPr>
          <w:sz w:val="24"/>
        </w:rPr>
        <w:t>–</w:t>
      </w:r>
      <w:r w:rsidR="00B47F9C">
        <w:rPr>
          <w:sz w:val="24"/>
        </w:rPr>
        <w:t xml:space="preserve"> jednotná, schválená fakultou</w:t>
      </w:r>
      <w:r w:rsidR="009913F8">
        <w:rPr>
          <w:sz w:val="24"/>
        </w:rPr>
        <w:t>.</w:t>
      </w:r>
    </w:p>
    <w:p w:rsidR="005C4016" w:rsidRPr="005C4016" w:rsidRDefault="005C4016" w:rsidP="005C4016">
      <w:pPr>
        <w:pStyle w:val="Odstavecseseznamem"/>
        <w:spacing w:after="180"/>
        <w:ind w:left="-567"/>
        <w:rPr>
          <w:sz w:val="24"/>
        </w:rPr>
      </w:pPr>
    </w:p>
    <w:p w:rsidR="00B47F9C" w:rsidRDefault="005C4016" w:rsidP="00B47F9C">
      <w:pPr>
        <w:pStyle w:val="Odstavecseseznamem"/>
        <w:numPr>
          <w:ilvl w:val="0"/>
          <w:numId w:val="1"/>
        </w:numPr>
        <w:spacing w:after="180"/>
        <w:ind w:left="-567"/>
        <w:rPr>
          <w:sz w:val="24"/>
        </w:rPr>
      </w:pPr>
      <w:r w:rsidRPr="00B47F9C">
        <w:rPr>
          <w:sz w:val="24"/>
        </w:rPr>
        <w:t xml:space="preserve">Prezentace proděkana – </w:t>
      </w:r>
      <w:r w:rsidR="009913F8">
        <w:rPr>
          <w:sz w:val="24"/>
        </w:rPr>
        <w:t>připravena jednotná</w:t>
      </w:r>
      <w:r w:rsidRPr="00B47F9C">
        <w:rPr>
          <w:sz w:val="24"/>
        </w:rPr>
        <w:t xml:space="preserve">, </w:t>
      </w:r>
      <w:r w:rsidR="009913F8">
        <w:rPr>
          <w:sz w:val="24"/>
        </w:rPr>
        <w:t xml:space="preserve">nyní </w:t>
      </w:r>
      <w:r w:rsidRPr="00B47F9C">
        <w:rPr>
          <w:sz w:val="24"/>
        </w:rPr>
        <w:t>grafická úprava</w:t>
      </w:r>
      <w:r w:rsidR="009913F8">
        <w:rPr>
          <w:sz w:val="24"/>
        </w:rPr>
        <w:t xml:space="preserve"> obrázků </w:t>
      </w:r>
      <w:r w:rsidRPr="00B47F9C">
        <w:rPr>
          <w:sz w:val="24"/>
        </w:rPr>
        <w:t>– bude rozeslána proděkanům, kteří potvrdí účast na DOD</w:t>
      </w:r>
      <w:r w:rsidR="009913F8">
        <w:rPr>
          <w:sz w:val="24"/>
        </w:rPr>
        <w:t xml:space="preserve"> (v případě, že </w:t>
      </w:r>
      <w:r w:rsidR="002B04D4">
        <w:rPr>
          <w:sz w:val="24"/>
        </w:rPr>
        <w:t>si proděkan bude prezentaci upravovat</w:t>
      </w:r>
      <w:r w:rsidR="009913F8">
        <w:rPr>
          <w:sz w:val="24"/>
        </w:rPr>
        <w:t xml:space="preserve">, tak je nutné ji poslat předem na studijní oddělení nebo OVT, případně si ji přinést na </w:t>
      </w:r>
      <w:proofErr w:type="spellStart"/>
      <w:r w:rsidR="009913F8">
        <w:rPr>
          <w:sz w:val="24"/>
        </w:rPr>
        <w:t>flashdisku</w:t>
      </w:r>
      <w:proofErr w:type="spellEnd"/>
      <w:r w:rsidR="009913F8">
        <w:rPr>
          <w:sz w:val="24"/>
        </w:rPr>
        <w:t xml:space="preserve"> s sebou). </w:t>
      </w:r>
    </w:p>
    <w:p w:rsidR="00B47F9C" w:rsidRPr="00B47F9C" w:rsidRDefault="00B47F9C" w:rsidP="00B47F9C">
      <w:pPr>
        <w:pStyle w:val="Odstavecseseznamem"/>
        <w:rPr>
          <w:sz w:val="24"/>
        </w:rPr>
      </w:pPr>
    </w:p>
    <w:p w:rsidR="00B47F9C" w:rsidRDefault="00B47F9C" w:rsidP="00B47F9C">
      <w:pPr>
        <w:pStyle w:val="Odstavecseseznamem"/>
        <w:numPr>
          <w:ilvl w:val="0"/>
          <w:numId w:val="1"/>
        </w:numPr>
        <w:spacing w:after="180"/>
        <w:ind w:left="-567"/>
        <w:rPr>
          <w:sz w:val="24"/>
        </w:rPr>
      </w:pPr>
      <w:r>
        <w:rPr>
          <w:sz w:val="24"/>
        </w:rPr>
        <w:t xml:space="preserve">Zvukový přenos zajistí OVT – Tomáš Nikl, zástupci IT budou v posluchárnách, kde bude připravena také studentská prezentace, prezentace proděkanů, </w:t>
      </w:r>
      <w:proofErr w:type="spellStart"/>
      <w:r>
        <w:rPr>
          <w:sz w:val="24"/>
        </w:rPr>
        <w:t>infografika</w:t>
      </w:r>
      <w:proofErr w:type="spellEnd"/>
      <w:r>
        <w:rPr>
          <w:sz w:val="24"/>
        </w:rPr>
        <w:t xml:space="preserve"> – aktualizovaná</w:t>
      </w:r>
      <w:r w:rsidR="009913F8">
        <w:rPr>
          <w:sz w:val="24"/>
        </w:rPr>
        <w:t>.</w:t>
      </w:r>
      <w:r>
        <w:rPr>
          <w:sz w:val="24"/>
        </w:rPr>
        <w:t xml:space="preserve"> </w:t>
      </w:r>
    </w:p>
    <w:p w:rsidR="00B47F9C" w:rsidRPr="00B47F9C" w:rsidRDefault="00B47F9C" w:rsidP="00B47F9C">
      <w:pPr>
        <w:pStyle w:val="Odstavecseseznamem"/>
        <w:rPr>
          <w:sz w:val="24"/>
        </w:rPr>
      </w:pPr>
    </w:p>
    <w:p w:rsidR="00B47F9C" w:rsidRDefault="00B47F9C" w:rsidP="00B47F9C">
      <w:pPr>
        <w:pStyle w:val="Odstavecseseznamem"/>
        <w:numPr>
          <w:ilvl w:val="0"/>
          <w:numId w:val="1"/>
        </w:numPr>
        <w:spacing w:after="180"/>
        <w:ind w:left="-567"/>
        <w:rPr>
          <w:sz w:val="24"/>
        </w:rPr>
      </w:pPr>
      <w:r>
        <w:rPr>
          <w:sz w:val="24"/>
        </w:rPr>
        <w:t xml:space="preserve">Byla oslovena pracoviště, která bude možné navštívit během DOD </w:t>
      </w:r>
      <w:r w:rsidR="002B04D4">
        <w:rPr>
          <w:sz w:val="24"/>
        </w:rPr>
        <w:t xml:space="preserve">_ Informační leták s mapou </w:t>
      </w:r>
      <w:r>
        <w:rPr>
          <w:sz w:val="24"/>
        </w:rPr>
        <w:t xml:space="preserve">/Příloha </w:t>
      </w:r>
      <w:r w:rsidR="009913F8">
        <w:rPr>
          <w:sz w:val="24"/>
        </w:rPr>
        <w:t xml:space="preserve">- </w:t>
      </w:r>
      <w:r>
        <w:rPr>
          <w:sz w:val="24"/>
        </w:rPr>
        <w:t xml:space="preserve">DOD_ </w:t>
      </w:r>
      <w:proofErr w:type="spellStart"/>
      <w:r>
        <w:rPr>
          <w:sz w:val="24"/>
        </w:rPr>
        <w:t>info</w:t>
      </w:r>
      <w:proofErr w:type="spellEnd"/>
      <w:r>
        <w:rPr>
          <w:sz w:val="24"/>
        </w:rPr>
        <w:t xml:space="preserve"> s mapou_2020/</w:t>
      </w:r>
      <w:r w:rsidR="009913F8">
        <w:rPr>
          <w:sz w:val="24"/>
        </w:rPr>
        <w:t>.</w:t>
      </w:r>
      <w:r>
        <w:rPr>
          <w:sz w:val="24"/>
        </w:rPr>
        <w:t xml:space="preserve"> </w:t>
      </w:r>
    </w:p>
    <w:p w:rsidR="00B47F9C" w:rsidRPr="00B47F9C" w:rsidRDefault="00B47F9C" w:rsidP="00B47F9C">
      <w:pPr>
        <w:pStyle w:val="Odstavecseseznamem"/>
        <w:rPr>
          <w:sz w:val="24"/>
        </w:rPr>
      </w:pPr>
    </w:p>
    <w:p w:rsidR="00B47F9C" w:rsidRDefault="00B47F9C" w:rsidP="00B47F9C">
      <w:pPr>
        <w:pStyle w:val="Odstavecseseznamem"/>
        <w:numPr>
          <w:ilvl w:val="0"/>
          <w:numId w:val="1"/>
        </w:numPr>
        <w:spacing w:after="180"/>
        <w:ind w:left="-567"/>
        <w:rPr>
          <w:sz w:val="24"/>
        </w:rPr>
      </w:pPr>
      <w:r>
        <w:rPr>
          <w:sz w:val="24"/>
        </w:rPr>
        <w:t>Prodej modelových otázek – zajistí finanční oddělení v</w:t>
      </w:r>
      <w:r w:rsidR="009913F8">
        <w:rPr>
          <w:sz w:val="24"/>
        </w:rPr>
        <w:t> </w:t>
      </w:r>
      <w:r>
        <w:rPr>
          <w:sz w:val="24"/>
        </w:rPr>
        <w:t>pokladně</w:t>
      </w:r>
      <w:r w:rsidR="009913F8">
        <w:rPr>
          <w:sz w:val="24"/>
        </w:rPr>
        <w:t>.</w:t>
      </w:r>
      <w:r>
        <w:rPr>
          <w:sz w:val="24"/>
        </w:rPr>
        <w:t xml:space="preserve"> </w:t>
      </w:r>
      <w:bookmarkStart w:id="0" w:name="_GoBack"/>
      <w:bookmarkEnd w:id="0"/>
    </w:p>
    <w:p w:rsidR="00B47F9C" w:rsidRPr="00B47F9C" w:rsidRDefault="00B47F9C" w:rsidP="00B47F9C">
      <w:pPr>
        <w:pStyle w:val="Odstavecseseznamem"/>
        <w:rPr>
          <w:sz w:val="24"/>
        </w:rPr>
      </w:pPr>
    </w:p>
    <w:p w:rsidR="00B47F9C" w:rsidRDefault="00B47F9C" w:rsidP="00B47F9C">
      <w:pPr>
        <w:pStyle w:val="Odstavecseseznamem"/>
        <w:numPr>
          <w:ilvl w:val="0"/>
          <w:numId w:val="1"/>
        </w:numPr>
        <w:spacing w:after="180"/>
        <w:ind w:left="-567"/>
        <w:rPr>
          <w:sz w:val="24"/>
        </w:rPr>
      </w:pPr>
      <w:r>
        <w:rPr>
          <w:sz w:val="24"/>
        </w:rPr>
        <w:t>Ukončení DOD programu se předpokládá kolem 13</w:t>
      </w:r>
      <w:r w:rsidR="009913F8">
        <w:rPr>
          <w:sz w:val="24"/>
        </w:rPr>
        <w:t>:00 hodin</w:t>
      </w:r>
      <w:r>
        <w:rPr>
          <w:sz w:val="24"/>
        </w:rPr>
        <w:t xml:space="preserve">, pokud není uvedeno u pracoviště jinak. </w:t>
      </w:r>
    </w:p>
    <w:p w:rsidR="00B47F9C" w:rsidRDefault="00B47F9C" w:rsidP="009913F8">
      <w:pPr>
        <w:spacing w:after="180"/>
        <w:ind w:left="-927"/>
        <w:rPr>
          <w:sz w:val="24"/>
        </w:rPr>
      </w:pPr>
    </w:p>
    <w:p w:rsidR="009913F8" w:rsidRDefault="009913F8" w:rsidP="009913F8">
      <w:pPr>
        <w:spacing w:after="180"/>
        <w:ind w:left="-927"/>
        <w:rPr>
          <w:sz w:val="24"/>
        </w:rPr>
      </w:pPr>
      <w:r>
        <w:rPr>
          <w:sz w:val="24"/>
        </w:rPr>
        <w:t xml:space="preserve">Materiál pro KD dne </w:t>
      </w:r>
      <w:proofErr w:type="gramStart"/>
      <w:r>
        <w:rPr>
          <w:sz w:val="24"/>
        </w:rPr>
        <w:t>16.12.2019</w:t>
      </w:r>
      <w:proofErr w:type="gramEnd"/>
      <w:r>
        <w:rPr>
          <w:sz w:val="24"/>
        </w:rPr>
        <w:t xml:space="preserve">. </w:t>
      </w:r>
    </w:p>
    <w:p w:rsidR="009913F8" w:rsidRPr="009913F8" w:rsidRDefault="009913F8" w:rsidP="009913F8">
      <w:pPr>
        <w:spacing w:after="180"/>
        <w:ind w:left="-927"/>
        <w:rPr>
          <w:sz w:val="24"/>
        </w:rPr>
      </w:pPr>
      <w:r>
        <w:rPr>
          <w:sz w:val="24"/>
        </w:rPr>
        <w:t xml:space="preserve">prof. MUDr. Jana Dušková, DrSc. </w:t>
      </w:r>
    </w:p>
    <w:p w:rsidR="005C4016" w:rsidRDefault="005C4016" w:rsidP="00B47F9C">
      <w:pPr>
        <w:spacing w:after="180"/>
        <w:rPr>
          <w:sz w:val="24"/>
        </w:rPr>
      </w:pPr>
    </w:p>
    <w:p w:rsidR="00B47F9C" w:rsidRPr="00B47F9C" w:rsidRDefault="00B47F9C" w:rsidP="00B47F9C">
      <w:pPr>
        <w:spacing w:after="180"/>
        <w:rPr>
          <w:sz w:val="24"/>
        </w:rPr>
      </w:pPr>
    </w:p>
    <w:sectPr w:rsidR="00B47F9C" w:rsidRPr="00B4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122"/>
    <w:multiLevelType w:val="hybridMultilevel"/>
    <w:tmpl w:val="B2A6FE58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1C9"/>
    <w:multiLevelType w:val="hybridMultilevel"/>
    <w:tmpl w:val="619637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4E43"/>
    <w:multiLevelType w:val="hybridMultilevel"/>
    <w:tmpl w:val="E8F21D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722D2"/>
    <w:multiLevelType w:val="hybridMultilevel"/>
    <w:tmpl w:val="21F879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082C"/>
    <w:multiLevelType w:val="hybridMultilevel"/>
    <w:tmpl w:val="627A7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D7487"/>
    <w:multiLevelType w:val="hybridMultilevel"/>
    <w:tmpl w:val="681217E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FE25262"/>
    <w:multiLevelType w:val="hybridMultilevel"/>
    <w:tmpl w:val="77848C9A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214467E6"/>
    <w:multiLevelType w:val="hybridMultilevel"/>
    <w:tmpl w:val="82381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746E07"/>
    <w:multiLevelType w:val="hybridMultilevel"/>
    <w:tmpl w:val="B82CEA2C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E661C"/>
    <w:multiLevelType w:val="hybridMultilevel"/>
    <w:tmpl w:val="AEC424B4"/>
    <w:lvl w:ilvl="0" w:tplc="2062C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71B9D"/>
    <w:multiLevelType w:val="hybridMultilevel"/>
    <w:tmpl w:val="95DE0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27F62"/>
    <w:multiLevelType w:val="hybridMultilevel"/>
    <w:tmpl w:val="427631D2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61BE06CF"/>
    <w:multiLevelType w:val="hybridMultilevel"/>
    <w:tmpl w:val="CE88ADA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98C7D2C"/>
    <w:multiLevelType w:val="hybridMultilevel"/>
    <w:tmpl w:val="FFCCD06C"/>
    <w:lvl w:ilvl="0" w:tplc="0405000D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4" w15:restartNumberingAfterBreak="0">
    <w:nsid w:val="77350DF6"/>
    <w:multiLevelType w:val="hybridMultilevel"/>
    <w:tmpl w:val="E662F2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D4484"/>
    <w:multiLevelType w:val="hybridMultilevel"/>
    <w:tmpl w:val="A2CC14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7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83"/>
    <w:rsid w:val="000530A5"/>
    <w:rsid w:val="000C7795"/>
    <w:rsid w:val="001369E7"/>
    <w:rsid w:val="00207ED1"/>
    <w:rsid w:val="00260ADC"/>
    <w:rsid w:val="00270408"/>
    <w:rsid w:val="002A1BBC"/>
    <w:rsid w:val="002B04D4"/>
    <w:rsid w:val="003234BF"/>
    <w:rsid w:val="0057796C"/>
    <w:rsid w:val="005C4016"/>
    <w:rsid w:val="00652FD5"/>
    <w:rsid w:val="00700406"/>
    <w:rsid w:val="008C5DB2"/>
    <w:rsid w:val="008F0935"/>
    <w:rsid w:val="00952750"/>
    <w:rsid w:val="009913F8"/>
    <w:rsid w:val="009C2D5B"/>
    <w:rsid w:val="00A5388E"/>
    <w:rsid w:val="00A7695D"/>
    <w:rsid w:val="00B47F9C"/>
    <w:rsid w:val="00B95383"/>
    <w:rsid w:val="00D10383"/>
    <w:rsid w:val="00D13A28"/>
    <w:rsid w:val="00D25662"/>
    <w:rsid w:val="00D9110E"/>
    <w:rsid w:val="00DE5F02"/>
    <w:rsid w:val="00DF039E"/>
    <w:rsid w:val="00E60D74"/>
    <w:rsid w:val="00F02CB9"/>
    <w:rsid w:val="00F127E2"/>
    <w:rsid w:val="00F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0BAEC-456C-4D07-A6D2-7A0A305D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 Jana</dc:creator>
  <cp:lastModifiedBy>Markéta Sochorová</cp:lastModifiedBy>
  <cp:revision>3</cp:revision>
  <dcterms:created xsi:type="dcterms:W3CDTF">2019-12-11T10:14:00Z</dcterms:created>
  <dcterms:modified xsi:type="dcterms:W3CDTF">2019-12-11T10:33:00Z</dcterms:modified>
</cp:coreProperties>
</file>