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F3" w:rsidRDefault="00312BF3" w:rsidP="00312BF3">
      <w:r>
        <w:t>Body pro výjezdní zasedání Kolegia děkana 1. LF UK 2019</w:t>
      </w:r>
    </w:p>
    <w:p w:rsidR="00312BF3" w:rsidRPr="00312BF3" w:rsidRDefault="005C3DE3" w:rsidP="00312BF3">
      <w:pPr>
        <w:pStyle w:val="Odstavecseseznamem"/>
        <w:numPr>
          <w:ilvl w:val="0"/>
          <w:numId w:val="2"/>
        </w:numPr>
        <w:rPr>
          <w:b/>
        </w:rPr>
      </w:pPr>
      <w:r w:rsidRPr="00312BF3">
        <w:rPr>
          <w:b/>
        </w:rPr>
        <w:t xml:space="preserve">Věda a výzkum: </w:t>
      </w:r>
    </w:p>
    <w:p w:rsidR="005C3DE3" w:rsidRPr="00312BF3" w:rsidRDefault="005C3DE3" w:rsidP="00312BF3">
      <w:pPr>
        <w:pStyle w:val="Odstavecseseznamem"/>
        <w:numPr>
          <w:ilvl w:val="0"/>
          <w:numId w:val="4"/>
        </w:numPr>
        <w:ind w:left="0" w:firstLine="0"/>
        <w:rPr>
          <w:b/>
        </w:rPr>
      </w:pPr>
      <w:proofErr w:type="spellStart"/>
      <w:r w:rsidRPr="00312BF3">
        <w:rPr>
          <w:b/>
        </w:rPr>
        <w:t>Reakreditace</w:t>
      </w:r>
      <w:proofErr w:type="spellEnd"/>
      <w:r w:rsidRPr="00312BF3">
        <w:rPr>
          <w:b/>
        </w:rPr>
        <w:t>:</w:t>
      </w:r>
    </w:p>
    <w:p w:rsidR="005C3DE3" w:rsidRDefault="005C3DE3" w:rsidP="00312BF3">
      <w:r>
        <w:t xml:space="preserve">Úspěšně proběhly </w:t>
      </w:r>
      <w:proofErr w:type="spellStart"/>
      <w:r>
        <w:t>reakreditace</w:t>
      </w:r>
      <w:proofErr w:type="spellEnd"/>
      <w:r>
        <w:t xml:space="preserve"> oborů pro habilitační a jmenovací řízení, kterým končila platnost k datu 9/2019. Většina oborů získala </w:t>
      </w:r>
      <w:proofErr w:type="spellStart"/>
      <w:r>
        <w:t>reakreditaci</w:t>
      </w:r>
      <w:proofErr w:type="spellEnd"/>
      <w:r>
        <w:t xml:space="preserve"> na 10 let, s výjimkou nukleární medicíny (5 let). Obor rehabilitační lékařství nebylo znovu zažádáno. Pro obor soudní lékařství byla žádána </w:t>
      </w:r>
      <w:proofErr w:type="spellStart"/>
      <w:r>
        <w:t>reakreditace</w:t>
      </w:r>
      <w:proofErr w:type="spellEnd"/>
      <w:r>
        <w:t xml:space="preserve"> z personálních důvodů pouze pro habilitační řízení.</w:t>
      </w:r>
      <w:r w:rsidR="005859B3">
        <w:t xml:space="preserve"> U některých oborů bude požadována hodnotící zpráva po 5 letech.</w:t>
      </w:r>
    </w:p>
    <w:p w:rsidR="005C3DE3" w:rsidRPr="00312BF3" w:rsidRDefault="005C3DE3" w:rsidP="00312BF3">
      <w:pPr>
        <w:pStyle w:val="Odstavecseseznamem"/>
        <w:numPr>
          <w:ilvl w:val="0"/>
          <w:numId w:val="3"/>
        </w:numPr>
        <w:ind w:left="0" w:firstLine="0"/>
        <w:rPr>
          <w:b/>
        </w:rPr>
      </w:pPr>
      <w:r w:rsidRPr="00312BF3">
        <w:rPr>
          <w:b/>
        </w:rPr>
        <w:t>Habilitační a jmenovací řízení:</w:t>
      </w:r>
    </w:p>
    <w:p w:rsidR="005C3DE3" w:rsidRDefault="005C3DE3" w:rsidP="00312BF3">
      <w:r>
        <w:t>Na LF1 bylo v letech 2014-2018 (5 let) zahájeno 77 habilitačních řízení (49 pro interní obory, 14 pro teoretické obory, 13 pro chirurgické obory a 1 pro obor dějiny lékařství).</w:t>
      </w:r>
    </w:p>
    <w:p w:rsidR="005859B3" w:rsidRDefault="005C3DE3" w:rsidP="00312BF3">
      <w:r>
        <w:t>La LF1 bylo v letech 2014-2018 (5 let) zahájeno 38 jmenovacích řízení (13 pro interní obory, 12 pro chirurgické obory, 12 pro teoretické obory a 1 pro dějiny lékařství)</w:t>
      </w:r>
      <w:r w:rsidR="005859B3">
        <w:t>.</w:t>
      </w:r>
    </w:p>
    <w:p w:rsidR="005C3DE3" w:rsidRPr="00312BF3" w:rsidRDefault="005C3DE3" w:rsidP="00312BF3">
      <w:pPr>
        <w:pStyle w:val="Odstavecseseznamem"/>
        <w:numPr>
          <w:ilvl w:val="0"/>
          <w:numId w:val="3"/>
        </w:numPr>
        <w:ind w:left="0" w:firstLine="0"/>
        <w:rPr>
          <w:b/>
        </w:rPr>
      </w:pPr>
      <w:r w:rsidRPr="00312BF3">
        <w:rPr>
          <w:b/>
        </w:rPr>
        <w:t>Doporučená kritéria pro habilitační a jmenovací řízení:</w:t>
      </w:r>
    </w:p>
    <w:p w:rsidR="005C3DE3" w:rsidRDefault="005C3DE3" w:rsidP="005859B3">
      <w:r>
        <w:t xml:space="preserve">Probíhá debata o možné změně kritérií, </w:t>
      </w:r>
      <w:r w:rsidR="00312BF3">
        <w:t>vhodná by byla součinnosti s ostatními lékařskými fakultami. Cílem by bylo opřít kritéria o citační ohlasy</w:t>
      </w:r>
      <w:r w:rsidR="005859B3">
        <w:t xml:space="preserve">, dlouhodobou zahraniční zkušenost a tzv. klíčové publikace (nad medián oboru). Otázkou zůstává účast na řešení grantových projektů alespoň v roli spoluřešitele. Od </w:t>
      </w:r>
      <w:proofErr w:type="gramStart"/>
      <w:r w:rsidR="005859B3">
        <w:t>1.10.2019</w:t>
      </w:r>
      <w:proofErr w:type="gramEnd"/>
      <w:r w:rsidR="005859B3">
        <w:t xml:space="preserve"> vstoupil v platnost met</w:t>
      </w:r>
      <w:r w:rsidR="005859B3">
        <w:t>odický materiál k hodnocení originality</w:t>
      </w:r>
      <w:r w:rsidR="005859B3">
        <w:t xml:space="preserve"> habilitačních prací (opatření rektora OR15/2019).</w:t>
      </w:r>
    </w:p>
    <w:p w:rsidR="005C3DE3" w:rsidRPr="00312BF3" w:rsidRDefault="005C3DE3" w:rsidP="00312BF3">
      <w:pPr>
        <w:pStyle w:val="Odstavecseseznamem"/>
        <w:numPr>
          <w:ilvl w:val="0"/>
          <w:numId w:val="3"/>
        </w:numPr>
        <w:tabs>
          <w:tab w:val="left" w:pos="0"/>
        </w:tabs>
        <w:ind w:left="0" w:firstLine="0"/>
        <w:rPr>
          <w:b/>
        </w:rPr>
      </w:pPr>
      <w:r w:rsidRPr="00312BF3">
        <w:rPr>
          <w:b/>
        </w:rPr>
        <w:t>Vědecká rada:</w:t>
      </w:r>
    </w:p>
    <w:p w:rsidR="005C3DE3" w:rsidRDefault="005C3DE3">
      <w:r>
        <w:t>Průběžně probíhá obměna členů VR s cílem zajistit stabilní účast na jednotlivých zasedáních VR.</w:t>
      </w:r>
    </w:p>
    <w:p w:rsidR="005859B3" w:rsidRPr="00C626E1" w:rsidRDefault="00C626E1" w:rsidP="005859B3">
      <w:pPr>
        <w:pStyle w:val="Odstavecseseznamem"/>
        <w:numPr>
          <w:ilvl w:val="0"/>
          <w:numId w:val="3"/>
        </w:numPr>
        <w:ind w:left="0" w:firstLine="0"/>
        <w:rPr>
          <w:b/>
        </w:rPr>
      </w:pPr>
      <w:r w:rsidRPr="00C626E1">
        <w:rPr>
          <w:b/>
        </w:rPr>
        <w:t xml:space="preserve">Zprávy o tvůrčí činnosti: A. Vlastní hodnotící zpráva pro univerzitní hodnocení, B. </w:t>
      </w:r>
      <w:proofErr w:type="spellStart"/>
      <w:r w:rsidRPr="00C626E1">
        <w:rPr>
          <w:b/>
        </w:rPr>
        <w:t>Sebeevaluační</w:t>
      </w:r>
      <w:proofErr w:type="spellEnd"/>
      <w:r w:rsidRPr="00C626E1">
        <w:rPr>
          <w:b/>
        </w:rPr>
        <w:t xml:space="preserve"> zpráva pro národní hodnocení</w:t>
      </w:r>
    </w:p>
    <w:p w:rsidR="00C626E1" w:rsidRDefault="00C626E1" w:rsidP="005859B3">
      <w:pPr>
        <w:pStyle w:val="Odstavecseseznamem"/>
        <w:ind w:left="0"/>
      </w:pPr>
    </w:p>
    <w:p w:rsidR="005859B3" w:rsidRDefault="005859B3" w:rsidP="005859B3">
      <w:pPr>
        <w:pStyle w:val="Odstavecseseznamem"/>
        <w:ind w:left="0"/>
      </w:pPr>
      <w:r>
        <w:t xml:space="preserve">Na UK v akademickém roce 2019/2020  probíhá univerzitního hodnocení tvůrčí činnosti, na celostátní úrovni pak národní hodnocení výzkumných organizací. Obě hodnocení sledují rozdílné cíle, využívají však některých společných nástrojů: </w:t>
      </w:r>
      <w:proofErr w:type="spellStart"/>
      <w:r>
        <w:t>bibliometrickou</w:t>
      </w:r>
      <w:proofErr w:type="spellEnd"/>
      <w:r>
        <w:t xml:space="preserve"> analýzu a peer </w:t>
      </w:r>
      <w:proofErr w:type="spellStart"/>
      <w:r>
        <w:t>review</w:t>
      </w:r>
      <w:proofErr w:type="spellEnd"/>
      <w:r>
        <w:t xml:space="preserve"> + zprávu o tvůrčí činnosti, která představuje kvalitativní a kontextuální součást hodnocení.</w:t>
      </w:r>
    </w:p>
    <w:p w:rsidR="005859B3" w:rsidRDefault="005859B3">
      <w:bookmarkStart w:id="0" w:name="_GoBack"/>
      <w:bookmarkEnd w:id="0"/>
    </w:p>
    <w:p w:rsidR="00312BF3" w:rsidRPr="00312BF3" w:rsidRDefault="00B658B9" w:rsidP="00312BF3">
      <w:pPr>
        <w:pStyle w:val="Odstavecseseznamem"/>
        <w:numPr>
          <w:ilvl w:val="0"/>
          <w:numId w:val="4"/>
        </w:numPr>
        <w:rPr>
          <w:b/>
        </w:rPr>
      </w:pPr>
      <w:r w:rsidRPr="00312BF3">
        <w:rPr>
          <w:b/>
        </w:rPr>
        <w:t>Ústav vědeckých informací</w:t>
      </w:r>
      <w:r w:rsidR="005C3DE3" w:rsidRPr="00312BF3">
        <w:rPr>
          <w:b/>
        </w:rPr>
        <w:t>:</w:t>
      </w:r>
    </w:p>
    <w:p w:rsidR="00B658B9" w:rsidRDefault="00312BF3">
      <w:r>
        <w:t xml:space="preserve">1. </w:t>
      </w:r>
      <w:r w:rsidR="00B658B9" w:rsidRPr="0064182A">
        <w:t xml:space="preserve"> </w:t>
      </w:r>
      <w:r w:rsidR="009D43B9">
        <w:t xml:space="preserve">Byla dokončena plná </w:t>
      </w:r>
      <w:r w:rsidR="009D43B9" w:rsidRPr="00312BF3">
        <w:rPr>
          <w:b/>
        </w:rPr>
        <w:t>migrace dat do celouniverzitního systému OBD</w:t>
      </w:r>
      <w:r w:rsidR="009D43B9">
        <w:t xml:space="preserve"> (společná DB pro 1. LF a VFN). Aktuální funkčnost umožňuje plně zajišťovat dodávky dat do nadřízených registrů (RIV), pro nově zaváděné hodnocení</w:t>
      </w:r>
      <w:r w:rsidR="00B658B9" w:rsidRPr="0064182A">
        <w:t xml:space="preserve"> vědy na UK</w:t>
      </w:r>
      <w:r w:rsidR="009D43B9">
        <w:t xml:space="preserve"> i interní evaluaci vědecké práce na 1. LF. </w:t>
      </w:r>
    </w:p>
    <w:p w:rsidR="00312BF3" w:rsidRDefault="00312BF3">
      <w:r>
        <w:t xml:space="preserve">2. </w:t>
      </w:r>
      <w:r w:rsidR="00B658B9" w:rsidRPr="0064182A">
        <w:t xml:space="preserve"> </w:t>
      </w:r>
      <w:proofErr w:type="spellStart"/>
      <w:r w:rsidR="00B658B9" w:rsidRPr="0064182A">
        <w:t>CzechELib</w:t>
      </w:r>
      <w:proofErr w:type="spellEnd"/>
      <w:r w:rsidR="00B658B9" w:rsidRPr="0064182A">
        <w:t>, národní projekt nákup</w:t>
      </w:r>
      <w:r w:rsidR="00D6426E" w:rsidRPr="0064182A">
        <w:t>u</w:t>
      </w:r>
      <w:r w:rsidR="00B658B9" w:rsidRPr="0064182A">
        <w:t xml:space="preserve"> e-zdrojů </w:t>
      </w:r>
      <w:r w:rsidR="00D6426E" w:rsidRPr="0064182A">
        <w:t xml:space="preserve">pro vědu a výzkum – </w:t>
      </w:r>
      <w:r w:rsidR="009D43B9">
        <w:t xml:space="preserve">dokončena alokace všech základních </w:t>
      </w:r>
      <w:r w:rsidR="00D6426E" w:rsidRPr="0064182A">
        <w:t>páteřní</w:t>
      </w:r>
      <w:r w:rsidR="009D43B9">
        <w:t>ch i</w:t>
      </w:r>
      <w:r w:rsidR="00D6426E" w:rsidRPr="0064182A">
        <w:t xml:space="preserve"> oborov</w:t>
      </w:r>
      <w:r w:rsidR="009D43B9">
        <w:t>ých</w:t>
      </w:r>
      <w:r w:rsidR="00D6426E" w:rsidRPr="0064182A">
        <w:t xml:space="preserve"> zdroj</w:t>
      </w:r>
      <w:r w:rsidR="009D43B9">
        <w:t>ů</w:t>
      </w:r>
      <w:r w:rsidR="00D6426E" w:rsidRPr="0064182A">
        <w:t xml:space="preserve"> na 5 let s možností využívání 50%</w:t>
      </w:r>
      <w:r w:rsidR="009C18E3" w:rsidRPr="0064182A">
        <w:t xml:space="preserve"> a 70%</w:t>
      </w:r>
      <w:r w:rsidR="00D6426E" w:rsidRPr="0064182A">
        <w:t xml:space="preserve"> státní dotace</w:t>
      </w:r>
      <w:r w:rsidR="00E71FC2" w:rsidRPr="0064182A">
        <w:t xml:space="preserve"> (70% dotace na citační databáze Web </w:t>
      </w:r>
      <w:proofErr w:type="spellStart"/>
      <w:r w:rsidR="00E71FC2" w:rsidRPr="0064182A">
        <w:t>of</w:t>
      </w:r>
      <w:proofErr w:type="spellEnd"/>
      <w:r w:rsidR="00E71FC2" w:rsidRPr="0064182A">
        <w:t xml:space="preserve"> Science a </w:t>
      </w:r>
      <w:proofErr w:type="spellStart"/>
      <w:r w:rsidR="00E71FC2" w:rsidRPr="0064182A">
        <w:t>Scopus</w:t>
      </w:r>
      <w:proofErr w:type="spellEnd"/>
      <w:r w:rsidR="00E71FC2" w:rsidRPr="0064182A">
        <w:t xml:space="preserve">, ostatní zdroje 50% dotace). </w:t>
      </w:r>
    </w:p>
    <w:p w:rsidR="00B658B9" w:rsidRPr="0064182A" w:rsidRDefault="00312BF3">
      <w:r>
        <w:t xml:space="preserve">3. </w:t>
      </w:r>
      <w:r w:rsidR="00B658B9" w:rsidRPr="0064182A">
        <w:t xml:space="preserve"> Open Access – </w:t>
      </w:r>
      <w:r w:rsidR="009D43B9">
        <w:t xml:space="preserve">pravidelně organizujeme </w:t>
      </w:r>
      <w:r w:rsidR="00A2553C">
        <w:t xml:space="preserve">ve </w:t>
      </w:r>
      <w:r w:rsidR="0003538F">
        <w:t>spolupráci</w:t>
      </w:r>
      <w:r w:rsidR="00A2553C">
        <w:t xml:space="preserve"> s ÚK UK </w:t>
      </w:r>
      <w:r w:rsidR="009D43B9">
        <w:t xml:space="preserve">Open </w:t>
      </w:r>
      <w:proofErr w:type="spellStart"/>
      <w:r w:rsidR="009D43B9">
        <w:t>Acces</w:t>
      </w:r>
      <w:proofErr w:type="spellEnd"/>
      <w:r w:rsidR="009D43B9">
        <w:t xml:space="preserve"> </w:t>
      </w:r>
      <w:proofErr w:type="spellStart"/>
      <w:r w:rsidR="009D43B9">
        <w:t>week</w:t>
      </w:r>
      <w:proofErr w:type="spellEnd"/>
      <w:r w:rsidR="009D43B9">
        <w:t>,</w:t>
      </w:r>
      <w:r w:rsidR="00A2553C">
        <w:t xml:space="preserve"> informujeme </w:t>
      </w:r>
      <w:r w:rsidR="0003538F">
        <w:t>průběžně</w:t>
      </w:r>
      <w:r w:rsidR="00A2553C">
        <w:t xml:space="preserve"> o problematice publikování v režimu OA i o predátorských časopisech.</w:t>
      </w:r>
      <w:r w:rsidR="0003538F">
        <w:t xml:space="preserve"> </w:t>
      </w:r>
      <w:r w:rsidR="00A2553C">
        <w:t xml:space="preserve">Aktuálně řešíme výši </w:t>
      </w:r>
      <w:r w:rsidR="00B658B9" w:rsidRPr="0064182A">
        <w:t xml:space="preserve">stanovení nákladů na OA jako podklad pro cenová jednání s vydavateli v rámci </w:t>
      </w:r>
      <w:proofErr w:type="spellStart"/>
      <w:r w:rsidR="00B658B9" w:rsidRPr="0064182A">
        <w:t>CzechELibu</w:t>
      </w:r>
      <w:proofErr w:type="spellEnd"/>
      <w:r w:rsidR="00B658B9" w:rsidRPr="0064182A">
        <w:t xml:space="preserve">. </w:t>
      </w:r>
    </w:p>
    <w:p w:rsidR="00B658B9" w:rsidRPr="0064182A" w:rsidRDefault="00312BF3">
      <w:r>
        <w:lastRenderedPageBreak/>
        <w:t>4.</w:t>
      </w:r>
      <w:r w:rsidR="00B658B9" w:rsidRPr="0064182A">
        <w:t xml:space="preserve"> </w:t>
      </w:r>
      <w:r w:rsidR="00D6426E" w:rsidRPr="0064182A">
        <w:t xml:space="preserve">Příprava na změnu Centrálního knihovního systému UK (náhrada za aktuálně používaný </w:t>
      </w:r>
      <w:proofErr w:type="spellStart"/>
      <w:r w:rsidR="00D6426E" w:rsidRPr="0064182A">
        <w:t>Aleph</w:t>
      </w:r>
      <w:proofErr w:type="spellEnd"/>
      <w:r w:rsidR="003840BF" w:rsidRPr="0064182A">
        <w:t>, u kterého producent zastavil vývoj</w:t>
      </w:r>
      <w:r w:rsidR="00D6426E" w:rsidRPr="0064182A">
        <w:t>)</w:t>
      </w:r>
      <w:r w:rsidR="00A2553C">
        <w:t xml:space="preserve">.  Změna předpokládá úpravu </w:t>
      </w:r>
      <w:r w:rsidR="00D6426E" w:rsidRPr="0064182A">
        <w:t xml:space="preserve">interních podmínek na UK k využívání knihovnických služeb (nové OR </w:t>
      </w:r>
      <w:r w:rsidR="003840BF" w:rsidRPr="0064182A">
        <w:t>51/2018 - Knihovní řád)</w:t>
      </w:r>
      <w:r w:rsidR="00A2553C">
        <w:t>, úpravu jednotné výpůjční matice</w:t>
      </w:r>
      <w:r w:rsidR="003840BF" w:rsidRPr="0064182A">
        <w:t xml:space="preserve">. </w:t>
      </w:r>
    </w:p>
    <w:p w:rsidR="00A60B2F" w:rsidRDefault="00312BF3">
      <w:r>
        <w:t xml:space="preserve">5. </w:t>
      </w:r>
      <w:r w:rsidR="00667FBE">
        <w:t xml:space="preserve"> Byly digitalizovány všechny kvalifikační práce – Bc., Mgr., Ph.D. </w:t>
      </w:r>
      <w:r w:rsidR="0003538F">
        <w:t xml:space="preserve">a </w:t>
      </w:r>
      <w:r w:rsidR="00667FBE">
        <w:t>habilitační práce</w:t>
      </w:r>
      <w:r w:rsidR="00941454">
        <w:t>, odevzdané po 1. 1. 2006</w:t>
      </w:r>
      <w:r w:rsidR="0003538F">
        <w:t>. Vše vyžadované RUK bylo odevzdáno do Repositáře závěrečných prací na UK.</w:t>
      </w:r>
      <w:r w:rsidR="00C611C7" w:rsidRPr="0064182A">
        <w:t xml:space="preserve"> Společně s</w:t>
      </w:r>
      <w:r w:rsidR="00A2553C">
        <w:t xml:space="preserve">e Studijním odd., Odd. </w:t>
      </w:r>
      <w:proofErr w:type="gramStart"/>
      <w:r w:rsidR="00A2553C">
        <w:t>vědy</w:t>
      </w:r>
      <w:proofErr w:type="gramEnd"/>
      <w:r w:rsidR="00A2553C">
        <w:t xml:space="preserve"> a OVT připravujeme</w:t>
      </w:r>
      <w:r w:rsidR="00A60B2F" w:rsidRPr="0064182A">
        <w:t xml:space="preserve"> nového Opatření děkana o kvalifikačních prac</w:t>
      </w:r>
      <w:r w:rsidR="00C611C7" w:rsidRPr="0064182A">
        <w:t>í</w:t>
      </w:r>
      <w:r w:rsidR="00A60B2F" w:rsidRPr="0064182A">
        <w:t xml:space="preserve">ch (Bc., Mgr., Ph.D., habilitační práce) a </w:t>
      </w:r>
      <w:proofErr w:type="spellStart"/>
      <w:r w:rsidR="00A60B2F" w:rsidRPr="0064182A">
        <w:t>Turnitinu</w:t>
      </w:r>
      <w:proofErr w:type="spellEnd"/>
      <w:r w:rsidR="00A60B2F" w:rsidRPr="0064182A">
        <w:t xml:space="preserve">. </w:t>
      </w:r>
    </w:p>
    <w:p w:rsidR="0003538F" w:rsidRPr="0064182A" w:rsidRDefault="00312BF3">
      <w:r>
        <w:t xml:space="preserve">6. </w:t>
      </w:r>
      <w:r w:rsidR="00667FBE">
        <w:t xml:space="preserve"> Byl vytvořen</w:t>
      </w:r>
      <w:r w:rsidR="0003538F">
        <w:t xml:space="preserve"> úsek </w:t>
      </w:r>
      <w:r w:rsidR="00667FBE">
        <w:t xml:space="preserve">zpracování historických fondů, které se zabývá </w:t>
      </w:r>
      <w:r w:rsidR="0003538F">
        <w:t>identifikací</w:t>
      </w:r>
      <w:r w:rsidR="00667FBE">
        <w:t>, údržbou a digitalizací historických fondů</w:t>
      </w:r>
      <w:r w:rsidR="0003538F">
        <w:t xml:space="preserve">. Byla navázána spolupráce s Registrem digitalizace Národní knihovny. Naše záznamy jsou dostupné v systému Kramerius. </w:t>
      </w:r>
    </w:p>
    <w:p w:rsidR="006C3F47" w:rsidRPr="0064182A" w:rsidRDefault="00312BF3">
      <w:r>
        <w:t xml:space="preserve">7. </w:t>
      </w:r>
      <w:r w:rsidR="006C3F47" w:rsidRPr="0064182A">
        <w:t xml:space="preserve"> Příprava výukového cyklu „Začínající vědec v biomedicíně“ (společně s VFN). Předpoklad zahájení v letním semestru 2020 </w:t>
      </w:r>
    </w:p>
    <w:sectPr w:rsidR="006C3F47" w:rsidRPr="00641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C2A5B"/>
    <w:multiLevelType w:val="hybridMultilevel"/>
    <w:tmpl w:val="C4569B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1678D"/>
    <w:multiLevelType w:val="hybridMultilevel"/>
    <w:tmpl w:val="F732D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B5BC0"/>
    <w:multiLevelType w:val="hybridMultilevel"/>
    <w:tmpl w:val="F65A9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06B41"/>
    <w:multiLevelType w:val="hybridMultilevel"/>
    <w:tmpl w:val="9CF01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EC"/>
    <w:rsid w:val="0003538F"/>
    <w:rsid w:val="00110B26"/>
    <w:rsid w:val="00312BF3"/>
    <w:rsid w:val="003840BF"/>
    <w:rsid w:val="00391F63"/>
    <w:rsid w:val="004762EC"/>
    <w:rsid w:val="004D3AC9"/>
    <w:rsid w:val="005859B3"/>
    <w:rsid w:val="005C3DE3"/>
    <w:rsid w:val="0064182A"/>
    <w:rsid w:val="00667FBE"/>
    <w:rsid w:val="006C3F47"/>
    <w:rsid w:val="00941454"/>
    <w:rsid w:val="009C18E3"/>
    <w:rsid w:val="009D43B9"/>
    <w:rsid w:val="00A2553C"/>
    <w:rsid w:val="00A42AA2"/>
    <w:rsid w:val="00A4474C"/>
    <w:rsid w:val="00A60B2F"/>
    <w:rsid w:val="00B657C4"/>
    <w:rsid w:val="00B658B9"/>
    <w:rsid w:val="00C611C7"/>
    <w:rsid w:val="00C626E1"/>
    <w:rsid w:val="00D6426E"/>
    <w:rsid w:val="00E57169"/>
    <w:rsid w:val="00E7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AAC08-B1BF-4A8D-8806-DDA75E65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B658B9"/>
    <w:pPr>
      <w:spacing w:after="0" w:line="240" w:lineRule="auto"/>
    </w:pPr>
    <w:rPr>
      <w:rFonts w:ascii="Book Antiqua" w:hAnsi="Book Antiqua"/>
      <w:sz w:val="24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58B9"/>
    <w:rPr>
      <w:rFonts w:ascii="Book Antiqua" w:hAnsi="Book Antiqua"/>
      <w:sz w:val="24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82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1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Skálová</dc:creator>
  <cp:keywords/>
  <dc:description/>
  <cp:lastModifiedBy>Pavel Klener</cp:lastModifiedBy>
  <cp:revision>2</cp:revision>
  <cp:lastPrinted>2019-09-06T12:02:00Z</cp:lastPrinted>
  <dcterms:created xsi:type="dcterms:W3CDTF">2019-10-17T05:00:00Z</dcterms:created>
  <dcterms:modified xsi:type="dcterms:W3CDTF">2019-10-17T05:00:00Z</dcterms:modified>
</cp:coreProperties>
</file>