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AB826" w14:textId="77777777" w:rsidR="008C25F6" w:rsidRDefault="00DB56FC">
      <w:r>
        <w:t>Zubní</w:t>
      </w:r>
      <w:r w:rsidR="00134D44">
        <w:t xml:space="preserve"> lékařství </w:t>
      </w:r>
      <w:bookmarkStart w:id="0" w:name="_GoBack"/>
      <w:bookmarkEnd w:id="0"/>
    </w:p>
    <w:p w14:paraId="1C775A94" w14:textId="77777777" w:rsidR="00DB56FC" w:rsidRDefault="00DB56FC"/>
    <w:p w14:paraId="29DAB243" w14:textId="77777777" w:rsidR="00134D44" w:rsidRDefault="00165D56" w:rsidP="00134D44">
      <w:pPr>
        <w:pStyle w:val="Odstavecseseznamem"/>
        <w:numPr>
          <w:ilvl w:val="0"/>
          <w:numId w:val="1"/>
        </w:numPr>
      </w:pPr>
      <w:r>
        <w:t>Aktivity pro studenty:</w:t>
      </w:r>
      <w:r w:rsidR="00134D44">
        <w:t xml:space="preserve"> </w:t>
      </w:r>
    </w:p>
    <w:p w14:paraId="45F58DA8" w14:textId="77777777" w:rsidR="00134D44" w:rsidRDefault="00134D44" w:rsidP="00134D44">
      <w:pPr>
        <w:pStyle w:val="Odstavecseseznamem"/>
        <w:numPr>
          <w:ilvl w:val="1"/>
          <w:numId w:val="1"/>
        </w:numPr>
      </w:pPr>
      <w:r>
        <w:t>Veletrh práce v Anglii ve spolupráci s MEDSOC - 04/2019</w:t>
      </w:r>
    </w:p>
    <w:p w14:paraId="78482D49" w14:textId="1A33ABA1" w:rsidR="000A6F34" w:rsidRDefault="00165D56" w:rsidP="00134D44">
      <w:pPr>
        <w:pStyle w:val="Odstavecseseznamem"/>
        <w:numPr>
          <w:ilvl w:val="1"/>
          <w:numId w:val="1"/>
        </w:numPr>
      </w:pPr>
      <w:r>
        <w:t xml:space="preserve">Extrakurikulární aktivity – přednášky </w:t>
      </w:r>
      <w:r w:rsidR="008D6A21">
        <w:t xml:space="preserve">a celodenní kurz </w:t>
      </w:r>
    </w:p>
    <w:p w14:paraId="03FE3FC3" w14:textId="4BFB6E97" w:rsidR="00D52A90" w:rsidRDefault="00D52A90" w:rsidP="00D52A90">
      <w:pPr>
        <w:pStyle w:val="Odstavecseseznamem"/>
        <w:numPr>
          <w:ilvl w:val="2"/>
          <w:numId w:val="1"/>
        </w:numPr>
      </w:pPr>
      <w:r>
        <w:t>22/10/2018</w:t>
      </w:r>
      <w:r w:rsidR="00166CF1">
        <w:t xml:space="preserve"> </w:t>
      </w:r>
      <w:r w:rsidR="00166CF1">
        <w:tab/>
      </w:r>
      <w:r>
        <w:t xml:space="preserve">Stratifikace frontálního úseku </w:t>
      </w:r>
      <w:r w:rsidR="008D6A21">
        <w:t xml:space="preserve">– Daniele Rondoni </w:t>
      </w:r>
    </w:p>
    <w:p w14:paraId="4BE0C13B" w14:textId="0B848AD3" w:rsidR="00D52A90" w:rsidRDefault="00D52A90" w:rsidP="00D52A90">
      <w:pPr>
        <w:pStyle w:val="Odstavecseseznamem"/>
        <w:numPr>
          <w:ilvl w:val="2"/>
          <w:numId w:val="1"/>
        </w:numPr>
      </w:pPr>
      <w:r>
        <w:t>6/2/2019</w:t>
      </w:r>
      <w:r w:rsidR="00166CF1">
        <w:tab/>
        <w:t xml:space="preserve">Stratifikace laterálního úseku </w:t>
      </w:r>
      <w:r w:rsidR="008D6A21">
        <w:t xml:space="preserve">– Daniele Rondoni </w:t>
      </w:r>
    </w:p>
    <w:p w14:paraId="0861C06A" w14:textId="77777777" w:rsidR="00165D56" w:rsidRDefault="00165D56" w:rsidP="00134D44">
      <w:pPr>
        <w:pStyle w:val="Odstavecseseznamem"/>
        <w:numPr>
          <w:ilvl w:val="1"/>
          <w:numId w:val="1"/>
        </w:numPr>
      </w:pPr>
      <w:r>
        <w:t xml:space="preserve">Aktivní účast na akci v rámci Mezinárodního dne zubního zdraví: V zdravé Praze zdraví zub </w:t>
      </w:r>
    </w:p>
    <w:p w14:paraId="291F5D07" w14:textId="77777777" w:rsidR="005B1E79" w:rsidRDefault="005B1E79" w:rsidP="00134D44">
      <w:pPr>
        <w:pStyle w:val="Odstavecseseznamem"/>
        <w:numPr>
          <w:ilvl w:val="1"/>
          <w:numId w:val="1"/>
        </w:numPr>
      </w:pPr>
      <w:r>
        <w:t xml:space="preserve">Studenti AP 4. ročníku vypracovali samostatně 6 klinických výzkumů a mají zájem o předmět Závěrečnou doktorskou práci v rámci PVP </w:t>
      </w:r>
    </w:p>
    <w:p w14:paraId="3340AA10" w14:textId="77777777" w:rsidR="00165D56" w:rsidRDefault="00165D56" w:rsidP="00165D56">
      <w:pPr>
        <w:pStyle w:val="Odstavecseseznamem"/>
        <w:numPr>
          <w:ilvl w:val="0"/>
          <w:numId w:val="1"/>
        </w:numPr>
      </w:pPr>
      <w:r>
        <w:t>Úprava Logbooku – sběr skutečně provedených výkonů za poslední 3 roky, zjištěn</w:t>
      </w:r>
      <w:r w:rsidR="0053639B">
        <w:t>í</w:t>
      </w:r>
      <w:r>
        <w:t xml:space="preserve"> trendů a aproximace do budoucna s rozšířením získaných údajů o 10%  </w:t>
      </w:r>
    </w:p>
    <w:p w14:paraId="52C8FD74" w14:textId="77777777" w:rsidR="00165D56" w:rsidRDefault="00165D56" w:rsidP="00165D56">
      <w:pPr>
        <w:pStyle w:val="Odstavecseseznamem"/>
        <w:numPr>
          <w:ilvl w:val="0"/>
          <w:numId w:val="1"/>
        </w:numPr>
      </w:pPr>
      <w:r>
        <w:t xml:space="preserve">Spojení praktické výuky AP a ČP ve 4. a 5. ročníku </w:t>
      </w:r>
    </w:p>
    <w:p w14:paraId="03B03C96" w14:textId="77777777" w:rsidR="00165D56" w:rsidRDefault="00165D56" w:rsidP="00165D56">
      <w:pPr>
        <w:pStyle w:val="Odstavecseseznamem"/>
        <w:numPr>
          <w:ilvl w:val="1"/>
          <w:numId w:val="1"/>
        </w:numPr>
      </w:pPr>
      <w:r>
        <w:t>i přes počáteční nevoli studentů 5. ročníku a projednání otevřeného dopisu na AS se obavy studentů nenaplnili</w:t>
      </w:r>
    </w:p>
    <w:p w14:paraId="1B10FA1F" w14:textId="77777777" w:rsidR="00165D56" w:rsidRDefault="00165D56" w:rsidP="00165D56">
      <w:pPr>
        <w:pStyle w:val="Odstavecseseznamem"/>
        <w:numPr>
          <w:ilvl w:val="1"/>
          <w:numId w:val="1"/>
        </w:numPr>
      </w:pPr>
      <w:r>
        <w:t xml:space="preserve">všichni splnili dostatečný počet výkonů a dostali zápočet </w:t>
      </w:r>
    </w:p>
    <w:p w14:paraId="75583081" w14:textId="77777777" w:rsidR="00165D56" w:rsidRDefault="00165D56" w:rsidP="00165D56">
      <w:pPr>
        <w:pStyle w:val="Odstavecseseznamem"/>
        <w:numPr>
          <w:ilvl w:val="1"/>
          <w:numId w:val="1"/>
        </w:numPr>
      </w:pPr>
      <w:r>
        <w:t xml:space="preserve">uvolněním výukové kapacity se rozšířila praktická výuka 4. ročníku – místo 8 týdnů jen dopolední výuky, mají 12 týdnů výuky od 8-14 30 hodin </w:t>
      </w:r>
    </w:p>
    <w:p w14:paraId="5349BC60" w14:textId="77777777" w:rsidR="005B1E79" w:rsidRDefault="0053639B" w:rsidP="0053639B">
      <w:pPr>
        <w:pStyle w:val="Odstavecseseznamem"/>
        <w:numPr>
          <w:ilvl w:val="1"/>
          <w:numId w:val="1"/>
        </w:numPr>
      </w:pPr>
      <w:r>
        <w:t xml:space="preserve">výuka se zefektivnila </w:t>
      </w:r>
    </w:p>
    <w:p w14:paraId="4ECC7DEC" w14:textId="77777777" w:rsidR="00DB56FC" w:rsidRDefault="005B1E79" w:rsidP="0053639B">
      <w:pPr>
        <w:pStyle w:val="Odstavecseseznamem"/>
        <w:numPr>
          <w:ilvl w:val="1"/>
          <w:numId w:val="1"/>
        </w:numPr>
      </w:pPr>
      <w:r>
        <w:t xml:space="preserve">AP toto spojení uvítali a </w:t>
      </w:r>
      <w:r w:rsidR="008F324B">
        <w:t xml:space="preserve">doporučují pokračovat, naučili se více </w:t>
      </w:r>
      <w:r>
        <w:t xml:space="preserve"> </w:t>
      </w:r>
      <w:r w:rsidR="00165D56">
        <w:t xml:space="preserve"> </w:t>
      </w:r>
    </w:p>
    <w:p w14:paraId="1607B8C7" w14:textId="77777777" w:rsidR="00DB56FC" w:rsidRDefault="00006165" w:rsidP="00DB56FC">
      <w:pPr>
        <w:pStyle w:val="Odstavecseseznamem"/>
        <w:numPr>
          <w:ilvl w:val="0"/>
          <w:numId w:val="1"/>
        </w:numPr>
      </w:pPr>
      <w:r>
        <w:t>1. ročník funguje de fac</w:t>
      </w:r>
      <w:r w:rsidR="00DB56FC">
        <w:t>to podle nové akreditace</w:t>
      </w:r>
      <w:r w:rsidR="0053639B">
        <w:t xml:space="preserve">, bez problémů </w:t>
      </w:r>
    </w:p>
    <w:p w14:paraId="41486F4D" w14:textId="77777777" w:rsidR="008F324B" w:rsidRDefault="005B1E79" w:rsidP="008F324B">
      <w:pPr>
        <w:pStyle w:val="Odstavecseseznamem"/>
        <w:numPr>
          <w:ilvl w:val="0"/>
          <w:numId w:val="1"/>
        </w:numPr>
      </w:pPr>
      <w:r w:rsidRPr="00CC158A">
        <w:rPr>
          <w:rFonts w:ascii="Calibri" w:eastAsia="Times New Roman" w:hAnsi="Calibri"/>
          <w:bCs/>
        </w:rPr>
        <w:t>18.6.- pietní akt k 77. výročí boje parašutistů: obnovení pamětní desky Jiřího Jesenského</w:t>
      </w:r>
      <w:r>
        <w:rPr>
          <w:rFonts w:ascii="Calibri" w:eastAsia="Times New Roman" w:hAnsi="Calibri"/>
          <w:bCs/>
        </w:rPr>
        <w:t xml:space="preserve">, </w:t>
      </w:r>
      <w:r w:rsidRPr="00CC158A">
        <w:rPr>
          <w:rFonts w:ascii="Calibri" w:eastAsia="Times New Roman" w:hAnsi="Calibri"/>
          <w:bCs/>
        </w:rPr>
        <w:t xml:space="preserve">ve výukové laboratoři </w:t>
      </w:r>
      <w:r>
        <w:rPr>
          <w:rFonts w:ascii="Calibri" w:eastAsia="Times New Roman" w:hAnsi="Calibri"/>
          <w:bCs/>
        </w:rPr>
        <w:t xml:space="preserve">2. patro </w:t>
      </w:r>
      <w:r w:rsidRPr="00CC158A">
        <w:rPr>
          <w:rFonts w:ascii="Calibri" w:eastAsia="Times New Roman" w:hAnsi="Calibri"/>
          <w:bCs/>
        </w:rPr>
        <w:t>v</w:t>
      </w:r>
      <w:r>
        <w:rPr>
          <w:rFonts w:ascii="Calibri" w:eastAsia="Times New Roman" w:hAnsi="Calibri"/>
          <w:bCs/>
        </w:rPr>
        <w:t> </w:t>
      </w:r>
      <w:r w:rsidRPr="00CC158A">
        <w:rPr>
          <w:rFonts w:ascii="Calibri" w:eastAsia="Times New Roman" w:hAnsi="Calibri"/>
          <w:bCs/>
        </w:rPr>
        <w:t>Kateřinské</w:t>
      </w:r>
      <w:r>
        <w:rPr>
          <w:rFonts w:ascii="Calibri" w:eastAsia="Times New Roman" w:hAnsi="Calibri"/>
          <w:bCs/>
        </w:rPr>
        <w:t xml:space="preserve"> 32</w:t>
      </w:r>
    </w:p>
    <w:p w14:paraId="08146F12" w14:textId="6D95ABD4" w:rsidR="00D01C4B" w:rsidRDefault="0054054D" w:rsidP="00134D44">
      <w:pPr>
        <w:pStyle w:val="Odstavecseseznamem"/>
        <w:numPr>
          <w:ilvl w:val="0"/>
          <w:numId w:val="1"/>
        </w:numPr>
      </w:pPr>
      <w:r>
        <w:t xml:space="preserve">Výukové sály obrat </w:t>
      </w:r>
      <w:r w:rsidR="008F3129">
        <w:t xml:space="preserve">od 1/10/2018-23/4/2019 byl </w:t>
      </w:r>
      <w:r w:rsidR="0056674D">
        <w:t>2 286</w:t>
      </w:r>
      <w:r w:rsidR="00D01C4B">
        <w:t xml:space="preserve"> 690 Kč </w:t>
      </w:r>
    </w:p>
    <w:p w14:paraId="6096987D" w14:textId="2844B87A" w:rsidR="0054054D" w:rsidRDefault="00D01C4B" w:rsidP="00D01C4B">
      <w:pPr>
        <w:pStyle w:val="Odstavecseseznamem"/>
        <w:ind w:left="2136" w:firstLine="696"/>
      </w:pPr>
      <w:r>
        <w:t>(</w:t>
      </w:r>
      <w:r w:rsidR="0054054D">
        <w:t>10/2017-06/</w:t>
      </w:r>
      <w:r w:rsidR="00DB56FC">
        <w:t>2018 byl</w:t>
      </w:r>
      <w:r w:rsidR="0054054D">
        <w:t xml:space="preserve"> 1 594 981 Kč</w:t>
      </w:r>
      <w:r>
        <w:t>)</w:t>
      </w:r>
      <w:r w:rsidR="0054054D">
        <w:t xml:space="preserve">. </w:t>
      </w:r>
    </w:p>
    <w:p w14:paraId="0C64E4A1" w14:textId="5FF46FC3" w:rsidR="00936B57" w:rsidRDefault="009332B7" w:rsidP="00134D44">
      <w:pPr>
        <w:pStyle w:val="Odstavecseseznamem"/>
        <w:numPr>
          <w:ilvl w:val="0"/>
          <w:numId w:val="1"/>
        </w:numPr>
      </w:pPr>
      <w:r>
        <w:t xml:space="preserve">Personální problémy se zajištěním výuky Protetického zubního lékařství  </w:t>
      </w:r>
    </w:p>
    <w:p w14:paraId="15A3B993" w14:textId="77777777" w:rsidR="00DB56FC" w:rsidRDefault="00DB56FC" w:rsidP="00DB56FC"/>
    <w:p w14:paraId="45130203" w14:textId="77777777" w:rsidR="00DB56FC" w:rsidRDefault="00DB56FC" w:rsidP="00DB56FC">
      <w:r>
        <w:t xml:space="preserve">Vypracoval: Foltán </w:t>
      </w:r>
    </w:p>
    <w:p w14:paraId="0540FD1E" w14:textId="77777777" w:rsidR="00006165" w:rsidRDefault="00006165" w:rsidP="00006165">
      <w:pPr>
        <w:pStyle w:val="Odstavecseseznamem"/>
      </w:pPr>
    </w:p>
    <w:sectPr w:rsidR="0000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7CAD6" w14:textId="77777777" w:rsidR="00823A40" w:rsidRDefault="00823A40" w:rsidP="00DB56FC">
      <w:pPr>
        <w:spacing w:after="0" w:line="240" w:lineRule="auto"/>
      </w:pPr>
      <w:r>
        <w:separator/>
      </w:r>
    </w:p>
  </w:endnote>
  <w:endnote w:type="continuationSeparator" w:id="0">
    <w:p w14:paraId="02375E07" w14:textId="77777777" w:rsidR="00823A40" w:rsidRDefault="00823A40" w:rsidP="00DB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B927C" w14:textId="77777777" w:rsidR="00823A40" w:rsidRDefault="00823A40" w:rsidP="00DB56FC">
      <w:pPr>
        <w:spacing w:after="0" w:line="240" w:lineRule="auto"/>
      </w:pPr>
      <w:r>
        <w:separator/>
      </w:r>
    </w:p>
  </w:footnote>
  <w:footnote w:type="continuationSeparator" w:id="0">
    <w:p w14:paraId="167F08A3" w14:textId="77777777" w:rsidR="00823A40" w:rsidRDefault="00823A40" w:rsidP="00DB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7DB"/>
    <w:multiLevelType w:val="hybridMultilevel"/>
    <w:tmpl w:val="A3965D66"/>
    <w:lvl w:ilvl="0" w:tplc="75B66A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44"/>
    <w:rsid w:val="00006165"/>
    <w:rsid w:val="000A6F34"/>
    <w:rsid w:val="00134D44"/>
    <w:rsid w:val="00165D56"/>
    <w:rsid w:val="00166CF1"/>
    <w:rsid w:val="00433707"/>
    <w:rsid w:val="004A6152"/>
    <w:rsid w:val="004F4590"/>
    <w:rsid w:val="0053639B"/>
    <w:rsid w:val="0054054D"/>
    <w:rsid w:val="0056674D"/>
    <w:rsid w:val="005B1E79"/>
    <w:rsid w:val="00823A40"/>
    <w:rsid w:val="008C25F6"/>
    <w:rsid w:val="008D6A21"/>
    <w:rsid w:val="008F3129"/>
    <w:rsid w:val="008F324B"/>
    <w:rsid w:val="009332B7"/>
    <w:rsid w:val="00936B57"/>
    <w:rsid w:val="00BF6248"/>
    <w:rsid w:val="00D01C4B"/>
    <w:rsid w:val="00D52A90"/>
    <w:rsid w:val="00DB56FC"/>
    <w:rsid w:val="00EB2D24"/>
    <w:rsid w:val="00F5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CD1FF"/>
  <w15:chartTrackingRefBased/>
  <w15:docId w15:val="{A6998C50-FF2B-4DBB-B80A-145CDA61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4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Foltán René, prof.  MUDr. Ph.D.</dc:creator>
  <cp:keywords/>
  <dc:description/>
  <cp:lastModifiedBy>Foltán René, prof. MUDr. Ph.D.</cp:lastModifiedBy>
  <cp:revision>9</cp:revision>
  <dcterms:created xsi:type="dcterms:W3CDTF">2019-04-24T04:47:00Z</dcterms:created>
  <dcterms:modified xsi:type="dcterms:W3CDTF">2019-04-24T09:05:00Z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19335@vfn.cz</vt:lpwstr>
  </property>
  <property fmtid="{D5CDD505-2E9C-101B-9397-08002B2CF9AE}" pid="5" name="MSIP_Label_2063cd7f-2d21-486a-9f29-9c1683fdd175_SetDate">
    <vt:lpwstr>2018-11-02T09:41:04.3839717Z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