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EE" w:rsidRPr="005E5790" w:rsidRDefault="005E5790" w:rsidP="005E5790">
      <w:pPr>
        <w:jc w:val="center"/>
      </w:pPr>
      <w:r w:rsidRPr="005E5790">
        <w:t xml:space="preserve">LF1 MEDSOC </w:t>
      </w:r>
      <w:r>
        <w:t xml:space="preserve">Annual </w:t>
      </w:r>
      <w:r w:rsidRPr="005E5790">
        <w:t>Report</w:t>
      </w:r>
    </w:p>
    <w:p w:rsidR="005E5790" w:rsidRDefault="005E5790" w:rsidP="005E5790">
      <w:pPr>
        <w:jc w:val="center"/>
      </w:pPr>
      <w:r w:rsidRPr="005E5790">
        <w:t>Academic Year 2018/19</w:t>
      </w:r>
    </w:p>
    <w:p w:rsidR="005E5790" w:rsidRDefault="005E5790" w:rsidP="005E5790"/>
    <w:p w:rsidR="005E5790" w:rsidRDefault="005E5790" w:rsidP="005E5790">
      <w:r>
        <w:t xml:space="preserve">LF1 MEDSOC is the student-run association of the English Parallel at First Faculty of Medicine, Charles University in Prague. This year, we are comprised of 57 students, ranging from second year up to </w:t>
      </w:r>
      <w:r w:rsidR="0026455F">
        <w:t>sixth</w:t>
      </w:r>
      <w:r>
        <w:t xml:space="preserve"> year. The LF1 MEDSOC Board is formed by five members: the President, the Treasurer</w:t>
      </w:r>
      <w:bookmarkStart w:id="0" w:name="_GoBack"/>
      <w:bookmarkEnd w:id="0"/>
      <w:r>
        <w:t>, the Vice-President of Academic Affairs, the Vice-President of Student Support and the Vice-President of Activities &amp; Media.</w:t>
      </w:r>
    </w:p>
    <w:p w:rsidR="005E5790" w:rsidRDefault="005E5790" w:rsidP="005E5790"/>
    <w:p w:rsidR="005E5790" w:rsidRDefault="005E5790" w:rsidP="005E5790">
      <w:r>
        <w:t>The Academic Affairs team started off the academic year by providing introductory seminars for each year group, where senior students provide information and insight to juniors for their upcoming year. This was shortly followed by our two-day Second-Hand Book Sale. An Anatomy Dissection Workshop was held to prepare the first-year students for their winter dissection exam, which will again be repeated for their summer exam. This team will debut their Histology and Physiology workshops in the summer semester to aid pre-clinical students with their final exam preparation. To facilitate the education of clinical students, the Academic Affairs team arranges international Consultants to visit to deliver seminars on their specialities; an endocrinologist visited in the winter, and a cardiologist and respiratory physician are due to visit in the summer. A series of suturing workshops are also organised to develop the clinical skills of our students.</w:t>
      </w:r>
    </w:p>
    <w:p w:rsidR="005E5790" w:rsidRDefault="005E5790" w:rsidP="005E5790"/>
    <w:p w:rsidR="005E5790" w:rsidRDefault="005E5790" w:rsidP="005E5790">
      <w:r>
        <w:t>The Student Support team worked closely with the FSAD department to carefully plan and successfully execute Enrolment Day 2018 for the new students. This is the largest team, with 25 members, most of whom are Guides. These are the first point of contact for first-year students, so they have been holding frequent meetings with the freshers to ensure a smooth transition for them into life as a medical student. The Guides welcomed the prospective students on Open Day 2019 and provided tours of the Faculty. This team also ensures the well-being of students living away from home; for example, by providing assistance with visa issues and helping solve problems of students in severe situations.</w:t>
      </w:r>
    </w:p>
    <w:p w:rsidR="005E5790" w:rsidRDefault="005E5790" w:rsidP="005E5790"/>
    <w:p w:rsidR="005E5790" w:rsidRPr="005E5790" w:rsidRDefault="005E5790" w:rsidP="005E5790">
      <w:pPr>
        <w:rPr>
          <w:rFonts w:cstheme="minorHAnsi"/>
          <w:color w:val="000000" w:themeColor="text1"/>
        </w:rPr>
      </w:pPr>
      <w:r>
        <w:t>The Activities &amp; Media team arranged a series of networking events at Freshers’ Week 2018 to welcome the new students to the Faculty. Throughout the year, various interfaculty events have been held, such as music festivals to celebrate the talents of our own medical students. The LF1 Football team has played two matches against our other medical faculties, with a remainder of three matches to be played this academic year. The Activities &amp; Media team has been busy with the planning of the 12</w:t>
      </w:r>
      <w:r w:rsidRPr="005E5790">
        <w:rPr>
          <w:vertAlign w:val="superscript"/>
        </w:rPr>
        <w:t>th</w:t>
      </w:r>
      <w:r>
        <w:t xml:space="preserve"> Annual Spring Ball, which is to take place on the 27</w:t>
      </w:r>
      <w:r w:rsidRPr="005E5790">
        <w:rPr>
          <w:vertAlign w:val="superscript"/>
        </w:rPr>
        <w:t>th</w:t>
      </w:r>
      <w:r>
        <w:t xml:space="preserve"> April 2019.</w:t>
      </w:r>
    </w:p>
    <w:p w:rsidR="005E5790" w:rsidRPr="005E5790" w:rsidRDefault="005E5790" w:rsidP="005E5790">
      <w:pPr>
        <w:rPr>
          <w:rFonts w:cstheme="minorHAnsi"/>
          <w:color w:val="000000" w:themeColor="text1"/>
        </w:rPr>
      </w:pPr>
    </w:p>
    <w:p w:rsidR="005E5790" w:rsidRDefault="005E5790" w:rsidP="005E5790">
      <w:pPr>
        <w:rPr>
          <w:rFonts w:eastAsia="Times New Roman" w:cstheme="minorHAnsi"/>
          <w:color w:val="000000" w:themeColor="text1"/>
        </w:rPr>
      </w:pPr>
      <w:r w:rsidRPr="005E5790">
        <w:rPr>
          <w:rFonts w:cstheme="minorHAnsi"/>
          <w:color w:val="000000" w:themeColor="text1"/>
        </w:rPr>
        <w:t xml:space="preserve">The role of the Treasurer has been working closely with the LF1 Charity team for the past two years. This team arranges recurring events, such as Feed the Homeless, and Teddy Bear Hospital, and encourages students throughout the Faculty to partake. Working with the Events Team, a </w:t>
      </w:r>
      <w:proofErr w:type="spellStart"/>
      <w:r w:rsidRPr="005E5790">
        <w:rPr>
          <w:rFonts w:cstheme="minorHAnsi"/>
          <w:color w:val="000000" w:themeColor="text1"/>
        </w:rPr>
        <w:t>Movember</w:t>
      </w:r>
      <w:proofErr w:type="spellEnd"/>
      <w:r w:rsidRPr="005E5790">
        <w:rPr>
          <w:rFonts w:cstheme="minorHAnsi"/>
          <w:color w:val="000000" w:themeColor="text1"/>
        </w:rPr>
        <w:t xml:space="preserve"> Party was arranged to raise money for </w:t>
      </w:r>
      <w:proofErr w:type="spellStart"/>
      <w:r>
        <w:rPr>
          <w:rFonts w:eastAsia="Times New Roman" w:cstheme="minorHAnsi"/>
          <w:color w:val="000000" w:themeColor="text1"/>
        </w:rPr>
        <w:t>Muži</w:t>
      </w:r>
      <w:proofErr w:type="spellEnd"/>
      <w:r>
        <w:rPr>
          <w:rFonts w:eastAsia="Times New Roman" w:cstheme="minorHAnsi"/>
          <w:color w:val="000000" w:themeColor="text1"/>
        </w:rPr>
        <w:t xml:space="preserve"> </w:t>
      </w:r>
      <w:proofErr w:type="spellStart"/>
      <w:r>
        <w:rPr>
          <w:rFonts w:eastAsia="Times New Roman" w:cstheme="minorHAnsi"/>
          <w:color w:val="000000" w:themeColor="text1"/>
        </w:rPr>
        <w:t>Proti</w:t>
      </w:r>
      <w:proofErr w:type="spellEnd"/>
      <w:r>
        <w:rPr>
          <w:rFonts w:eastAsia="Times New Roman" w:cstheme="minorHAnsi"/>
          <w:color w:val="000000" w:themeColor="text1"/>
        </w:rPr>
        <w:t xml:space="preserve"> </w:t>
      </w:r>
      <w:proofErr w:type="spellStart"/>
      <w:r>
        <w:rPr>
          <w:rFonts w:eastAsia="Times New Roman" w:cstheme="minorHAnsi"/>
          <w:color w:val="000000" w:themeColor="text1"/>
        </w:rPr>
        <w:t>R</w:t>
      </w:r>
      <w:r w:rsidRPr="005E5790">
        <w:rPr>
          <w:rFonts w:eastAsia="Times New Roman" w:cstheme="minorHAnsi"/>
          <w:color w:val="000000" w:themeColor="text1"/>
        </w:rPr>
        <w:t>akovině</w:t>
      </w:r>
      <w:proofErr w:type="spellEnd"/>
      <w:r>
        <w:rPr>
          <w:rFonts w:eastAsia="Times New Roman" w:cstheme="minorHAnsi"/>
          <w:color w:val="000000" w:themeColor="text1"/>
        </w:rPr>
        <w:t xml:space="preserve">. Last semester, a visit to the </w:t>
      </w:r>
      <w:proofErr w:type="spellStart"/>
      <w:r>
        <w:rPr>
          <w:rFonts w:eastAsia="Times New Roman" w:cstheme="minorHAnsi"/>
          <w:color w:val="000000" w:themeColor="text1"/>
        </w:rPr>
        <w:t>Zatec</w:t>
      </w:r>
      <w:proofErr w:type="spellEnd"/>
      <w:r>
        <w:rPr>
          <w:rFonts w:eastAsia="Times New Roman" w:cstheme="minorHAnsi"/>
          <w:color w:val="000000" w:themeColor="text1"/>
        </w:rPr>
        <w:t xml:space="preserve"> Orphanage was arranged, and a Clothes Drive to donate clothes no longer needed, both of which events are to be repeated this semester.</w:t>
      </w:r>
    </w:p>
    <w:p w:rsidR="005E5790" w:rsidRDefault="005E5790" w:rsidP="005E5790">
      <w:pPr>
        <w:rPr>
          <w:rFonts w:eastAsia="Times New Roman" w:cstheme="minorHAnsi"/>
          <w:color w:val="000000" w:themeColor="text1"/>
        </w:rPr>
      </w:pPr>
    </w:p>
    <w:p w:rsidR="005E5790" w:rsidRPr="005E5790" w:rsidRDefault="005E5790" w:rsidP="005E5790">
      <w:pPr>
        <w:rPr>
          <w:rFonts w:eastAsia="Times New Roman" w:cstheme="minorHAnsi"/>
          <w:color w:val="000000" w:themeColor="text1"/>
        </w:rPr>
      </w:pPr>
      <w:r>
        <w:rPr>
          <w:rFonts w:eastAsia="Times New Roman" w:cstheme="minorHAnsi"/>
          <w:color w:val="000000" w:themeColor="text1"/>
        </w:rPr>
        <w:t>The LF1 MEDSOC Board elections are due to take place in May, where manifestos are submitted and applicants campaign, after which ballots open for the student body to vote.</w:t>
      </w:r>
    </w:p>
    <w:sectPr w:rsidR="005E5790" w:rsidRPr="005E5790" w:rsidSect="00C55C0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4E6" w:rsidRDefault="00C834E6" w:rsidP="005E5790">
      <w:r>
        <w:separator/>
      </w:r>
    </w:p>
  </w:endnote>
  <w:endnote w:type="continuationSeparator" w:id="0">
    <w:p w:rsidR="00C834E6" w:rsidRDefault="00C834E6" w:rsidP="005E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4E6" w:rsidRDefault="00C834E6" w:rsidP="005E5790">
      <w:r>
        <w:separator/>
      </w:r>
    </w:p>
  </w:footnote>
  <w:footnote w:type="continuationSeparator" w:id="0">
    <w:p w:rsidR="00C834E6" w:rsidRDefault="00C834E6" w:rsidP="005E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90" w:rsidRDefault="0026455F" w:rsidP="0026455F">
    <w:pPr>
      <w:pStyle w:val="Header"/>
      <w:tabs>
        <w:tab w:val="right" w:pos="9020"/>
      </w:tabs>
    </w:pPr>
    <w:r>
      <w:t>Rhody David Asirvatham, President of LF1 MEDSOC</w:t>
    </w:r>
    <w:r>
      <w:tab/>
    </w:r>
    <w:r w:rsidR="005E5790">
      <w:t>Wednesday 13</w:t>
    </w:r>
    <w:r w:rsidR="005E5790" w:rsidRPr="005E5790">
      <w:rPr>
        <w:vertAlign w:val="superscript"/>
      </w:rPr>
      <w:t>th</w:t>
    </w:r>
    <w:r w:rsidR="005E5790">
      <w:t xml:space="preserve"> March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90"/>
    <w:rsid w:val="0026455F"/>
    <w:rsid w:val="003425AA"/>
    <w:rsid w:val="003E5B94"/>
    <w:rsid w:val="004153AB"/>
    <w:rsid w:val="005E5790"/>
    <w:rsid w:val="008F37F3"/>
    <w:rsid w:val="009D3BE2"/>
    <w:rsid w:val="009E0941"/>
    <w:rsid w:val="00C55C0E"/>
    <w:rsid w:val="00C834E6"/>
    <w:rsid w:val="00D7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D67810"/>
  <w14:defaultImageDpi w14:val="32767"/>
  <w15:chartTrackingRefBased/>
  <w15:docId w15:val="{4D2D875D-84EB-7640-96C1-6B3A9FC6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790"/>
    <w:pPr>
      <w:tabs>
        <w:tab w:val="center" w:pos="4680"/>
        <w:tab w:val="right" w:pos="9360"/>
      </w:tabs>
    </w:pPr>
  </w:style>
  <w:style w:type="character" w:customStyle="1" w:styleId="HeaderChar">
    <w:name w:val="Header Char"/>
    <w:basedOn w:val="DefaultParagraphFont"/>
    <w:link w:val="Header"/>
    <w:uiPriority w:val="99"/>
    <w:rsid w:val="005E5790"/>
  </w:style>
  <w:style w:type="paragraph" w:styleId="Footer">
    <w:name w:val="footer"/>
    <w:basedOn w:val="Normal"/>
    <w:link w:val="FooterChar"/>
    <w:uiPriority w:val="99"/>
    <w:unhideWhenUsed/>
    <w:rsid w:val="005E5790"/>
    <w:pPr>
      <w:tabs>
        <w:tab w:val="center" w:pos="4680"/>
        <w:tab w:val="right" w:pos="9360"/>
      </w:tabs>
    </w:pPr>
  </w:style>
  <w:style w:type="character" w:customStyle="1" w:styleId="FooterChar">
    <w:name w:val="Footer Char"/>
    <w:basedOn w:val="DefaultParagraphFont"/>
    <w:link w:val="Footer"/>
    <w:uiPriority w:val="99"/>
    <w:rsid w:val="005E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Rhody David Asirvatham</dc:creator>
  <cp:keywords/>
  <dc:description/>
  <cp:lastModifiedBy>Rhody David Asirvatham</cp:lastModifiedBy>
  <cp:revision>2</cp:revision>
  <dcterms:created xsi:type="dcterms:W3CDTF">2019-03-12T19:03:00Z</dcterms:created>
  <dcterms:modified xsi:type="dcterms:W3CDTF">2019-03-13T23:16:00Z</dcterms:modified>
</cp:coreProperties>
</file>