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284" w:rsidRDefault="00E14284" w:rsidP="00E14284">
      <w:pPr>
        <w:ind w:left="360"/>
        <w:jc w:val="center"/>
        <w:rPr>
          <w:b/>
          <w:u w:val="single"/>
        </w:rPr>
      </w:pPr>
      <w:r w:rsidRPr="00E14284">
        <w:rPr>
          <w:b/>
          <w:u w:val="single"/>
        </w:rPr>
        <w:t>Přijímací řízení</w:t>
      </w:r>
    </w:p>
    <w:p w:rsidR="00E14284" w:rsidRDefault="00E14284" w:rsidP="00E14284">
      <w:pPr>
        <w:ind w:left="360"/>
      </w:pPr>
      <w:r>
        <w:t>J. Dušková, M. Sochorová, Č. Štuka, J. Zaspalová</w:t>
      </w:r>
    </w:p>
    <w:p w:rsidR="00C21C4F" w:rsidRDefault="00985B71" w:rsidP="00C21C4F">
      <w:pPr>
        <w:spacing w:after="0" w:line="240" w:lineRule="auto"/>
        <w:ind w:left="357"/>
        <w:rPr>
          <w:b/>
        </w:rPr>
      </w:pPr>
      <w:r w:rsidRPr="00984906">
        <w:rPr>
          <w:b/>
        </w:rPr>
        <w:t xml:space="preserve"> </w:t>
      </w:r>
      <w:r w:rsidR="00C21C4F" w:rsidRPr="00984906">
        <w:rPr>
          <w:b/>
        </w:rPr>
        <w:t>Přehled 2014-2018</w:t>
      </w:r>
    </w:p>
    <w:p w:rsidR="00582040" w:rsidRDefault="00582040" w:rsidP="00582040">
      <w:pPr>
        <w:spacing w:after="0" w:line="240" w:lineRule="auto"/>
        <w:ind w:left="-3"/>
      </w:pPr>
      <w:r w:rsidRPr="002A36DF">
        <w:rPr>
          <w:b/>
        </w:rPr>
        <w:t>Změny</w:t>
      </w:r>
    </w:p>
    <w:p w:rsidR="00582040" w:rsidRDefault="00582040" w:rsidP="00582040">
      <w:pPr>
        <w:pStyle w:val="Odstavecseseznamem"/>
        <w:numPr>
          <w:ilvl w:val="0"/>
          <w:numId w:val="5"/>
        </w:numPr>
        <w:spacing w:after="0" w:line="240" w:lineRule="auto"/>
      </w:pPr>
      <w:r>
        <w:t>od PŘ 15/16 -</w:t>
      </w:r>
      <w:r w:rsidRPr="00F5469D">
        <w:t xml:space="preserve"> </w:t>
      </w:r>
      <w:r>
        <w:t xml:space="preserve">bonifikace za matematiku, vyšší úspešnost ve studiu  </w:t>
      </w:r>
    </w:p>
    <w:p w:rsidR="00582040" w:rsidRDefault="00582040" w:rsidP="00582040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od PŘ 15/16 - nové otázky + recenze, </w:t>
      </w:r>
      <w:r>
        <w:sym w:font="Wingdings" w:char="F0F8"/>
      </w:r>
      <w:r>
        <w:t xml:space="preserve"> počtu odvolání + žádné odvolání „na otázky“</w:t>
      </w:r>
    </w:p>
    <w:p w:rsidR="00582040" w:rsidRDefault="00582040" w:rsidP="00582040">
      <w:pPr>
        <w:spacing w:after="0" w:line="240" w:lineRule="auto"/>
      </w:pPr>
    </w:p>
    <w:tbl>
      <w:tblPr>
        <w:tblStyle w:val="Mkatabulky"/>
        <w:tblW w:w="0" w:type="auto"/>
        <w:tblInd w:w="946" w:type="dxa"/>
        <w:tblLook w:val="04A0" w:firstRow="1" w:lastRow="0" w:firstColumn="1" w:lastColumn="0" w:noHBand="0" w:noVBand="1"/>
      </w:tblPr>
      <w:tblGrid>
        <w:gridCol w:w="1555"/>
        <w:gridCol w:w="1984"/>
        <w:gridCol w:w="907"/>
        <w:gridCol w:w="907"/>
        <w:gridCol w:w="907"/>
        <w:gridCol w:w="907"/>
      </w:tblGrid>
      <w:tr w:rsidR="00C21C4F" w:rsidTr="00582040">
        <w:tc>
          <w:tcPr>
            <w:tcW w:w="1555" w:type="dxa"/>
          </w:tcPr>
          <w:p w:rsidR="00C21C4F" w:rsidRDefault="00C21C4F" w:rsidP="007C1E67"/>
        </w:tc>
        <w:tc>
          <w:tcPr>
            <w:tcW w:w="1984" w:type="dxa"/>
          </w:tcPr>
          <w:p w:rsidR="00C21C4F" w:rsidRDefault="00C21C4F" w:rsidP="007C1E67"/>
        </w:tc>
        <w:tc>
          <w:tcPr>
            <w:tcW w:w="3628" w:type="dxa"/>
            <w:gridSpan w:val="4"/>
          </w:tcPr>
          <w:p w:rsidR="00C21C4F" w:rsidRDefault="00C21C4F" w:rsidP="00E82FE0">
            <w:pPr>
              <w:jc w:val="center"/>
            </w:pPr>
            <w:r>
              <w:t>Přijatí / zapsaní</w:t>
            </w:r>
          </w:p>
        </w:tc>
      </w:tr>
      <w:tr w:rsidR="00C21C4F" w:rsidTr="00582040">
        <w:tc>
          <w:tcPr>
            <w:tcW w:w="1555" w:type="dxa"/>
          </w:tcPr>
          <w:p w:rsidR="00C21C4F" w:rsidRDefault="00C21C4F" w:rsidP="007C1E67">
            <w:r>
              <w:t>Program</w:t>
            </w:r>
          </w:p>
        </w:tc>
        <w:tc>
          <w:tcPr>
            <w:tcW w:w="1984" w:type="dxa"/>
          </w:tcPr>
          <w:p w:rsidR="00C21C4F" w:rsidRDefault="00C21C4F" w:rsidP="007C1E67">
            <w:r>
              <w:t xml:space="preserve">Přihlášky </w:t>
            </w:r>
          </w:p>
        </w:tc>
        <w:tc>
          <w:tcPr>
            <w:tcW w:w="1814" w:type="dxa"/>
            <w:gridSpan w:val="2"/>
          </w:tcPr>
          <w:p w:rsidR="00C21C4F" w:rsidRDefault="00C21C4F" w:rsidP="00E82FE0">
            <w:pPr>
              <w:jc w:val="center"/>
            </w:pPr>
            <w:r>
              <w:sym w:font="Wingdings" w:char="F04A"/>
            </w:r>
          </w:p>
        </w:tc>
        <w:tc>
          <w:tcPr>
            <w:tcW w:w="1814" w:type="dxa"/>
            <w:gridSpan w:val="2"/>
          </w:tcPr>
          <w:p w:rsidR="00C21C4F" w:rsidRDefault="00C21C4F" w:rsidP="00E82FE0">
            <w:pPr>
              <w:jc w:val="center"/>
            </w:pPr>
            <w:r>
              <w:sym w:font="Wingdings" w:char="F04C"/>
            </w:r>
          </w:p>
        </w:tc>
      </w:tr>
      <w:tr w:rsidR="00E82FE0" w:rsidTr="00582040">
        <w:tc>
          <w:tcPr>
            <w:tcW w:w="1555" w:type="dxa"/>
          </w:tcPr>
          <w:p w:rsidR="00E82FE0" w:rsidRDefault="00E82FE0" w:rsidP="007C1E67">
            <w:r>
              <w:t xml:space="preserve">Všeobecné </w:t>
            </w:r>
          </w:p>
        </w:tc>
        <w:tc>
          <w:tcPr>
            <w:tcW w:w="1984" w:type="dxa"/>
          </w:tcPr>
          <w:p w:rsidR="00E82FE0" w:rsidRDefault="00E82FE0" w:rsidP="007C1E67">
            <w:r>
              <w:sym w:font="Wingdings" w:char="F0F8"/>
            </w:r>
            <w:r>
              <w:t xml:space="preserve"> 29 %</w:t>
            </w:r>
          </w:p>
        </w:tc>
        <w:tc>
          <w:tcPr>
            <w:tcW w:w="907" w:type="dxa"/>
          </w:tcPr>
          <w:p w:rsidR="00E82FE0" w:rsidRDefault="00E82FE0" w:rsidP="00C21C4F">
            <w:pPr>
              <w:jc w:val="center"/>
            </w:pPr>
            <w:r>
              <w:t>799</w:t>
            </w:r>
          </w:p>
        </w:tc>
        <w:tc>
          <w:tcPr>
            <w:tcW w:w="907" w:type="dxa"/>
          </w:tcPr>
          <w:p w:rsidR="00E82FE0" w:rsidRDefault="00E82FE0" w:rsidP="00C21C4F">
            <w:pPr>
              <w:jc w:val="center"/>
            </w:pPr>
            <w:r>
              <w:t>460</w:t>
            </w:r>
          </w:p>
        </w:tc>
        <w:tc>
          <w:tcPr>
            <w:tcW w:w="907" w:type="dxa"/>
          </w:tcPr>
          <w:p w:rsidR="00E82FE0" w:rsidRDefault="00E82FE0" w:rsidP="00C21C4F">
            <w:pPr>
              <w:jc w:val="center"/>
            </w:pPr>
            <w:r>
              <w:t>893</w:t>
            </w:r>
          </w:p>
        </w:tc>
        <w:tc>
          <w:tcPr>
            <w:tcW w:w="907" w:type="dxa"/>
          </w:tcPr>
          <w:p w:rsidR="00E82FE0" w:rsidRDefault="00E82FE0" w:rsidP="00C21C4F">
            <w:pPr>
              <w:jc w:val="center"/>
            </w:pPr>
            <w:r>
              <w:t>346</w:t>
            </w:r>
          </w:p>
        </w:tc>
      </w:tr>
      <w:tr w:rsidR="00E82FE0" w:rsidTr="00582040">
        <w:tc>
          <w:tcPr>
            <w:tcW w:w="1555" w:type="dxa"/>
          </w:tcPr>
          <w:p w:rsidR="00E82FE0" w:rsidRDefault="00E82FE0" w:rsidP="007C1E67">
            <w:r>
              <w:t xml:space="preserve">Zubní </w:t>
            </w:r>
          </w:p>
        </w:tc>
        <w:tc>
          <w:tcPr>
            <w:tcW w:w="1984" w:type="dxa"/>
          </w:tcPr>
          <w:p w:rsidR="00E82FE0" w:rsidRDefault="00E82FE0" w:rsidP="007C1E67">
            <w:r>
              <w:sym w:font="Wingdings" w:char="F0F8"/>
            </w:r>
            <w:r>
              <w:t xml:space="preserve"> 41 %</w:t>
            </w:r>
          </w:p>
        </w:tc>
        <w:tc>
          <w:tcPr>
            <w:tcW w:w="907" w:type="dxa"/>
          </w:tcPr>
          <w:p w:rsidR="00E82FE0" w:rsidRDefault="00E82FE0" w:rsidP="00C21C4F">
            <w:pPr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E82FE0" w:rsidRDefault="00E82FE0" w:rsidP="00C21C4F">
            <w:pPr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E82FE0" w:rsidRDefault="00E82FE0" w:rsidP="00C21C4F">
            <w:pPr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E82FE0" w:rsidRDefault="00E82FE0" w:rsidP="00C21C4F">
            <w:pPr>
              <w:jc w:val="center"/>
            </w:pPr>
            <w:r>
              <w:t>41</w:t>
            </w:r>
          </w:p>
        </w:tc>
      </w:tr>
      <w:tr w:rsidR="00E82FE0" w:rsidTr="00582040">
        <w:tc>
          <w:tcPr>
            <w:tcW w:w="1555" w:type="dxa"/>
          </w:tcPr>
          <w:p w:rsidR="00E82FE0" w:rsidRDefault="00E82FE0" w:rsidP="007C1E67">
            <w:r>
              <w:t>Bc Adikto PS</w:t>
            </w:r>
          </w:p>
        </w:tc>
        <w:tc>
          <w:tcPr>
            <w:tcW w:w="1984" w:type="dxa"/>
          </w:tcPr>
          <w:p w:rsidR="00E82FE0" w:rsidRDefault="00E82FE0" w:rsidP="007C1E67">
            <w:r>
              <w:sym w:font="Wingdings" w:char="F0F6"/>
            </w:r>
            <w:r>
              <w:t xml:space="preserve"> 66</w:t>
            </w:r>
            <w:r w:rsidR="00C21C4F">
              <w:t xml:space="preserve"> </w:t>
            </w:r>
            <w:r>
              <w:t>%</w:t>
            </w:r>
          </w:p>
        </w:tc>
        <w:tc>
          <w:tcPr>
            <w:tcW w:w="907" w:type="dxa"/>
          </w:tcPr>
          <w:p w:rsidR="00E82FE0" w:rsidRDefault="00E82FE0" w:rsidP="00C21C4F">
            <w:pPr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E82FE0" w:rsidRDefault="00E82FE0" w:rsidP="00C21C4F">
            <w:pPr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E82FE0" w:rsidRPr="00263E45" w:rsidRDefault="00263E45" w:rsidP="00C21C4F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="00E82FE0" w:rsidRPr="00263E45">
              <w:rPr>
                <w:i/>
              </w:rPr>
              <w:t>37</w:t>
            </w:r>
          </w:p>
        </w:tc>
        <w:tc>
          <w:tcPr>
            <w:tcW w:w="907" w:type="dxa"/>
          </w:tcPr>
          <w:p w:rsidR="00E82FE0" w:rsidRPr="00263E45" w:rsidRDefault="00E82FE0" w:rsidP="00C21C4F">
            <w:pPr>
              <w:jc w:val="center"/>
              <w:rPr>
                <w:i/>
              </w:rPr>
            </w:pPr>
            <w:r w:rsidRPr="00263E45">
              <w:rPr>
                <w:i/>
              </w:rPr>
              <w:t>29</w:t>
            </w:r>
          </w:p>
        </w:tc>
      </w:tr>
      <w:tr w:rsidR="00E82FE0" w:rsidTr="00582040">
        <w:tc>
          <w:tcPr>
            <w:tcW w:w="1555" w:type="dxa"/>
          </w:tcPr>
          <w:p w:rsidR="00E82FE0" w:rsidRDefault="00E82FE0" w:rsidP="007C1E67">
            <w:r>
              <w:t>Bc Adikto KS</w:t>
            </w:r>
          </w:p>
        </w:tc>
        <w:tc>
          <w:tcPr>
            <w:tcW w:w="1984" w:type="dxa"/>
          </w:tcPr>
          <w:p w:rsidR="00E82FE0" w:rsidRDefault="00026A88" w:rsidP="007C1E67">
            <w:r>
              <w:sym w:font="Wingdings" w:char="F0F6"/>
            </w:r>
            <w:r>
              <w:t xml:space="preserve"> 48</w:t>
            </w:r>
            <w:r w:rsidR="00C21C4F">
              <w:t xml:space="preserve"> </w:t>
            </w:r>
            <w:r>
              <w:t>%</w:t>
            </w:r>
          </w:p>
        </w:tc>
        <w:tc>
          <w:tcPr>
            <w:tcW w:w="907" w:type="dxa"/>
          </w:tcPr>
          <w:p w:rsidR="00E82FE0" w:rsidRDefault="00026A88" w:rsidP="00C21C4F">
            <w:pPr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E82FE0" w:rsidRDefault="00026A88" w:rsidP="00C21C4F">
            <w:pPr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E82FE0" w:rsidRPr="00263E45" w:rsidRDefault="00263E45" w:rsidP="00C21C4F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="00026A88" w:rsidRPr="00263E45">
              <w:rPr>
                <w:i/>
              </w:rPr>
              <w:t>37</w:t>
            </w:r>
          </w:p>
        </w:tc>
        <w:tc>
          <w:tcPr>
            <w:tcW w:w="907" w:type="dxa"/>
          </w:tcPr>
          <w:p w:rsidR="00E82FE0" w:rsidRPr="00263E45" w:rsidRDefault="00026A88" w:rsidP="00C21C4F">
            <w:pPr>
              <w:jc w:val="center"/>
              <w:rPr>
                <w:i/>
              </w:rPr>
            </w:pPr>
            <w:r w:rsidRPr="00263E45">
              <w:rPr>
                <w:i/>
              </w:rPr>
              <w:t>32</w:t>
            </w:r>
          </w:p>
        </w:tc>
      </w:tr>
      <w:tr w:rsidR="00E82FE0" w:rsidTr="00582040">
        <w:tc>
          <w:tcPr>
            <w:tcW w:w="1555" w:type="dxa"/>
          </w:tcPr>
          <w:p w:rsidR="00E82FE0" w:rsidRDefault="00C21C4F" w:rsidP="007C1E67">
            <w:r>
              <w:t xml:space="preserve">Bc Ergo </w:t>
            </w:r>
          </w:p>
        </w:tc>
        <w:tc>
          <w:tcPr>
            <w:tcW w:w="1984" w:type="dxa"/>
          </w:tcPr>
          <w:p w:rsidR="00E82FE0" w:rsidRDefault="00C21C4F" w:rsidP="007C1E67">
            <w:r>
              <w:sym w:font="Wingdings" w:char="F0F8"/>
            </w:r>
            <w:r>
              <w:t xml:space="preserve"> 21 %</w:t>
            </w:r>
          </w:p>
        </w:tc>
        <w:tc>
          <w:tcPr>
            <w:tcW w:w="907" w:type="dxa"/>
          </w:tcPr>
          <w:p w:rsidR="00E82FE0" w:rsidRDefault="00C21C4F" w:rsidP="00C21C4F">
            <w:pPr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E82FE0" w:rsidRDefault="00C21C4F" w:rsidP="00C21C4F">
            <w:pPr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E82FE0" w:rsidRPr="00263E45" w:rsidRDefault="00263E45" w:rsidP="00C21C4F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="00C21C4F" w:rsidRPr="00263E45">
              <w:rPr>
                <w:i/>
              </w:rPr>
              <w:t>35</w:t>
            </w:r>
          </w:p>
        </w:tc>
        <w:tc>
          <w:tcPr>
            <w:tcW w:w="907" w:type="dxa"/>
          </w:tcPr>
          <w:p w:rsidR="00E82FE0" w:rsidRPr="00263E45" w:rsidRDefault="00C21C4F" w:rsidP="00C21C4F">
            <w:pPr>
              <w:jc w:val="center"/>
              <w:rPr>
                <w:i/>
              </w:rPr>
            </w:pPr>
            <w:r w:rsidRPr="00263E45">
              <w:rPr>
                <w:i/>
              </w:rPr>
              <w:t>20</w:t>
            </w:r>
          </w:p>
        </w:tc>
      </w:tr>
      <w:tr w:rsidR="00E82FE0" w:rsidTr="00582040">
        <w:tc>
          <w:tcPr>
            <w:tcW w:w="1555" w:type="dxa"/>
          </w:tcPr>
          <w:p w:rsidR="00E82FE0" w:rsidRDefault="00C21C4F" w:rsidP="007C1E67">
            <w:r>
              <w:t>Bc Fyzio</w:t>
            </w:r>
          </w:p>
        </w:tc>
        <w:tc>
          <w:tcPr>
            <w:tcW w:w="1984" w:type="dxa"/>
          </w:tcPr>
          <w:p w:rsidR="00E82FE0" w:rsidRDefault="00C21C4F" w:rsidP="007C1E67">
            <w:r>
              <w:sym w:font="Wingdings" w:char="F0F6"/>
            </w:r>
            <w:r>
              <w:t xml:space="preserve"> 11 %</w:t>
            </w:r>
          </w:p>
        </w:tc>
        <w:tc>
          <w:tcPr>
            <w:tcW w:w="907" w:type="dxa"/>
          </w:tcPr>
          <w:p w:rsidR="00E82FE0" w:rsidRDefault="00C21C4F" w:rsidP="00C21C4F">
            <w:pPr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E82FE0" w:rsidRDefault="00C21C4F" w:rsidP="00C21C4F">
            <w:pPr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E82FE0" w:rsidRDefault="00C21C4F" w:rsidP="00C21C4F">
            <w:pPr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E82FE0" w:rsidRDefault="00C21C4F" w:rsidP="00C21C4F">
            <w:pPr>
              <w:jc w:val="center"/>
            </w:pPr>
            <w:r>
              <w:t>28</w:t>
            </w:r>
          </w:p>
        </w:tc>
      </w:tr>
      <w:tr w:rsidR="00E82FE0" w:rsidTr="00582040">
        <w:tc>
          <w:tcPr>
            <w:tcW w:w="1555" w:type="dxa"/>
          </w:tcPr>
          <w:p w:rsidR="00E82FE0" w:rsidRDefault="0018397B" w:rsidP="007C1E67">
            <w:r>
              <w:t>Bc Nutrice PS</w:t>
            </w:r>
          </w:p>
        </w:tc>
        <w:tc>
          <w:tcPr>
            <w:tcW w:w="1984" w:type="dxa"/>
          </w:tcPr>
          <w:p w:rsidR="00E82FE0" w:rsidRDefault="0018397B" w:rsidP="007C1E67">
            <w:r>
              <w:sym w:font="Wingdings" w:char="F0F8"/>
            </w:r>
            <w:r>
              <w:t xml:space="preserve"> 19 %</w:t>
            </w:r>
          </w:p>
        </w:tc>
        <w:tc>
          <w:tcPr>
            <w:tcW w:w="907" w:type="dxa"/>
          </w:tcPr>
          <w:p w:rsidR="00E82FE0" w:rsidRDefault="00D052C9" w:rsidP="00C21C4F">
            <w:pPr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E82FE0" w:rsidRDefault="00D052C9" w:rsidP="00C21C4F">
            <w:pPr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E82FE0" w:rsidRPr="00263E45" w:rsidRDefault="00263E45" w:rsidP="00C21C4F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="00D052C9" w:rsidRPr="00263E45">
              <w:rPr>
                <w:i/>
              </w:rPr>
              <w:t>44</w:t>
            </w:r>
          </w:p>
        </w:tc>
        <w:tc>
          <w:tcPr>
            <w:tcW w:w="907" w:type="dxa"/>
          </w:tcPr>
          <w:p w:rsidR="00E82FE0" w:rsidRPr="00263E45" w:rsidRDefault="00D052C9" w:rsidP="00C21C4F">
            <w:pPr>
              <w:jc w:val="center"/>
              <w:rPr>
                <w:i/>
              </w:rPr>
            </w:pPr>
            <w:r w:rsidRPr="00263E45">
              <w:rPr>
                <w:i/>
              </w:rPr>
              <w:t>22</w:t>
            </w:r>
          </w:p>
        </w:tc>
      </w:tr>
      <w:tr w:rsidR="0018397B" w:rsidTr="00582040">
        <w:tc>
          <w:tcPr>
            <w:tcW w:w="1555" w:type="dxa"/>
          </w:tcPr>
          <w:p w:rsidR="0018397B" w:rsidRDefault="0018397B" w:rsidP="007C1E67">
            <w:r>
              <w:t>B</w:t>
            </w:r>
            <w:r w:rsidR="00D052C9">
              <w:t>c</w:t>
            </w:r>
            <w:r>
              <w:t xml:space="preserve"> Nutrice KS</w:t>
            </w:r>
          </w:p>
        </w:tc>
        <w:tc>
          <w:tcPr>
            <w:tcW w:w="1984" w:type="dxa"/>
          </w:tcPr>
          <w:p w:rsidR="0018397B" w:rsidRDefault="0018397B" w:rsidP="007C1E67">
            <w:r>
              <w:sym w:font="Wingdings" w:char="F0F8"/>
            </w:r>
            <w:r>
              <w:t xml:space="preserve"> 37 %</w:t>
            </w:r>
          </w:p>
        </w:tc>
        <w:tc>
          <w:tcPr>
            <w:tcW w:w="907" w:type="dxa"/>
          </w:tcPr>
          <w:p w:rsidR="0018397B" w:rsidRDefault="0018397B" w:rsidP="00C21C4F">
            <w:pPr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18397B" w:rsidRDefault="0018397B" w:rsidP="00C21C4F">
            <w:pPr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18397B" w:rsidRPr="00263E45" w:rsidRDefault="00263E45" w:rsidP="00C21C4F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="0018397B" w:rsidRPr="00263E45">
              <w:rPr>
                <w:i/>
              </w:rPr>
              <w:t>35</w:t>
            </w:r>
          </w:p>
        </w:tc>
        <w:tc>
          <w:tcPr>
            <w:tcW w:w="907" w:type="dxa"/>
          </w:tcPr>
          <w:p w:rsidR="0018397B" w:rsidRPr="00263E45" w:rsidRDefault="0018397B" w:rsidP="00C21C4F">
            <w:pPr>
              <w:jc w:val="center"/>
              <w:rPr>
                <w:i/>
              </w:rPr>
            </w:pPr>
            <w:r w:rsidRPr="00263E45">
              <w:rPr>
                <w:i/>
              </w:rPr>
              <w:t>30</w:t>
            </w:r>
          </w:p>
        </w:tc>
      </w:tr>
      <w:tr w:rsidR="0018397B" w:rsidTr="00582040">
        <w:tc>
          <w:tcPr>
            <w:tcW w:w="1555" w:type="dxa"/>
          </w:tcPr>
          <w:p w:rsidR="0018397B" w:rsidRDefault="00D052C9" w:rsidP="007C1E67">
            <w:r>
              <w:t>Bc Porod as</w:t>
            </w:r>
          </w:p>
        </w:tc>
        <w:tc>
          <w:tcPr>
            <w:tcW w:w="1984" w:type="dxa"/>
          </w:tcPr>
          <w:p w:rsidR="0018397B" w:rsidRDefault="005B62E8" w:rsidP="007C1E67">
            <w:r>
              <w:t xml:space="preserve">     </w:t>
            </w:r>
            <m:oMath>
              <m:r>
                <w:rPr>
                  <w:rFonts w:ascii="Cambria Math" w:hAnsi="Cambria Math"/>
                </w:rPr>
                <m:t>≈</m:t>
              </m:r>
            </m:oMath>
          </w:p>
        </w:tc>
        <w:tc>
          <w:tcPr>
            <w:tcW w:w="907" w:type="dxa"/>
          </w:tcPr>
          <w:p w:rsidR="0018397B" w:rsidRDefault="00D052C9" w:rsidP="00C21C4F">
            <w:pPr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18397B" w:rsidRDefault="00D052C9" w:rsidP="00C21C4F">
            <w:pPr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18397B" w:rsidRPr="00263E45" w:rsidRDefault="00263E45" w:rsidP="00C21C4F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="00D052C9" w:rsidRPr="00263E45">
              <w:rPr>
                <w:i/>
              </w:rPr>
              <w:t>37</w:t>
            </w:r>
          </w:p>
        </w:tc>
        <w:tc>
          <w:tcPr>
            <w:tcW w:w="907" w:type="dxa"/>
          </w:tcPr>
          <w:p w:rsidR="0018397B" w:rsidRPr="00263E45" w:rsidRDefault="00D052C9" w:rsidP="00C21C4F">
            <w:pPr>
              <w:jc w:val="center"/>
              <w:rPr>
                <w:i/>
              </w:rPr>
            </w:pPr>
            <w:r w:rsidRPr="00263E45">
              <w:rPr>
                <w:i/>
              </w:rPr>
              <w:t>20</w:t>
            </w:r>
          </w:p>
        </w:tc>
      </w:tr>
      <w:tr w:rsidR="0018397B" w:rsidTr="00582040">
        <w:tc>
          <w:tcPr>
            <w:tcW w:w="1555" w:type="dxa"/>
          </w:tcPr>
          <w:p w:rsidR="0018397B" w:rsidRDefault="005B62E8" w:rsidP="007C1E67">
            <w:r>
              <w:t>Nav Adikto PS</w:t>
            </w:r>
          </w:p>
        </w:tc>
        <w:tc>
          <w:tcPr>
            <w:tcW w:w="1984" w:type="dxa"/>
          </w:tcPr>
          <w:p w:rsidR="0018397B" w:rsidRDefault="005B62E8" w:rsidP="007C1E67">
            <w:r>
              <w:sym w:font="Wingdings" w:char="F0F8"/>
            </w:r>
            <w:r>
              <w:t xml:space="preserve"> 55 %</w:t>
            </w:r>
            <w:r w:rsidR="00B66BC3">
              <w:rPr>
                <w:sz w:val="20"/>
              </w:rPr>
              <w:t xml:space="preserve">, </w:t>
            </w:r>
            <w:r w:rsidR="00B66BC3" w:rsidRPr="002E235C">
              <w:rPr>
                <w:sz w:val="20"/>
              </w:rPr>
              <w:t>vždy bez PŘ</w:t>
            </w:r>
          </w:p>
        </w:tc>
        <w:tc>
          <w:tcPr>
            <w:tcW w:w="907" w:type="dxa"/>
          </w:tcPr>
          <w:p w:rsidR="0018397B" w:rsidRDefault="002E235C" w:rsidP="00C21C4F">
            <w:pPr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18397B" w:rsidRDefault="002E235C" w:rsidP="00C21C4F">
            <w:pPr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18397B" w:rsidRDefault="002E235C" w:rsidP="00C21C4F">
            <w:pPr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18397B" w:rsidRDefault="002E235C" w:rsidP="00C21C4F">
            <w:pPr>
              <w:jc w:val="center"/>
            </w:pPr>
            <w:r>
              <w:t>24</w:t>
            </w:r>
          </w:p>
        </w:tc>
      </w:tr>
      <w:tr w:rsidR="0018397B" w:rsidTr="00582040">
        <w:tc>
          <w:tcPr>
            <w:tcW w:w="1555" w:type="dxa"/>
          </w:tcPr>
          <w:p w:rsidR="0018397B" w:rsidRDefault="005B62E8" w:rsidP="007C1E67">
            <w:r>
              <w:t>Nav Adikto KS</w:t>
            </w:r>
          </w:p>
        </w:tc>
        <w:tc>
          <w:tcPr>
            <w:tcW w:w="1984" w:type="dxa"/>
          </w:tcPr>
          <w:p w:rsidR="0018397B" w:rsidRDefault="005B62E8" w:rsidP="007C1E67">
            <w:r>
              <w:sym w:font="Wingdings" w:char="F0F6"/>
            </w:r>
            <w:r>
              <w:t xml:space="preserve"> 20 %</w:t>
            </w:r>
          </w:p>
        </w:tc>
        <w:tc>
          <w:tcPr>
            <w:tcW w:w="907" w:type="dxa"/>
          </w:tcPr>
          <w:p w:rsidR="0018397B" w:rsidRDefault="005B62E8" w:rsidP="00C21C4F">
            <w:pPr>
              <w:jc w:val="center"/>
            </w:pPr>
            <w:r>
              <w:t xml:space="preserve">32 </w:t>
            </w:r>
          </w:p>
        </w:tc>
        <w:tc>
          <w:tcPr>
            <w:tcW w:w="907" w:type="dxa"/>
          </w:tcPr>
          <w:p w:rsidR="0018397B" w:rsidRDefault="005B62E8" w:rsidP="00C21C4F">
            <w:pPr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18397B" w:rsidRPr="002E235C" w:rsidRDefault="002E235C" w:rsidP="00C21C4F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  <w:r w:rsidRPr="002E235C">
              <w:rPr>
                <w:i/>
              </w:rPr>
              <w:t>33</w:t>
            </w:r>
          </w:p>
        </w:tc>
        <w:tc>
          <w:tcPr>
            <w:tcW w:w="907" w:type="dxa"/>
          </w:tcPr>
          <w:p w:rsidR="0018397B" w:rsidRPr="002E235C" w:rsidRDefault="002E235C" w:rsidP="00C21C4F">
            <w:pPr>
              <w:jc w:val="center"/>
              <w:rPr>
                <w:i/>
              </w:rPr>
            </w:pPr>
            <w:r w:rsidRPr="002E235C">
              <w:rPr>
                <w:i/>
              </w:rPr>
              <w:t>27</w:t>
            </w:r>
          </w:p>
        </w:tc>
      </w:tr>
      <w:tr w:rsidR="0018397B" w:rsidTr="00582040">
        <w:tc>
          <w:tcPr>
            <w:tcW w:w="1555" w:type="dxa"/>
          </w:tcPr>
          <w:p w:rsidR="0018397B" w:rsidRDefault="002E235C" w:rsidP="007C1E67">
            <w:r>
              <w:t>Nav Ergo</w:t>
            </w:r>
          </w:p>
        </w:tc>
        <w:tc>
          <w:tcPr>
            <w:tcW w:w="1984" w:type="dxa"/>
          </w:tcPr>
          <w:p w:rsidR="0018397B" w:rsidRDefault="002E235C" w:rsidP="007C1E67">
            <w:r>
              <w:sym w:font="Wingdings" w:char="F0F8"/>
            </w:r>
            <w:r>
              <w:t xml:space="preserve"> 20 %</w:t>
            </w:r>
          </w:p>
        </w:tc>
        <w:tc>
          <w:tcPr>
            <w:tcW w:w="907" w:type="dxa"/>
          </w:tcPr>
          <w:p w:rsidR="0018397B" w:rsidRDefault="002E235C" w:rsidP="00C21C4F">
            <w:pPr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18397B" w:rsidRDefault="002E235C" w:rsidP="00C21C4F">
            <w:pPr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18397B" w:rsidRDefault="002E235C" w:rsidP="00C21C4F">
            <w:pPr>
              <w:jc w:val="center"/>
            </w:pPr>
            <w:r>
              <w:rPr>
                <w:i/>
              </w:rPr>
              <w:t>*25</w:t>
            </w:r>
          </w:p>
        </w:tc>
        <w:tc>
          <w:tcPr>
            <w:tcW w:w="907" w:type="dxa"/>
          </w:tcPr>
          <w:p w:rsidR="0018397B" w:rsidRPr="002E235C" w:rsidRDefault="002E235C" w:rsidP="00C21C4F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2E235C" w:rsidTr="00582040">
        <w:tc>
          <w:tcPr>
            <w:tcW w:w="1555" w:type="dxa"/>
          </w:tcPr>
          <w:p w:rsidR="002E235C" w:rsidRDefault="002E235C" w:rsidP="007C1E67">
            <w:r>
              <w:t>Nav Nutrice PS</w:t>
            </w:r>
          </w:p>
        </w:tc>
        <w:tc>
          <w:tcPr>
            <w:tcW w:w="1984" w:type="dxa"/>
          </w:tcPr>
          <w:p w:rsidR="002E235C" w:rsidRDefault="002E235C" w:rsidP="007C1E67">
            <w:r>
              <w:sym w:font="Wingdings" w:char="F0F6"/>
            </w:r>
            <w:r>
              <w:t xml:space="preserve"> 40 %, </w:t>
            </w:r>
            <w:r w:rsidRPr="002E235C">
              <w:rPr>
                <w:sz w:val="20"/>
              </w:rPr>
              <w:t>vždy bez PŘ</w:t>
            </w:r>
          </w:p>
        </w:tc>
        <w:tc>
          <w:tcPr>
            <w:tcW w:w="907" w:type="dxa"/>
          </w:tcPr>
          <w:p w:rsidR="002E235C" w:rsidRDefault="00735168" w:rsidP="00C21C4F">
            <w:pPr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2E235C" w:rsidRDefault="00735168" w:rsidP="00C21C4F">
            <w:pPr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2E235C" w:rsidRDefault="00735168" w:rsidP="00C21C4F">
            <w:pPr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2E235C" w:rsidRDefault="00735168" w:rsidP="00C21C4F">
            <w:pPr>
              <w:jc w:val="center"/>
            </w:pPr>
            <w:r>
              <w:t>17</w:t>
            </w:r>
          </w:p>
        </w:tc>
      </w:tr>
      <w:tr w:rsidR="002E235C" w:rsidTr="00582040">
        <w:tc>
          <w:tcPr>
            <w:tcW w:w="1555" w:type="dxa"/>
          </w:tcPr>
          <w:p w:rsidR="002E235C" w:rsidRDefault="002E235C" w:rsidP="007C1E67">
            <w:bookmarkStart w:id="0" w:name="_Hlk528574474"/>
            <w:r>
              <w:t>Nav Nutrice KS</w:t>
            </w:r>
          </w:p>
        </w:tc>
        <w:tc>
          <w:tcPr>
            <w:tcW w:w="1984" w:type="dxa"/>
          </w:tcPr>
          <w:p w:rsidR="002E235C" w:rsidRDefault="00735168" w:rsidP="007C1E67">
            <w:r>
              <w:t xml:space="preserve">  </w:t>
            </w:r>
            <w:r w:rsidR="00F575AF">
              <w:t xml:space="preserve">     </w:t>
            </w:r>
            <m:oMath>
              <m:r>
                <w:rPr>
                  <w:rFonts w:ascii="Cambria Math" w:hAnsi="Cambria Math"/>
                </w:rPr>
                <m:t>≈</m:t>
              </m:r>
            </m:oMath>
          </w:p>
        </w:tc>
        <w:tc>
          <w:tcPr>
            <w:tcW w:w="907" w:type="dxa"/>
          </w:tcPr>
          <w:p w:rsidR="002E235C" w:rsidRDefault="00735168" w:rsidP="00C21C4F">
            <w:pPr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2E235C" w:rsidRDefault="00735168" w:rsidP="00C21C4F">
            <w:pPr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2E235C" w:rsidRDefault="00735168" w:rsidP="00C21C4F">
            <w:pPr>
              <w:jc w:val="center"/>
            </w:pPr>
            <w:r>
              <w:rPr>
                <w:i/>
              </w:rPr>
              <w:t>*39</w:t>
            </w:r>
          </w:p>
        </w:tc>
        <w:tc>
          <w:tcPr>
            <w:tcW w:w="907" w:type="dxa"/>
          </w:tcPr>
          <w:p w:rsidR="002E235C" w:rsidRPr="00735168" w:rsidRDefault="00735168" w:rsidP="00C21C4F">
            <w:pPr>
              <w:jc w:val="center"/>
              <w:rPr>
                <w:i/>
              </w:rPr>
            </w:pPr>
            <w:r w:rsidRPr="00735168">
              <w:rPr>
                <w:i/>
              </w:rPr>
              <w:t>27</w:t>
            </w:r>
          </w:p>
        </w:tc>
      </w:tr>
      <w:bookmarkEnd w:id="0"/>
      <w:tr w:rsidR="00735168" w:rsidTr="00582040">
        <w:tc>
          <w:tcPr>
            <w:tcW w:w="1555" w:type="dxa"/>
          </w:tcPr>
          <w:p w:rsidR="00735168" w:rsidRDefault="00735168" w:rsidP="00735168">
            <w:r>
              <w:t>Nav IP</w:t>
            </w:r>
          </w:p>
        </w:tc>
        <w:tc>
          <w:tcPr>
            <w:tcW w:w="1984" w:type="dxa"/>
          </w:tcPr>
          <w:p w:rsidR="00735168" w:rsidRDefault="00735168" w:rsidP="00735168">
            <w:r>
              <w:sym w:font="Wingdings" w:char="F0F8"/>
            </w:r>
            <w:r>
              <w:t xml:space="preserve"> 60 %</w:t>
            </w:r>
          </w:p>
        </w:tc>
        <w:tc>
          <w:tcPr>
            <w:tcW w:w="907" w:type="dxa"/>
          </w:tcPr>
          <w:p w:rsidR="00735168" w:rsidRDefault="00735168" w:rsidP="00735168">
            <w:pPr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735168" w:rsidRDefault="00735168" w:rsidP="00735168">
            <w:pPr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735168" w:rsidRDefault="00735168" w:rsidP="00735168">
            <w:pPr>
              <w:jc w:val="center"/>
            </w:pPr>
            <w:r>
              <w:rPr>
                <w:i/>
              </w:rPr>
              <w:t>*44</w:t>
            </w:r>
          </w:p>
        </w:tc>
        <w:tc>
          <w:tcPr>
            <w:tcW w:w="907" w:type="dxa"/>
          </w:tcPr>
          <w:p w:rsidR="00735168" w:rsidRPr="00735168" w:rsidRDefault="00735168" w:rsidP="00735168">
            <w:pPr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</w:tr>
      <w:tr w:rsidR="00F5469D" w:rsidTr="00582040">
        <w:tc>
          <w:tcPr>
            <w:tcW w:w="7167" w:type="dxa"/>
            <w:gridSpan w:val="6"/>
          </w:tcPr>
          <w:p w:rsidR="00F5469D" w:rsidRPr="00A4343F" w:rsidRDefault="00A4343F" w:rsidP="00A4343F">
            <w:pPr>
              <w:ind w:left="5313"/>
            </w:pPr>
            <w:r w:rsidRPr="00A4343F">
              <w:rPr>
                <w:i/>
              </w:rPr>
              <w:t>*PŘ 2018/2019</w:t>
            </w:r>
            <w:r>
              <w:rPr>
                <w:i/>
              </w:rPr>
              <w:t xml:space="preserve"> !!!</w:t>
            </w:r>
          </w:p>
        </w:tc>
      </w:tr>
      <w:tr w:rsidR="00E253ED" w:rsidTr="00582040">
        <w:tc>
          <w:tcPr>
            <w:tcW w:w="1555" w:type="dxa"/>
          </w:tcPr>
          <w:p w:rsidR="00E253ED" w:rsidRDefault="00E253ED" w:rsidP="00735168"/>
        </w:tc>
        <w:tc>
          <w:tcPr>
            <w:tcW w:w="1984" w:type="dxa"/>
          </w:tcPr>
          <w:p w:rsidR="00E253ED" w:rsidRDefault="00F5469D" w:rsidP="00735168">
            <w:r>
              <w:t>2014 - 2018</w:t>
            </w:r>
          </w:p>
        </w:tc>
        <w:tc>
          <w:tcPr>
            <w:tcW w:w="1814" w:type="dxa"/>
            <w:gridSpan w:val="2"/>
          </w:tcPr>
          <w:p w:rsidR="00E253ED" w:rsidRDefault="00E253ED" w:rsidP="00735168">
            <w:pPr>
              <w:jc w:val="center"/>
            </w:pPr>
            <w:r>
              <w:t>14/15</w:t>
            </w:r>
          </w:p>
        </w:tc>
        <w:tc>
          <w:tcPr>
            <w:tcW w:w="1814" w:type="dxa"/>
            <w:gridSpan w:val="2"/>
          </w:tcPr>
          <w:p w:rsidR="00E253ED" w:rsidRDefault="00E253ED" w:rsidP="00735168">
            <w:pPr>
              <w:jc w:val="center"/>
            </w:pPr>
            <w:r>
              <w:t>17/18</w:t>
            </w:r>
          </w:p>
        </w:tc>
      </w:tr>
      <w:tr w:rsidR="000D41B2" w:rsidTr="00582040">
        <w:tc>
          <w:tcPr>
            <w:tcW w:w="1555" w:type="dxa"/>
          </w:tcPr>
          <w:p w:rsidR="000D41B2" w:rsidRDefault="000D41B2" w:rsidP="000D41B2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oMath>
            </m:oMathPara>
          </w:p>
        </w:tc>
        <w:tc>
          <w:tcPr>
            <w:tcW w:w="1984" w:type="dxa"/>
          </w:tcPr>
          <w:p w:rsidR="000D41B2" w:rsidRDefault="000D41B2" w:rsidP="000D41B2">
            <w:r>
              <w:sym w:font="Wingdings" w:char="F0F8"/>
            </w:r>
            <w:r>
              <w:t xml:space="preserve"> 19 %</w:t>
            </w:r>
          </w:p>
        </w:tc>
        <w:tc>
          <w:tcPr>
            <w:tcW w:w="907" w:type="dxa"/>
          </w:tcPr>
          <w:p w:rsidR="000D41B2" w:rsidRDefault="00E253ED" w:rsidP="000D41B2">
            <w:pPr>
              <w:jc w:val="center"/>
            </w:pPr>
            <w:r>
              <w:t>1209</w:t>
            </w:r>
          </w:p>
        </w:tc>
        <w:tc>
          <w:tcPr>
            <w:tcW w:w="907" w:type="dxa"/>
          </w:tcPr>
          <w:p w:rsidR="000D41B2" w:rsidRDefault="00E253ED" w:rsidP="000D41B2">
            <w:pPr>
              <w:jc w:val="center"/>
            </w:pPr>
            <w:r>
              <w:t>831</w:t>
            </w:r>
          </w:p>
        </w:tc>
        <w:tc>
          <w:tcPr>
            <w:tcW w:w="907" w:type="dxa"/>
          </w:tcPr>
          <w:p w:rsidR="000D41B2" w:rsidRDefault="00E253ED" w:rsidP="000D41B2">
            <w:pPr>
              <w:jc w:val="center"/>
            </w:pPr>
            <w:r>
              <w:t>1452</w:t>
            </w:r>
          </w:p>
        </w:tc>
        <w:tc>
          <w:tcPr>
            <w:tcW w:w="907" w:type="dxa"/>
          </w:tcPr>
          <w:p w:rsidR="000D41B2" w:rsidRDefault="00E253ED" w:rsidP="000D41B2">
            <w:pPr>
              <w:jc w:val="center"/>
            </w:pPr>
            <w:r>
              <w:t>737</w:t>
            </w:r>
          </w:p>
        </w:tc>
      </w:tr>
    </w:tbl>
    <w:p w:rsidR="00263E45" w:rsidRDefault="00263E45" w:rsidP="00263E45">
      <w:pPr>
        <w:spacing w:after="0" w:line="240" w:lineRule="auto"/>
        <w:ind w:left="-3"/>
      </w:pPr>
    </w:p>
    <w:p w:rsidR="006F0B05" w:rsidRPr="002A36DF" w:rsidRDefault="006F0B05" w:rsidP="006F0B05">
      <w:pPr>
        <w:spacing w:after="0" w:line="240" w:lineRule="auto"/>
        <w:rPr>
          <w:b/>
        </w:rPr>
      </w:pPr>
      <w:r w:rsidRPr="002A36DF">
        <w:rPr>
          <w:b/>
        </w:rPr>
        <w:t>Změny od 2019</w:t>
      </w:r>
    </w:p>
    <w:p w:rsidR="00D71B4C" w:rsidRDefault="006F0B05" w:rsidP="006F0B05">
      <w:pPr>
        <w:pStyle w:val="Odstavecseseznamem"/>
        <w:numPr>
          <w:ilvl w:val="0"/>
          <w:numId w:val="7"/>
        </w:numPr>
        <w:spacing w:after="0" w:line="240" w:lineRule="auto"/>
      </w:pPr>
      <w:r>
        <w:t>bonifikace</w:t>
      </w:r>
      <w:r w:rsidR="00D2300F">
        <w:t xml:space="preserve">, </w:t>
      </w:r>
      <w:r>
        <w:t>olympiády</w:t>
      </w:r>
      <w:r w:rsidR="00D2300F">
        <w:t xml:space="preserve">, </w:t>
      </w:r>
      <w:r w:rsidR="00D2300F">
        <w:sym w:font="Wingdings" w:char="F0F8"/>
      </w:r>
      <w:r w:rsidR="00D2300F">
        <w:t xml:space="preserve"> </w:t>
      </w:r>
      <w:r>
        <w:t>počty otázek v</w:t>
      </w:r>
      <w:r w:rsidR="00D71B4C">
        <w:t> </w:t>
      </w:r>
      <w:r>
        <w:t>testech</w:t>
      </w:r>
    </w:p>
    <w:p w:rsidR="006F0B05" w:rsidRDefault="00D2300F" w:rsidP="00D2300F">
      <w:pPr>
        <w:pStyle w:val="Odstavecseseznamem"/>
        <w:numPr>
          <w:ilvl w:val="0"/>
          <w:numId w:val="9"/>
        </w:numPr>
        <w:spacing w:after="0" w:line="240" w:lineRule="auto"/>
        <w:ind w:left="709"/>
      </w:pPr>
      <w:r>
        <w:t xml:space="preserve"> </w:t>
      </w:r>
      <w:r w:rsidR="00D71B4C">
        <w:t xml:space="preserve">navýšení </w:t>
      </w:r>
      <w:r>
        <w:t xml:space="preserve">počtu studentů </w:t>
      </w:r>
      <w:r w:rsidR="00D71B4C">
        <w:t>VL</w:t>
      </w:r>
      <w:r>
        <w:t xml:space="preserve"> + </w:t>
      </w:r>
      <w:r w:rsidR="00D71B4C">
        <w:t>vyšší počet bez PŘ na VL</w:t>
      </w:r>
    </w:p>
    <w:p w:rsidR="00D71B4C" w:rsidRDefault="00D71B4C" w:rsidP="00D2300F">
      <w:pPr>
        <w:pStyle w:val="Odstavecseseznamem"/>
        <w:numPr>
          <w:ilvl w:val="0"/>
          <w:numId w:val="11"/>
        </w:numPr>
        <w:spacing w:after="0" w:line="240" w:lineRule="auto"/>
      </w:pPr>
      <w:r>
        <w:t>Nav Mgr pouze v KS, bez Ergo a Nav IP</w:t>
      </w:r>
    </w:p>
    <w:p w:rsidR="00D71B4C" w:rsidRDefault="00D71B4C" w:rsidP="00D71B4C">
      <w:pPr>
        <w:spacing w:after="0" w:line="240" w:lineRule="auto"/>
        <w:ind w:left="360"/>
      </w:pPr>
    </w:p>
    <w:p w:rsidR="00A4343F" w:rsidRDefault="00A4343F" w:rsidP="00D71B4C">
      <w:pPr>
        <w:spacing w:after="0" w:line="240" w:lineRule="auto"/>
        <w:rPr>
          <w:b/>
        </w:rPr>
      </w:pPr>
      <w:r w:rsidRPr="00A4343F">
        <w:rPr>
          <w:b/>
        </w:rPr>
        <w:t>Přijímací řízení 2019/20</w:t>
      </w:r>
    </w:p>
    <w:p w:rsidR="00D71B4C" w:rsidRDefault="00DA0293" w:rsidP="00DA0293">
      <w:pPr>
        <w:pStyle w:val="Odstavecseseznamem"/>
        <w:numPr>
          <w:ilvl w:val="0"/>
          <w:numId w:val="12"/>
        </w:numPr>
        <w:spacing w:after="0" w:line="240" w:lineRule="auto"/>
      </w:pPr>
      <w:r>
        <w:t>Akreditace NG</w:t>
      </w:r>
      <w:r w:rsidR="00D71B4C">
        <w:t xml:space="preserve"> </w:t>
      </w:r>
      <m:oMath>
        <m:r>
          <w:rPr>
            <w:rFonts w:ascii="Cambria Math" w:hAnsi="Cambria Math"/>
            <w:i/>
          </w:rPr>
          <w:sym w:font="Wingdings 3" w:char="F05D"/>
        </m:r>
      </m:oMath>
      <w:r>
        <w:t xml:space="preserve"> </w:t>
      </w:r>
      <w:r w:rsidR="001409BB">
        <w:t xml:space="preserve"> </w:t>
      </w:r>
      <w:r w:rsidR="00D71B4C">
        <w:t>existují pouze programy</w:t>
      </w:r>
      <w:r w:rsidR="00D2300F">
        <w:t>,</w:t>
      </w:r>
      <w:r w:rsidR="00D71B4C">
        <w:t xml:space="preserve"> různé k</w:t>
      </w:r>
      <w:r w:rsidR="003B73BA">
        <w:t>ó</w:t>
      </w:r>
      <w:r w:rsidR="00D71B4C">
        <w:t>dy</w:t>
      </w:r>
      <w:r>
        <w:t xml:space="preserve"> přidělené MŠMT</w:t>
      </w:r>
      <w:r w:rsidR="00D2300F">
        <w:t xml:space="preserve"> </w:t>
      </w:r>
      <w:r w:rsidR="00D71B4C">
        <w:t>pro PS a KS</w:t>
      </w:r>
      <w:r w:rsidR="00D2300F">
        <w:t xml:space="preserve"> v témže programu</w:t>
      </w:r>
      <w:r>
        <w:t xml:space="preserve"> </w:t>
      </w:r>
      <m:oMath>
        <m:r>
          <w:rPr>
            <w:rFonts w:ascii="Cambria Math" w:hAnsi="Cambria Math"/>
          </w:rPr>
          <m:t>⇛</m:t>
        </m:r>
      </m:oMath>
      <w:r w:rsidR="001409BB">
        <w:rPr>
          <w:rFonts w:eastAsiaTheme="minorEastAsia"/>
        </w:rPr>
        <w:t xml:space="preserve"> </w:t>
      </w:r>
      <w:r w:rsidR="00647F2D">
        <w:rPr>
          <w:rFonts w:eastAsiaTheme="minorEastAsia"/>
        </w:rPr>
        <w:t xml:space="preserve">? </w:t>
      </w:r>
      <w:bookmarkStart w:id="1" w:name="_GoBack"/>
      <w:bookmarkEnd w:id="1"/>
      <w:r w:rsidR="001409BB">
        <w:rPr>
          <w:rFonts w:eastAsiaTheme="minorEastAsia"/>
        </w:rPr>
        <w:t>přihlášky, zápisy ke studiu</w:t>
      </w:r>
    </w:p>
    <w:p w:rsidR="00D2300F" w:rsidRDefault="00D2300F" w:rsidP="00D2300F">
      <w:pPr>
        <w:pStyle w:val="Odstavecseseznamem"/>
        <w:numPr>
          <w:ilvl w:val="0"/>
          <w:numId w:val="12"/>
        </w:numPr>
        <w:spacing w:after="0" w:line="240" w:lineRule="auto"/>
      </w:pPr>
      <w:r>
        <w:t xml:space="preserve">ochrana před opisováním </w:t>
      </w:r>
      <w:r>
        <w:sym w:font="Wingdings 3" w:char="F061"/>
      </w:r>
      <w:r>
        <w:t xml:space="preserve"> pořadová čísla </w:t>
      </w:r>
      <w:r w:rsidR="005F40FE">
        <w:t>odpovědních listů</w:t>
      </w:r>
      <w:r w:rsidR="003B73BA">
        <w:t>, tzv. „identifikátory“</w:t>
      </w:r>
      <w:r w:rsidR="00A4343F">
        <w:t>?</w:t>
      </w:r>
    </w:p>
    <w:p w:rsidR="005F40FE" w:rsidRDefault="005F40FE" w:rsidP="00D2300F">
      <w:pPr>
        <w:pStyle w:val="Odstavecseseznamem"/>
        <w:numPr>
          <w:ilvl w:val="0"/>
          <w:numId w:val="12"/>
        </w:numPr>
        <w:spacing w:after="0" w:line="240" w:lineRule="auto"/>
      </w:pPr>
      <w:r>
        <w:t>tisk otázek na OVT</w:t>
      </w:r>
      <w:r w:rsidR="00A4343F">
        <w:t>?</w:t>
      </w:r>
    </w:p>
    <w:p w:rsidR="00D2300F" w:rsidRDefault="00D2300F" w:rsidP="00D71B4C">
      <w:pPr>
        <w:spacing w:after="0" w:line="240" w:lineRule="auto"/>
      </w:pPr>
    </w:p>
    <w:p w:rsidR="005F40FE" w:rsidRPr="00A4343F" w:rsidRDefault="00A4343F" w:rsidP="00D71B4C">
      <w:pPr>
        <w:spacing w:after="0" w:line="240" w:lineRule="auto"/>
        <w:rPr>
          <w:b/>
        </w:rPr>
      </w:pPr>
      <w:r w:rsidRPr="00A4343F">
        <w:rPr>
          <w:b/>
        </w:rPr>
        <w:t>N</w:t>
      </w:r>
      <w:r w:rsidR="00D71B4C" w:rsidRPr="00A4343F">
        <w:rPr>
          <w:b/>
        </w:rPr>
        <w:t xml:space="preserve">ávrh pro PŘ </w:t>
      </w:r>
      <w:r w:rsidR="00C269F5">
        <w:rPr>
          <w:b/>
        </w:rPr>
        <w:t>20</w:t>
      </w:r>
      <w:r w:rsidR="00D71B4C" w:rsidRPr="00A4343F">
        <w:rPr>
          <w:b/>
        </w:rPr>
        <w:t xml:space="preserve">20/21 </w:t>
      </w:r>
    </w:p>
    <w:p w:rsidR="00D71B4C" w:rsidRDefault="00D71B4C" w:rsidP="00D71B4C">
      <w:pPr>
        <w:spacing w:after="0" w:line="240" w:lineRule="auto"/>
      </w:pPr>
      <w:r>
        <w:t>programy pouze v jedné formě</w:t>
      </w:r>
      <w:r w:rsidR="00D2300F">
        <w:t xml:space="preserve"> – Bc v PS, Nav Mgr v</w:t>
      </w:r>
      <w:r w:rsidR="005F40FE">
        <w:t> </w:t>
      </w:r>
      <w:r w:rsidR="00D2300F">
        <w:t>KS</w:t>
      </w:r>
    </w:p>
    <w:p w:rsidR="005F40FE" w:rsidRDefault="005F40FE" w:rsidP="00D71B4C">
      <w:pPr>
        <w:spacing w:after="0" w:line="240" w:lineRule="auto"/>
      </w:pPr>
      <w:r>
        <w:sym w:font="Symbol" w:char="F0C6"/>
      </w:r>
      <w:r>
        <w:t xml:space="preserve"> pro přijetí bez PŘ do 1,4</w:t>
      </w:r>
    </w:p>
    <w:p w:rsidR="005F40FE" w:rsidRDefault="005F40FE" w:rsidP="00D71B4C">
      <w:pPr>
        <w:spacing w:after="0" w:line="240" w:lineRule="auto"/>
      </w:pPr>
    </w:p>
    <w:p w:rsidR="00D2300F" w:rsidRDefault="00D2300F" w:rsidP="00D71B4C">
      <w:pPr>
        <w:spacing w:after="0" w:line="240" w:lineRule="auto"/>
      </w:pPr>
    </w:p>
    <w:p w:rsidR="00C21C4F" w:rsidRPr="00E14284" w:rsidRDefault="00C21C4F" w:rsidP="000579B1">
      <w:pPr>
        <w:spacing w:after="0" w:line="240" w:lineRule="auto"/>
        <w:ind w:left="357"/>
      </w:pPr>
    </w:p>
    <w:sectPr w:rsidR="00C21C4F" w:rsidRPr="00E1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1DE" w:rsidRDefault="004211DE" w:rsidP="00E14284">
      <w:pPr>
        <w:spacing w:after="0" w:line="240" w:lineRule="auto"/>
      </w:pPr>
      <w:r>
        <w:separator/>
      </w:r>
    </w:p>
  </w:endnote>
  <w:endnote w:type="continuationSeparator" w:id="0">
    <w:p w:rsidR="004211DE" w:rsidRDefault="004211DE" w:rsidP="00E1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1DE" w:rsidRDefault="004211DE" w:rsidP="00E14284">
      <w:pPr>
        <w:spacing w:after="0" w:line="240" w:lineRule="auto"/>
      </w:pPr>
      <w:r>
        <w:separator/>
      </w:r>
    </w:p>
  </w:footnote>
  <w:footnote w:type="continuationSeparator" w:id="0">
    <w:p w:rsidR="004211DE" w:rsidRDefault="004211DE" w:rsidP="00E1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305"/>
    <w:multiLevelType w:val="hybridMultilevel"/>
    <w:tmpl w:val="0EE4C354"/>
    <w:lvl w:ilvl="0" w:tplc="CEFE773A">
      <w:start w:val="1"/>
      <w:numFmt w:val="bullet"/>
      <w:lvlText w:val="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37830"/>
    <w:multiLevelType w:val="hybridMultilevel"/>
    <w:tmpl w:val="33628834"/>
    <w:lvl w:ilvl="0" w:tplc="CEFE773A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486F"/>
    <w:multiLevelType w:val="hybridMultilevel"/>
    <w:tmpl w:val="2E32934C"/>
    <w:lvl w:ilvl="0" w:tplc="128CD0C2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0A2E"/>
    <w:multiLevelType w:val="hybridMultilevel"/>
    <w:tmpl w:val="7138D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3496"/>
    <w:multiLevelType w:val="hybridMultilevel"/>
    <w:tmpl w:val="FC32920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2797D"/>
    <w:multiLevelType w:val="hybridMultilevel"/>
    <w:tmpl w:val="C91CC1BA"/>
    <w:lvl w:ilvl="0" w:tplc="E218663A">
      <w:start w:val="353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B702322"/>
    <w:multiLevelType w:val="hybridMultilevel"/>
    <w:tmpl w:val="16B6A66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DC41C39"/>
    <w:multiLevelType w:val="hybridMultilevel"/>
    <w:tmpl w:val="EE502154"/>
    <w:lvl w:ilvl="0" w:tplc="E218663A">
      <w:start w:val="353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32126"/>
    <w:multiLevelType w:val="hybridMultilevel"/>
    <w:tmpl w:val="5FE65B24"/>
    <w:lvl w:ilvl="0" w:tplc="468AAA0E">
      <w:start w:val="353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CC02D78"/>
    <w:multiLevelType w:val="hybridMultilevel"/>
    <w:tmpl w:val="1A5EE8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765B20"/>
    <w:multiLevelType w:val="hybridMultilevel"/>
    <w:tmpl w:val="2EA24C42"/>
    <w:lvl w:ilvl="0" w:tplc="040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E9A40B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84"/>
    <w:rsid w:val="00021D9B"/>
    <w:rsid w:val="00026A88"/>
    <w:rsid w:val="000579B1"/>
    <w:rsid w:val="00097325"/>
    <w:rsid w:val="000D41B2"/>
    <w:rsid w:val="001409BB"/>
    <w:rsid w:val="0018397B"/>
    <w:rsid w:val="00225D61"/>
    <w:rsid w:val="00263E45"/>
    <w:rsid w:val="002A36DF"/>
    <w:rsid w:val="002E235C"/>
    <w:rsid w:val="003B73BA"/>
    <w:rsid w:val="004211DE"/>
    <w:rsid w:val="004B0517"/>
    <w:rsid w:val="00582040"/>
    <w:rsid w:val="005B62E8"/>
    <w:rsid w:val="005F40FE"/>
    <w:rsid w:val="00647F2D"/>
    <w:rsid w:val="006F0B05"/>
    <w:rsid w:val="00735168"/>
    <w:rsid w:val="00984906"/>
    <w:rsid w:val="00985B71"/>
    <w:rsid w:val="00A4343F"/>
    <w:rsid w:val="00B66BC3"/>
    <w:rsid w:val="00BD6129"/>
    <w:rsid w:val="00C21C4F"/>
    <w:rsid w:val="00C269F5"/>
    <w:rsid w:val="00C4589B"/>
    <w:rsid w:val="00C645D3"/>
    <w:rsid w:val="00D052C9"/>
    <w:rsid w:val="00D2300F"/>
    <w:rsid w:val="00D71B4C"/>
    <w:rsid w:val="00DA0293"/>
    <w:rsid w:val="00DC5A25"/>
    <w:rsid w:val="00E14284"/>
    <w:rsid w:val="00E253ED"/>
    <w:rsid w:val="00E82FE0"/>
    <w:rsid w:val="00F5469D"/>
    <w:rsid w:val="00F5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6BA5C"/>
  <w15:chartTrackingRefBased/>
  <w15:docId w15:val="{581805C2-B512-488C-8415-B94A4414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284"/>
    <w:pPr>
      <w:ind w:left="720"/>
      <w:contextualSpacing/>
    </w:pPr>
  </w:style>
  <w:style w:type="table" w:styleId="Mkatabulky">
    <w:name w:val="Table Grid"/>
    <w:basedOn w:val="Normlntabulka"/>
    <w:uiPriority w:val="39"/>
    <w:rsid w:val="0098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21D9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F445-4201-4428-8345-581CC3FA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Duskova Jana</dc:creator>
  <cp:keywords/>
  <dc:description/>
  <cp:lastModifiedBy>Duskova Jana</cp:lastModifiedBy>
  <cp:revision>20</cp:revision>
  <cp:lastPrinted>2018-10-29T11:10:00Z</cp:lastPrinted>
  <dcterms:created xsi:type="dcterms:W3CDTF">2018-10-29T07:53:00Z</dcterms:created>
  <dcterms:modified xsi:type="dcterms:W3CDTF">2018-11-02T13:53:00Z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19975@vfn.cz</vt:lpwstr>
  </property>
  <property fmtid="{D5CDD505-2E9C-101B-9397-08002B2CF9AE}" pid="5" name="MSIP_Label_2063cd7f-2d21-486a-9f29-9c1683fdd175_SetDate">
    <vt:lpwstr>2018-10-29T07:57:53.8937884Z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