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BD" w:rsidRDefault="00633ABD" w:rsidP="00633ABD">
      <w:pPr>
        <w:ind w:firstLine="360"/>
        <w:jc w:val="center"/>
        <w:rPr>
          <w:b/>
          <w:caps/>
          <w:u w:val="single"/>
        </w:rPr>
      </w:pPr>
      <w:r w:rsidRPr="0040403B">
        <w:rPr>
          <w:b/>
          <w:caps/>
          <w:u w:val="single"/>
        </w:rPr>
        <w:t>PEDAGOGIKA – TEORIE A PREKLINIKA</w:t>
      </w:r>
    </w:p>
    <w:p w:rsidR="00633ABD" w:rsidRDefault="00633ABD" w:rsidP="00633ABD">
      <w:pPr>
        <w:ind w:firstLine="360"/>
        <w:jc w:val="center"/>
        <w:rPr>
          <w:sz w:val="28"/>
          <w:szCs w:val="28"/>
          <w:u w:val="single"/>
        </w:rPr>
      </w:pPr>
      <w:r>
        <w:rPr>
          <w:b/>
          <w:u w:val="single"/>
        </w:rPr>
        <w:t xml:space="preserve">Příloha </w:t>
      </w:r>
      <w:r>
        <w:rPr>
          <w:b/>
          <w:u w:val="single"/>
        </w:rPr>
        <w:t>5</w:t>
      </w:r>
      <w:r>
        <w:rPr>
          <w:b/>
          <w:u w:val="single"/>
        </w:rPr>
        <w:br/>
      </w:r>
      <w:bookmarkStart w:id="0" w:name="_GoBack"/>
      <w:bookmarkEnd w:id="0"/>
    </w:p>
    <w:p w:rsidR="004C6083" w:rsidRPr="00C60C53" w:rsidRDefault="004C6083" w:rsidP="004C6083">
      <w:pPr>
        <w:spacing w:line="256" w:lineRule="auto"/>
        <w:contextualSpacing/>
        <w:rPr>
          <w:sz w:val="28"/>
          <w:szCs w:val="28"/>
          <w:u w:val="single"/>
        </w:rPr>
      </w:pPr>
      <w:r w:rsidRPr="00C60C53">
        <w:rPr>
          <w:sz w:val="28"/>
          <w:szCs w:val="28"/>
          <w:u w:val="single"/>
        </w:rPr>
        <w:t xml:space="preserve">Pravidla pro organizaci studia – nové úpravy pro rok 2019/2020 </w:t>
      </w:r>
    </w:p>
    <w:p w:rsidR="004C6083" w:rsidRPr="004C6083" w:rsidRDefault="004C6083" w:rsidP="004C6083">
      <w:pPr>
        <w:spacing w:line="256" w:lineRule="auto"/>
        <w:contextualSpacing/>
      </w:pPr>
    </w:p>
    <w:p w:rsidR="00AD741D" w:rsidRPr="00633ABD" w:rsidRDefault="004C6083" w:rsidP="00AD741D">
      <w:pPr>
        <w:pStyle w:val="Odstavecseseznamem"/>
        <w:numPr>
          <w:ilvl w:val="0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E77659">
        <w:rPr>
          <w:rFonts w:asciiTheme="minorHAnsi" w:hAnsiTheme="minorHAnsi"/>
          <w:u w:val="single"/>
          <w:lang w:val="cs-CZ"/>
        </w:rPr>
        <w:t>Sjednocení postupu u zkoušky, KZ a státní zkoušky</w:t>
      </w:r>
      <w:r w:rsidR="00AD741D">
        <w:rPr>
          <w:rFonts w:asciiTheme="minorHAnsi" w:hAnsiTheme="minorHAnsi"/>
          <w:lang w:val="cs-CZ"/>
        </w:rPr>
        <w:t xml:space="preserve"> – požadavků i procesu zkoušení, možnost upravit si požadavky a způsob hodnocení garantem předmětu</w:t>
      </w:r>
      <w:r w:rsidR="00E77659">
        <w:rPr>
          <w:rFonts w:asciiTheme="minorHAnsi" w:hAnsiTheme="minorHAnsi"/>
          <w:lang w:val="cs-CZ"/>
        </w:rPr>
        <w:t xml:space="preserve">, ovšem při dodržení zkouškového období </w:t>
      </w:r>
      <w:proofErr w:type="spellStart"/>
      <w:r w:rsidR="00E77659">
        <w:rPr>
          <w:rFonts w:asciiTheme="minorHAnsi" w:hAnsiTheme="minorHAnsi"/>
          <w:lang w:val="cs-CZ"/>
        </w:rPr>
        <w:t>ak</w:t>
      </w:r>
      <w:proofErr w:type="spellEnd"/>
      <w:r w:rsidR="00E77659">
        <w:rPr>
          <w:rFonts w:asciiTheme="minorHAnsi" w:hAnsiTheme="minorHAnsi"/>
          <w:lang w:val="cs-CZ"/>
        </w:rPr>
        <w:t>. roku daného Harmonogramem</w:t>
      </w:r>
      <w:r w:rsidR="00AD741D">
        <w:rPr>
          <w:rFonts w:asciiTheme="minorHAnsi" w:hAnsiTheme="minorHAnsi"/>
          <w:lang w:val="cs-CZ"/>
        </w:rPr>
        <w:t xml:space="preserve"> </w:t>
      </w:r>
    </w:p>
    <w:p w:rsidR="004C6083" w:rsidRDefault="00C60C53" w:rsidP="00AD741D">
      <w:pPr>
        <w:pStyle w:val="Odstavecseseznamem"/>
        <w:numPr>
          <w:ilvl w:val="1"/>
          <w:numId w:val="1"/>
        </w:numPr>
        <w:spacing w:after="160" w:line="256" w:lineRule="auto"/>
        <w:contextualSpacing/>
        <w:rPr>
          <w:rFonts w:asciiTheme="minorHAnsi" w:hAnsiTheme="minorHAnsi"/>
        </w:rPr>
      </w:pPr>
      <w:proofErr w:type="spellStart"/>
      <w:proofErr w:type="gramStart"/>
      <w:r w:rsidRPr="00AD741D">
        <w:rPr>
          <w:rFonts w:asciiTheme="minorHAnsi" w:hAnsiTheme="minorHAnsi"/>
        </w:rPr>
        <w:t>možnost</w:t>
      </w:r>
      <w:proofErr w:type="spellEnd"/>
      <w:proofErr w:type="gramEnd"/>
      <w:r w:rsidRPr="00AD741D">
        <w:rPr>
          <w:rFonts w:asciiTheme="minorHAnsi" w:hAnsiTheme="minorHAnsi"/>
        </w:rPr>
        <w:t xml:space="preserve"> </w:t>
      </w:r>
      <w:proofErr w:type="spellStart"/>
      <w:r w:rsidRPr="00AD741D">
        <w:rPr>
          <w:rFonts w:asciiTheme="minorHAnsi" w:hAnsiTheme="minorHAnsi"/>
        </w:rPr>
        <w:t>garanta</w:t>
      </w:r>
      <w:proofErr w:type="spellEnd"/>
      <w:r w:rsidRPr="00AD741D">
        <w:rPr>
          <w:rFonts w:asciiTheme="minorHAnsi" w:hAnsiTheme="minorHAnsi"/>
        </w:rPr>
        <w:t xml:space="preserve"> </w:t>
      </w:r>
      <w:proofErr w:type="spellStart"/>
      <w:r w:rsidRPr="00AD741D">
        <w:rPr>
          <w:rFonts w:asciiTheme="minorHAnsi" w:hAnsiTheme="minorHAnsi"/>
        </w:rPr>
        <w:t>upravit</w:t>
      </w:r>
      <w:proofErr w:type="spellEnd"/>
      <w:r w:rsidRPr="00AD741D">
        <w:rPr>
          <w:rFonts w:asciiTheme="minorHAnsi" w:hAnsiTheme="minorHAnsi"/>
        </w:rPr>
        <w:t xml:space="preserve"> </w:t>
      </w:r>
      <w:proofErr w:type="spellStart"/>
      <w:r w:rsidRPr="00AD741D">
        <w:rPr>
          <w:rFonts w:asciiTheme="minorHAnsi" w:hAnsiTheme="minorHAnsi"/>
        </w:rPr>
        <w:t>si</w:t>
      </w:r>
      <w:proofErr w:type="spellEnd"/>
      <w:r w:rsidRPr="00AD741D">
        <w:rPr>
          <w:rFonts w:asciiTheme="minorHAnsi" w:hAnsiTheme="minorHAnsi"/>
        </w:rPr>
        <w:t xml:space="preserve"> </w:t>
      </w:r>
      <w:proofErr w:type="spellStart"/>
      <w:r w:rsidRPr="00AD741D">
        <w:rPr>
          <w:rFonts w:asciiTheme="minorHAnsi" w:hAnsiTheme="minorHAnsi"/>
        </w:rPr>
        <w:t>požadavky</w:t>
      </w:r>
      <w:proofErr w:type="spellEnd"/>
      <w:r w:rsidRPr="00AD741D">
        <w:rPr>
          <w:rFonts w:asciiTheme="minorHAnsi" w:hAnsiTheme="minorHAnsi"/>
        </w:rPr>
        <w:t xml:space="preserve"> a </w:t>
      </w:r>
      <w:proofErr w:type="spellStart"/>
      <w:r w:rsidRPr="00AD741D">
        <w:rPr>
          <w:rFonts w:asciiTheme="minorHAnsi" w:hAnsiTheme="minorHAnsi"/>
        </w:rPr>
        <w:t>zásady</w:t>
      </w:r>
      <w:proofErr w:type="spellEnd"/>
      <w:r w:rsidRPr="00AD741D">
        <w:rPr>
          <w:rFonts w:asciiTheme="minorHAnsi" w:hAnsiTheme="minorHAnsi"/>
        </w:rPr>
        <w:t xml:space="preserve"> </w:t>
      </w:r>
      <w:proofErr w:type="spellStart"/>
      <w:r w:rsidRPr="00AD741D">
        <w:rPr>
          <w:rFonts w:asciiTheme="minorHAnsi" w:hAnsiTheme="minorHAnsi"/>
        </w:rPr>
        <w:t>hodnocení</w:t>
      </w:r>
      <w:proofErr w:type="spellEnd"/>
      <w:r w:rsidRPr="00AD741D">
        <w:rPr>
          <w:rFonts w:asciiTheme="minorHAnsi" w:hAnsiTheme="minorHAnsi"/>
        </w:rPr>
        <w:t xml:space="preserve"> </w:t>
      </w:r>
      <w:proofErr w:type="spellStart"/>
      <w:r w:rsidR="00AD741D">
        <w:rPr>
          <w:rFonts w:asciiTheme="minorHAnsi" w:hAnsiTheme="minorHAnsi"/>
        </w:rPr>
        <w:t>zkoušky</w:t>
      </w:r>
      <w:proofErr w:type="spellEnd"/>
      <w:r w:rsidR="00AD741D">
        <w:rPr>
          <w:rFonts w:asciiTheme="minorHAnsi" w:hAnsiTheme="minorHAnsi"/>
        </w:rPr>
        <w:t xml:space="preserve"> </w:t>
      </w:r>
      <w:r w:rsidRPr="00AD741D">
        <w:rPr>
          <w:rFonts w:asciiTheme="minorHAnsi" w:hAnsiTheme="minorHAnsi"/>
        </w:rPr>
        <w:t xml:space="preserve">v </w:t>
      </w:r>
      <w:proofErr w:type="spellStart"/>
      <w:r w:rsidRPr="00AD741D">
        <w:rPr>
          <w:rFonts w:asciiTheme="minorHAnsi" w:hAnsiTheme="minorHAnsi"/>
        </w:rPr>
        <w:t>SISu</w:t>
      </w:r>
      <w:proofErr w:type="spellEnd"/>
      <w:r w:rsidRPr="00AD741D">
        <w:rPr>
          <w:rFonts w:asciiTheme="minorHAnsi" w:hAnsiTheme="minorHAnsi"/>
        </w:rPr>
        <w:t xml:space="preserve"> </w:t>
      </w:r>
      <w:r w:rsidR="004C6083" w:rsidRPr="00AD741D">
        <w:rPr>
          <w:rFonts w:asciiTheme="minorHAnsi" w:hAnsiTheme="minorHAnsi"/>
        </w:rPr>
        <w:t xml:space="preserve"> </w:t>
      </w:r>
      <w:r w:rsidRPr="00AD741D">
        <w:rPr>
          <w:rFonts w:asciiTheme="minorHAnsi" w:hAnsiTheme="minorHAnsi"/>
        </w:rPr>
        <w:t>(</w:t>
      </w:r>
      <w:proofErr w:type="spellStart"/>
      <w:r w:rsidRPr="00AD741D">
        <w:rPr>
          <w:rFonts w:asciiTheme="minorHAnsi" w:hAnsiTheme="minorHAnsi"/>
        </w:rPr>
        <w:t>např</w:t>
      </w:r>
      <w:proofErr w:type="spellEnd"/>
      <w:r w:rsidRPr="00AD741D">
        <w:rPr>
          <w:rFonts w:asciiTheme="minorHAnsi" w:hAnsiTheme="minorHAnsi"/>
        </w:rPr>
        <w:t xml:space="preserve">. je-li hodnocena jedna otázka neprospěl, tak celkový výsledek je neprospěl a nemusí se pokračovat ve zkoušení dalších otázek atd.) </w:t>
      </w:r>
    </w:p>
    <w:p w:rsidR="00AD741D" w:rsidRDefault="00AD741D" w:rsidP="00AD741D">
      <w:pPr>
        <w:pStyle w:val="Odstavecseseznamem"/>
        <w:numPr>
          <w:ilvl w:val="1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AD741D">
        <w:rPr>
          <w:rFonts w:asciiTheme="minorHAnsi" w:hAnsiTheme="minorHAnsi"/>
          <w:lang w:val="cs-CZ"/>
        </w:rPr>
        <w:t xml:space="preserve">garant </w:t>
      </w:r>
      <w:r>
        <w:rPr>
          <w:rFonts w:asciiTheme="minorHAnsi" w:hAnsiTheme="minorHAnsi"/>
          <w:lang w:val="cs-CZ"/>
        </w:rPr>
        <w:t>si může stanovit v </w:t>
      </w:r>
      <w:proofErr w:type="spellStart"/>
      <w:r>
        <w:rPr>
          <w:rFonts w:asciiTheme="minorHAnsi" w:hAnsiTheme="minorHAnsi"/>
          <w:lang w:val="cs-CZ"/>
        </w:rPr>
        <w:t>SISu</w:t>
      </w:r>
      <w:proofErr w:type="spellEnd"/>
      <w:r>
        <w:rPr>
          <w:rFonts w:asciiTheme="minorHAnsi" w:hAnsiTheme="minorHAnsi"/>
          <w:lang w:val="cs-CZ"/>
        </w:rPr>
        <w:t xml:space="preserve">, že zápočet nebo KZ </w:t>
      </w:r>
      <w:r w:rsidRPr="00AD741D">
        <w:rPr>
          <w:rFonts w:asciiTheme="minorHAnsi" w:hAnsiTheme="minorHAnsi"/>
          <w:lang w:val="cs-CZ"/>
        </w:rPr>
        <w:t xml:space="preserve"> nelze </w:t>
      </w:r>
      <w:r w:rsidR="00E77659">
        <w:rPr>
          <w:rFonts w:asciiTheme="minorHAnsi" w:hAnsiTheme="minorHAnsi"/>
          <w:lang w:val="cs-CZ"/>
        </w:rPr>
        <w:t xml:space="preserve">v daném akademickém roce </w:t>
      </w:r>
      <w:r w:rsidRPr="00AD741D">
        <w:rPr>
          <w:rFonts w:asciiTheme="minorHAnsi" w:hAnsiTheme="minorHAnsi"/>
          <w:lang w:val="cs-CZ"/>
        </w:rPr>
        <w:t xml:space="preserve">plnit opakovaně – </w:t>
      </w:r>
      <w:r w:rsidR="00E77659">
        <w:rPr>
          <w:rFonts w:asciiTheme="minorHAnsi" w:hAnsiTheme="minorHAnsi"/>
          <w:lang w:val="cs-CZ"/>
        </w:rPr>
        <w:t xml:space="preserve">je-li podmínkou jeho udělení </w:t>
      </w:r>
      <w:r w:rsidRPr="00AD741D">
        <w:rPr>
          <w:rFonts w:asciiTheme="minorHAnsi" w:hAnsiTheme="minorHAnsi"/>
          <w:lang w:val="cs-CZ"/>
        </w:rPr>
        <w:t xml:space="preserve">např. účast na výuce, předložení potvrzení o absolvování praxe atd. </w:t>
      </w:r>
    </w:p>
    <w:p w:rsidR="00E77659" w:rsidRDefault="00E77659" w:rsidP="00E77659">
      <w:pPr>
        <w:pStyle w:val="Odstavecseseznamem"/>
        <w:spacing w:after="160" w:line="256" w:lineRule="auto"/>
        <w:ind w:left="1800"/>
        <w:contextualSpacing/>
        <w:rPr>
          <w:rFonts w:asciiTheme="minorHAnsi" w:hAnsiTheme="minorHAnsi"/>
          <w:lang w:val="cs-CZ"/>
        </w:rPr>
      </w:pPr>
    </w:p>
    <w:p w:rsidR="004C6083" w:rsidRDefault="004C6083" w:rsidP="004C6083">
      <w:pPr>
        <w:pStyle w:val="Odstavecseseznamem"/>
        <w:numPr>
          <w:ilvl w:val="0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E77659">
        <w:rPr>
          <w:rFonts w:asciiTheme="minorHAnsi" w:hAnsiTheme="minorHAnsi"/>
          <w:u w:val="single"/>
          <w:lang w:val="cs-CZ"/>
        </w:rPr>
        <w:t>Zápis předmětu může být omezen lékařským potvrzením</w:t>
      </w:r>
      <w:r>
        <w:rPr>
          <w:rFonts w:asciiTheme="minorHAnsi" w:hAnsiTheme="minorHAnsi"/>
          <w:lang w:val="cs-CZ"/>
        </w:rPr>
        <w:t xml:space="preserve"> – např. očkováním u praxí a klinických předmětů </w:t>
      </w:r>
      <w:r w:rsidR="00E77659">
        <w:rPr>
          <w:rFonts w:asciiTheme="minorHAnsi" w:hAnsiTheme="minorHAnsi"/>
          <w:lang w:val="cs-CZ"/>
        </w:rPr>
        <w:t xml:space="preserve">– bude řešeno opatřením děkana </w:t>
      </w:r>
    </w:p>
    <w:p w:rsidR="00E77659" w:rsidRDefault="00E77659" w:rsidP="00E77659">
      <w:pPr>
        <w:pStyle w:val="Odstavecseseznamem"/>
        <w:spacing w:after="160" w:line="256" w:lineRule="auto"/>
        <w:ind w:left="1080"/>
        <w:contextualSpacing/>
        <w:rPr>
          <w:rFonts w:asciiTheme="minorHAnsi" w:hAnsiTheme="minorHAnsi"/>
          <w:lang w:val="cs-CZ"/>
        </w:rPr>
      </w:pPr>
    </w:p>
    <w:p w:rsidR="005F1E2D" w:rsidRDefault="005F1E2D" w:rsidP="004C6083">
      <w:pPr>
        <w:pStyle w:val="Odstavecseseznamem"/>
        <w:numPr>
          <w:ilvl w:val="0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E77659">
        <w:rPr>
          <w:rFonts w:asciiTheme="minorHAnsi" w:hAnsiTheme="minorHAnsi"/>
          <w:u w:val="single"/>
          <w:lang w:val="cs-CZ"/>
        </w:rPr>
        <w:t>Účast na přednášce</w:t>
      </w:r>
      <w:r>
        <w:rPr>
          <w:rFonts w:asciiTheme="minorHAnsi" w:hAnsiTheme="minorHAnsi"/>
          <w:lang w:val="cs-CZ"/>
        </w:rPr>
        <w:t xml:space="preserve"> – nově si garant může u předmětu v </w:t>
      </w:r>
      <w:proofErr w:type="spellStart"/>
      <w:r>
        <w:rPr>
          <w:rFonts w:asciiTheme="minorHAnsi" w:hAnsiTheme="minorHAnsi"/>
          <w:lang w:val="cs-CZ"/>
        </w:rPr>
        <w:t>SISu</w:t>
      </w:r>
      <w:proofErr w:type="spellEnd"/>
      <w:r>
        <w:rPr>
          <w:rFonts w:asciiTheme="minorHAnsi" w:hAnsiTheme="minorHAnsi"/>
          <w:lang w:val="cs-CZ"/>
        </w:rPr>
        <w:t xml:space="preserve"> stanovit, že účast na přednášce je povinná </w:t>
      </w:r>
    </w:p>
    <w:p w:rsidR="00E77659" w:rsidRDefault="00E77659" w:rsidP="00E77659">
      <w:pPr>
        <w:pStyle w:val="Odstavecseseznamem"/>
        <w:spacing w:after="160" w:line="256" w:lineRule="auto"/>
        <w:ind w:left="1080"/>
        <w:contextualSpacing/>
        <w:rPr>
          <w:rFonts w:asciiTheme="minorHAnsi" w:hAnsiTheme="minorHAnsi"/>
          <w:lang w:val="cs-CZ"/>
        </w:rPr>
      </w:pPr>
    </w:p>
    <w:p w:rsidR="005F1E2D" w:rsidRDefault="005F1E2D" w:rsidP="004C6083">
      <w:pPr>
        <w:pStyle w:val="Odstavecseseznamem"/>
        <w:numPr>
          <w:ilvl w:val="0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Splní-li student úspěšně kontrolu studia v termínu daném Harmonogramem </w:t>
      </w:r>
      <w:proofErr w:type="spellStart"/>
      <w:r>
        <w:rPr>
          <w:rFonts w:asciiTheme="minorHAnsi" w:hAnsiTheme="minorHAnsi"/>
          <w:lang w:val="cs-CZ"/>
        </w:rPr>
        <w:t>ak</w:t>
      </w:r>
      <w:proofErr w:type="spellEnd"/>
      <w:r>
        <w:rPr>
          <w:rFonts w:asciiTheme="minorHAnsi" w:hAnsiTheme="minorHAnsi"/>
          <w:lang w:val="cs-CZ"/>
        </w:rPr>
        <w:t xml:space="preserve">. roku – opatření děkana - </w:t>
      </w:r>
      <w:r w:rsidRPr="00E77659">
        <w:rPr>
          <w:rFonts w:asciiTheme="minorHAnsi" w:hAnsiTheme="minorHAnsi"/>
          <w:u w:val="single"/>
          <w:lang w:val="cs-CZ"/>
        </w:rPr>
        <w:t xml:space="preserve">zapíše </w:t>
      </w:r>
      <w:r w:rsidR="00E77659">
        <w:rPr>
          <w:rFonts w:asciiTheme="minorHAnsi" w:hAnsiTheme="minorHAnsi"/>
          <w:u w:val="single"/>
          <w:lang w:val="cs-CZ"/>
        </w:rPr>
        <w:t xml:space="preserve">garant/pověrný zkoušející </w:t>
      </w:r>
      <w:r w:rsidRPr="00E77659">
        <w:rPr>
          <w:rFonts w:asciiTheme="minorHAnsi" w:hAnsiTheme="minorHAnsi"/>
          <w:u w:val="single"/>
          <w:lang w:val="cs-CZ"/>
        </w:rPr>
        <w:t xml:space="preserve">výsledek do </w:t>
      </w:r>
      <w:proofErr w:type="spellStart"/>
      <w:r w:rsidRPr="00E77659">
        <w:rPr>
          <w:rFonts w:asciiTheme="minorHAnsi" w:hAnsiTheme="minorHAnsi"/>
          <w:u w:val="single"/>
          <w:lang w:val="cs-CZ"/>
        </w:rPr>
        <w:t>SISu</w:t>
      </w:r>
      <w:proofErr w:type="spellEnd"/>
      <w:r>
        <w:rPr>
          <w:rFonts w:asciiTheme="minorHAnsi" w:hAnsiTheme="minorHAnsi"/>
          <w:lang w:val="cs-CZ"/>
        </w:rPr>
        <w:t xml:space="preserve"> – </w:t>
      </w:r>
      <w:r w:rsidRPr="00E77659">
        <w:rPr>
          <w:rFonts w:asciiTheme="minorHAnsi" w:hAnsiTheme="minorHAnsi"/>
          <w:u w:val="single"/>
          <w:lang w:val="cs-CZ"/>
        </w:rPr>
        <w:t>rozhodující je záznam v </w:t>
      </w:r>
      <w:proofErr w:type="spellStart"/>
      <w:r w:rsidRPr="00E77659">
        <w:rPr>
          <w:rFonts w:asciiTheme="minorHAnsi" w:hAnsiTheme="minorHAnsi"/>
          <w:u w:val="single"/>
          <w:lang w:val="cs-CZ"/>
        </w:rPr>
        <w:t>SISu</w:t>
      </w:r>
      <w:proofErr w:type="spellEnd"/>
      <w:r w:rsidRPr="00E77659">
        <w:rPr>
          <w:rFonts w:asciiTheme="minorHAnsi" w:hAnsiTheme="minorHAnsi"/>
          <w:u w:val="single"/>
          <w:lang w:val="cs-CZ"/>
        </w:rPr>
        <w:t>,</w:t>
      </w:r>
      <w:r>
        <w:rPr>
          <w:rFonts w:asciiTheme="minorHAnsi" w:hAnsiTheme="minorHAnsi"/>
          <w:lang w:val="cs-CZ"/>
        </w:rPr>
        <w:t xml:space="preserve"> do indexu se zapisuje jen pro informaci studenta </w:t>
      </w:r>
    </w:p>
    <w:p w:rsidR="00E77659" w:rsidRPr="004C6083" w:rsidRDefault="00E77659" w:rsidP="00E77659">
      <w:pPr>
        <w:pStyle w:val="Odstavecseseznamem"/>
        <w:spacing w:after="160" w:line="256" w:lineRule="auto"/>
        <w:ind w:left="1080"/>
        <w:contextualSpacing/>
        <w:rPr>
          <w:rFonts w:asciiTheme="minorHAnsi" w:hAnsiTheme="minorHAnsi"/>
          <w:lang w:val="cs-CZ"/>
        </w:rPr>
      </w:pPr>
    </w:p>
    <w:p w:rsidR="004C6083" w:rsidRPr="00BD2B52" w:rsidRDefault="004C6083" w:rsidP="004C6083">
      <w:pPr>
        <w:pStyle w:val="Odstavecseseznamem"/>
        <w:numPr>
          <w:ilvl w:val="0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E77659">
        <w:rPr>
          <w:rFonts w:asciiTheme="minorHAnsi" w:hAnsiTheme="minorHAnsi"/>
          <w:u w:val="single"/>
          <w:lang w:val="cs-CZ"/>
        </w:rPr>
        <w:t>Zkrácení doby pro opakování státní zkoušky na 21 dnů</w:t>
      </w:r>
      <w:r w:rsidRPr="00BD2B52">
        <w:rPr>
          <w:rFonts w:asciiTheme="minorHAnsi" w:hAnsiTheme="minorHAnsi"/>
          <w:lang w:val="cs-CZ"/>
        </w:rPr>
        <w:t xml:space="preserve"> (místo stávajících 30 dnů</w:t>
      </w:r>
      <w:r>
        <w:rPr>
          <w:rFonts w:asciiTheme="minorHAnsi" w:hAnsiTheme="minorHAnsi"/>
          <w:lang w:val="cs-CZ"/>
        </w:rPr>
        <w:t xml:space="preserve">) </w:t>
      </w:r>
      <w:r w:rsidRPr="00BD2B52">
        <w:rPr>
          <w:rFonts w:asciiTheme="minorHAnsi" w:hAnsiTheme="minorHAnsi"/>
          <w:lang w:val="cs-CZ"/>
        </w:rPr>
        <w:t xml:space="preserve"> </w:t>
      </w:r>
    </w:p>
    <w:p w:rsidR="004C6083" w:rsidRPr="00BD2B52" w:rsidRDefault="004C6083" w:rsidP="00C60C53">
      <w:pPr>
        <w:pStyle w:val="Odstavecseseznamem"/>
        <w:spacing w:after="160" w:line="256" w:lineRule="auto"/>
        <w:ind w:left="1080"/>
        <w:contextualSpacing/>
        <w:rPr>
          <w:rFonts w:asciiTheme="minorHAnsi" w:hAnsiTheme="minorHAnsi"/>
          <w:lang w:val="cs-CZ"/>
        </w:rPr>
      </w:pPr>
    </w:p>
    <w:p w:rsidR="007A392C" w:rsidRDefault="007A392C"/>
    <w:sectPr w:rsidR="007A39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CE4" w:rsidRDefault="00F15CE4" w:rsidP="00633ABD">
      <w:pPr>
        <w:spacing w:after="0" w:line="240" w:lineRule="auto"/>
      </w:pPr>
      <w:r>
        <w:separator/>
      </w:r>
    </w:p>
  </w:endnote>
  <w:endnote w:type="continuationSeparator" w:id="0">
    <w:p w:rsidR="00F15CE4" w:rsidRDefault="00F15CE4" w:rsidP="0063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CE4" w:rsidRDefault="00F15CE4" w:rsidP="00633ABD">
      <w:pPr>
        <w:spacing w:after="0" w:line="240" w:lineRule="auto"/>
      </w:pPr>
      <w:r>
        <w:separator/>
      </w:r>
    </w:p>
  </w:footnote>
  <w:footnote w:type="continuationSeparator" w:id="0">
    <w:p w:rsidR="00F15CE4" w:rsidRDefault="00F15CE4" w:rsidP="00633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ABD" w:rsidRPr="00C41D44" w:rsidRDefault="00633ABD" w:rsidP="00633ABD">
    <w:pPr>
      <w:pStyle w:val="Zhlav"/>
      <w:rPr>
        <w:sz w:val="18"/>
        <w:szCs w:val="18"/>
      </w:rPr>
    </w:pPr>
    <w:proofErr w:type="gramStart"/>
    <w:r w:rsidRPr="00C41D44">
      <w:rPr>
        <w:sz w:val="18"/>
        <w:szCs w:val="18"/>
      </w:rPr>
      <w:t>K</w:t>
    </w:r>
    <w:r>
      <w:rPr>
        <w:sz w:val="18"/>
        <w:szCs w:val="18"/>
      </w:rPr>
      <w:t>D 7.-8</w:t>
    </w:r>
    <w:r w:rsidRPr="00C41D44">
      <w:rPr>
        <w:sz w:val="18"/>
        <w:szCs w:val="18"/>
      </w:rPr>
      <w:t>.</w:t>
    </w:r>
    <w:proofErr w:type="gramEnd"/>
    <w:r>
      <w:rPr>
        <w:sz w:val="18"/>
        <w:szCs w:val="18"/>
      </w:rPr>
      <w:t xml:space="preserve"> 11</w:t>
    </w:r>
    <w:r w:rsidRPr="00C41D44">
      <w:rPr>
        <w:sz w:val="18"/>
        <w:szCs w:val="18"/>
      </w:rPr>
      <w:t>.</w:t>
    </w:r>
    <w:r>
      <w:rPr>
        <w:sz w:val="18"/>
        <w:szCs w:val="18"/>
      </w:rPr>
      <w:t xml:space="preserve"> </w:t>
    </w:r>
    <w:r w:rsidRPr="00C41D44">
      <w:rPr>
        <w:sz w:val="18"/>
        <w:szCs w:val="18"/>
      </w:rPr>
      <w:t>20</w:t>
    </w:r>
    <w:r>
      <w:rPr>
        <w:sz w:val="18"/>
        <w:szCs w:val="18"/>
      </w:rPr>
      <w:t>18</w:t>
    </w:r>
    <w:r>
      <w:rPr>
        <w:sz w:val="18"/>
        <w:szCs w:val="18"/>
      </w:rPr>
      <w:tab/>
    </w:r>
    <w:r w:rsidRPr="00C41D44">
      <w:rPr>
        <w:sz w:val="18"/>
        <w:szCs w:val="18"/>
      </w:rPr>
      <w:tab/>
    </w:r>
    <w:r>
      <w:rPr>
        <w:sz w:val="18"/>
        <w:szCs w:val="18"/>
      </w:rPr>
      <w:t>výjezdní</w:t>
    </w:r>
  </w:p>
  <w:p w:rsidR="00633ABD" w:rsidRDefault="00633ABD" w:rsidP="00633ABD">
    <w:pPr>
      <w:pStyle w:val="Zhlav"/>
    </w:pPr>
  </w:p>
  <w:p w:rsidR="00633ABD" w:rsidRDefault="00633A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732F0"/>
    <w:multiLevelType w:val="hybridMultilevel"/>
    <w:tmpl w:val="BCC679E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BD14B55"/>
    <w:multiLevelType w:val="hybridMultilevel"/>
    <w:tmpl w:val="215C21C0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83"/>
    <w:rsid w:val="004C6083"/>
    <w:rsid w:val="005F1E2D"/>
    <w:rsid w:val="00633ABD"/>
    <w:rsid w:val="007A392C"/>
    <w:rsid w:val="00AD741D"/>
    <w:rsid w:val="00C60C53"/>
    <w:rsid w:val="00E77659"/>
    <w:rsid w:val="00F1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CB9DE-151C-428F-ADBD-36B93D60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60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paragraph" w:styleId="Zhlav">
    <w:name w:val="header"/>
    <w:basedOn w:val="Normln"/>
    <w:link w:val="ZhlavChar"/>
    <w:unhideWhenUsed/>
    <w:rsid w:val="0063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33ABD"/>
  </w:style>
  <w:style w:type="paragraph" w:styleId="Zpat">
    <w:name w:val="footer"/>
    <w:basedOn w:val="Normln"/>
    <w:link w:val="ZpatChar"/>
    <w:uiPriority w:val="99"/>
    <w:unhideWhenUsed/>
    <w:rsid w:val="0063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Sochorová</dc:creator>
  <cp:keywords/>
  <dc:description/>
  <cp:lastModifiedBy>Martin Vokurka</cp:lastModifiedBy>
  <cp:revision>2</cp:revision>
  <dcterms:created xsi:type="dcterms:W3CDTF">2018-10-22T07:47:00Z</dcterms:created>
  <dcterms:modified xsi:type="dcterms:W3CDTF">2018-11-02T08:00:00Z</dcterms:modified>
</cp:coreProperties>
</file>