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6825B8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MUDr. Michal Soták (864)</w:t>
            </w:r>
          </w:p>
          <w:p w:rsidR="006825B8" w:rsidRPr="00FB0E64" w:rsidRDefault="006825B8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Inovace praktické výuky v anesteziologii, intenzivní a urgentní medicíně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D53C2A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6825B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870F94" w:rsidP="006036F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</w:sdtPr>
              <w:sdtEndPr/>
              <w:sdtContent>
                <w:r w:rsidR="006036FF">
                  <w:rPr>
                    <w:rFonts w:ascii="MS Gothic" w:eastAsia="MS Gothic" w:hAnsi="MS Gothic"/>
                    <w:b/>
                    <w:sz w:val="20"/>
                    <w:szCs w:val="24"/>
                  </w:rPr>
                  <w:t>X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</w:sdtPr>
              <w:sdtEndPr/>
              <w:sdtContent>
                <w:r w:rsid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</w:sdtPr>
              <w:sdtEndPr/>
              <w:sdtContent>
                <w:r w:rsidR="006036FF">
                  <w:rPr>
                    <w:rFonts w:ascii="MS Gothic" w:eastAsia="MS Gothic" w:hAnsi="MS Gothic"/>
                    <w:sz w:val="18"/>
                    <w:szCs w:val="24"/>
                  </w:rPr>
                  <w:t>X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70F9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70F9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870F94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70F9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70F9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70F9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70F94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70F9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6036F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6036F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6036FF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6036F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6036F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70F9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EE62C5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Pořízení jednoduchých simulátorů pro praktickou výuku studentů.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6825B8" w:rsidRPr="00EE62C5" w:rsidRDefault="006825B8" w:rsidP="006825B8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</w:pPr>
            <w:r w:rsidRPr="00EE62C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  <w:t>II. Stěžejní činnosti fakulty</w:t>
            </w:r>
          </w:p>
          <w:p w:rsidR="006825B8" w:rsidRPr="00EE62C5" w:rsidRDefault="006825B8" w:rsidP="006825B8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</w:pPr>
            <w:r w:rsidRPr="00EE62C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  <w:t>1. Pedagogická činnost</w:t>
            </w:r>
          </w:p>
          <w:p w:rsidR="00C4719C" w:rsidRPr="00C4719C" w:rsidRDefault="00C4719C" w:rsidP="00EE62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E62C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  <w:t>Cíl 1</w:t>
            </w:r>
            <w:r w:rsidR="00EE62C5" w:rsidRPr="00EE62C5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cs-CZ"/>
              </w:rPr>
              <w:t>:</w:t>
            </w:r>
            <w:r w:rsidR="00EE62C5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4719C">
              <w:rPr>
                <w:rFonts w:ascii="Cambria" w:eastAsia="Times New Roman" w:hAnsi="Cambria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C471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Rozvíjet  kurikula studijních programů, jak co do obsahu, tak co do jejich realizace a vnitřní provázanosti, v souladu se světovými trendy a standardy předních evropských lékařských fakult. V této oblasti je třeba mít na vědomí mimořádnou </w:t>
            </w:r>
            <w:r w:rsidRPr="00C471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dynamiku a kontinuum  rozvoje</w:t>
            </w:r>
            <w:r w:rsidRPr="00C4719C">
              <w:rPr>
                <w:rFonts w:ascii="Times New Roman" w:hAnsi="Times New Roman" w:cs="Times New Roman"/>
                <w:color w:val="000000"/>
                <w:sz w:val="18"/>
                <w:szCs w:val="18"/>
                <w:lang w:eastAsia="cs-CZ"/>
              </w:rPr>
              <w:t> medicínského poznání. Proto je příprava moderního kurikula trvalým procesem, nikoli vytyčením „petrifikovaného cíle“.  Pro jeho úspěšné nastavení je nezbytné nejen multidisciplinární, ale i mezigenerační zastoupení, včetně reprezentantů </w:t>
            </w:r>
            <w:r w:rsidRPr="00C4719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studentské obce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</w:p>
          <w:p w:rsidR="00C4719C" w:rsidRPr="00C4719C" w:rsidRDefault="00C4719C" w:rsidP="00C4719C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C4719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Cílem projektu je zkvalitnění výuky oboru anesteziologie a intenzivní medicína/urgentní medicína u studentů 1.</w:t>
            </w:r>
            <w:r w:rsidR="00EE62C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lékařské fakulty, a to zejména se zaměřením na praktické dovednosti (zajištění dýchacích cest včetně použití alternativních cest a příprava na „difficult airway“ situaci, zajištění cévního přístupu, či rozšíření monitorace pacienta v návaznosti na další invazivní vstupy (př. centrální žilní katetr, arterální katetr.)</w:t>
            </w:r>
            <w:r w:rsidR="00EE62C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470D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při výuce KPCR defibrilace pomocí AED.</w:t>
            </w:r>
          </w:p>
          <w:p w:rsidR="002470DC" w:rsidRPr="00D15825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5825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C4719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Nyní naše Centrum Simulační medicíny KARIM 1.</w:t>
            </w:r>
            <w:r w:rsidR="00EE62C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</w:t>
            </w:r>
            <w:r w:rsidR="00EE62C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UK ÚVN (CENSIM</w:t>
            </w:r>
            <w:r w:rsidR="002470DC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MES) disponuje několika pacientskými celotělovými simulátory (Simman 3G, Resusci Anne), kde lze nasimulovat i komplexní klinické situace, bohužel však chybí jednoduché simulátory pro jednotlivé „skill stations“ na procvičení zajištění zejména cévního systému, které je nyní vyu</w:t>
            </w:r>
            <w:r w:rsidR="0060051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čováno jen na teoretické úrovni a zajištění dýchacích cest, pro který využíváme celotělové simulátory, u nichž tímto významně zvyšujeme opotřebení.</w:t>
            </w:r>
          </w:p>
          <w:p w:rsidR="002470DC" w:rsidRPr="00D15825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Při výuce KPCR je využíván AED simulátor vyžadující spotřební materiál v podobě nalepovacích elektrod (spotřeba 3-5 párů/rok).</w:t>
            </w:r>
          </w:p>
        </w:tc>
      </w:tr>
      <w:tr w:rsidR="00294DD8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Simulátor Simman 3G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Resusci Anne simulátor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AED philips trenažér</w:t>
            </w:r>
          </w:p>
          <w:p w:rsidR="00600511" w:rsidRDefault="00600511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IO vrtačky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2470DC" w:rsidRPr="00D15825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Simulátory pro zajištění cévního systému: 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Trenažér zajištění PŽK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Trenažér zajištění CŽK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Trenažér zajištění ART</w:t>
            </w:r>
          </w:p>
          <w:p w:rsidR="002470DC" w:rsidRDefault="002470DC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+ spotřební materiál</w:t>
            </w:r>
          </w:p>
          <w:p w:rsidR="00600511" w:rsidRDefault="00600511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Airway trenažér</w:t>
            </w:r>
          </w:p>
          <w:p w:rsidR="00600511" w:rsidRDefault="00600511" w:rsidP="00EE62C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Difficult airway trenažér</w:t>
            </w:r>
          </w:p>
          <w:p w:rsidR="002470DC" w:rsidRDefault="002470DC" w:rsidP="00EE62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+ spotřební materiál AED elektrody</w:t>
            </w:r>
          </w:p>
          <w:p w:rsidR="00600511" w:rsidRDefault="00600511" w:rsidP="00EE62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+ spotřební materiál pro IO aplikaci – dlouhé kosti</w:t>
            </w:r>
          </w:p>
          <w:p w:rsidR="0029746B" w:rsidRPr="00D15825" w:rsidRDefault="0029746B" w:rsidP="00EE62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="006825B8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29746B" w:rsidP="00EE6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170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29746B" w:rsidP="00EE6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29746B" w:rsidP="006825B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244 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29746B" w:rsidP="00EE6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161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29746B" w:rsidP="00EE62C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29746B" w:rsidP="006825B8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221 </w:t>
            </w:r>
          </w:p>
        </w:tc>
      </w:tr>
    </w:tbl>
    <w:p w:rsidR="00D15825" w:rsidRDefault="00D15825"/>
    <w:p w:rsidR="00EE62C5" w:rsidRDefault="00EE62C5">
      <w:bookmarkStart w:id="0" w:name="_GoBack"/>
      <w:bookmarkEnd w:id="0"/>
    </w:p>
    <w:sectPr w:rsidR="00EE62C5" w:rsidSect="006036FF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94" w:rsidRDefault="00870F94" w:rsidP="000D45E6">
      <w:pPr>
        <w:spacing w:after="0" w:line="240" w:lineRule="auto"/>
      </w:pPr>
      <w:r>
        <w:separator/>
      </w:r>
    </w:p>
  </w:endnote>
  <w:endnote w:type="continuationSeparator" w:id="0">
    <w:p w:rsidR="00870F94" w:rsidRDefault="00870F94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C4719C" w:rsidRDefault="00EE62C5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719C" w:rsidRDefault="00C4719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B5C52" w:rsidRPr="006B5C5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C4719C" w:rsidRDefault="00C4719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B5C52" w:rsidRPr="006B5C5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C4719C" w:rsidRDefault="00C471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94" w:rsidRDefault="00870F94" w:rsidP="000D45E6">
      <w:pPr>
        <w:spacing w:after="0" w:line="240" w:lineRule="auto"/>
      </w:pPr>
      <w:r>
        <w:separator/>
      </w:r>
    </w:p>
  </w:footnote>
  <w:footnote w:type="continuationSeparator" w:id="0">
    <w:p w:rsidR="00870F94" w:rsidRDefault="00870F94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9C" w:rsidRDefault="00EE62C5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830" cy="1012507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830" cy="101250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807DEA" id="Obdélník 41" o:spid="_x0000_s1026" style="position:absolute;margin-left:0;margin-top:0;width:562.9pt;height:797.2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4719C">
          <w:rPr>
            <w:color w:val="4F81BD" w:themeColor="accent1"/>
            <w:sz w:val="20"/>
          </w:rPr>
          <w:t>Institucionální plán fakulty/součásti pro roky 2019-2020</w:t>
        </w:r>
      </w:sdtContent>
    </w:sdt>
  </w:p>
  <w:p w:rsidR="00C4719C" w:rsidRDefault="00C4719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8598F"/>
    <w:multiLevelType w:val="hybridMultilevel"/>
    <w:tmpl w:val="C64A9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24DBB"/>
    <w:rsid w:val="001336C6"/>
    <w:rsid w:val="00134249"/>
    <w:rsid w:val="00171517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470DC"/>
    <w:rsid w:val="00256073"/>
    <w:rsid w:val="00264231"/>
    <w:rsid w:val="00287008"/>
    <w:rsid w:val="002931C8"/>
    <w:rsid w:val="00294DD8"/>
    <w:rsid w:val="002959CA"/>
    <w:rsid w:val="0029746B"/>
    <w:rsid w:val="002A3F1E"/>
    <w:rsid w:val="002B6C64"/>
    <w:rsid w:val="002D171F"/>
    <w:rsid w:val="002D3333"/>
    <w:rsid w:val="0033141E"/>
    <w:rsid w:val="003314B4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23984"/>
    <w:rsid w:val="0042654A"/>
    <w:rsid w:val="00484DD5"/>
    <w:rsid w:val="00493811"/>
    <w:rsid w:val="00494D82"/>
    <w:rsid w:val="00497E50"/>
    <w:rsid w:val="004C368C"/>
    <w:rsid w:val="004D3041"/>
    <w:rsid w:val="004F391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F444D"/>
    <w:rsid w:val="005F5BAA"/>
    <w:rsid w:val="00600511"/>
    <w:rsid w:val="006036FF"/>
    <w:rsid w:val="00612757"/>
    <w:rsid w:val="006311E8"/>
    <w:rsid w:val="0064377E"/>
    <w:rsid w:val="00645A24"/>
    <w:rsid w:val="00650778"/>
    <w:rsid w:val="006825B8"/>
    <w:rsid w:val="006B41F9"/>
    <w:rsid w:val="006B5C52"/>
    <w:rsid w:val="006C2143"/>
    <w:rsid w:val="006D2829"/>
    <w:rsid w:val="006F2A45"/>
    <w:rsid w:val="007000BE"/>
    <w:rsid w:val="00722489"/>
    <w:rsid w:val="00724D1F"/>
    <w:rsid w:val="007347AE"/>
    <w:rsid w:val="00756409"/>
    <w:rsid w:val="007733F5"/>
    <w:rsid w:val="0079468D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0F94"/>
    <w:rsid w:val="00874C7F"/>
    <w:rsid w:val="008A2FC1"/>
    <w:rsid w:val="008A6E65"/>
    <w:rsid w:val="008C22D6"/>
    <w:rsid w:val="008D25BD"/>
    <w:rsid w:val="008E0DB9"/>
    <w:rsid w:val="008E2B21"/>
    <w:rsid w:val="0091548D"/>
    <w:rsid w:val="009249EB"/>
    <w:rsid w:val="00932889"/>
    <w:rsid w:val="00933108"/>
    <w:rsid w:val="00997AB0"/>
    <w:rsid w:val="009C21D1"/>
    <w:rsid w:val="009C422C"/>
    <w:rsid w:val="009D3583"/>
    <w:rsid w:val="00A2708D"/>
    <w:rsid w:val="00A32477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5FF6"/>
    <w:rsid w:val="00B34CB8"/>
    <w:rsid w:val="00B4707A"/>
    <w:rsid w:val="00B525E2"/>
    <w:rsid w:val="00B72C11"/>
    <w:rsid w:val="00BA0611"/>
    <w:rsid w:val="00BB2F3A"/>
    <w:rsid w:val="00BD3913"/>
    <w:rsid w:val="00BD4314"/>
    <w:rsid w:val="00BD4C72"/>
    <w:rsid w:val="00C200F5"/>
    <w:rsid w:val="00C40D38"/>
    <w:rsid w:val="00C4719C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330E8"/>
    <w:rsid w:val="00E61F5B"/>
    <w:rsid w:val="00E64884"/>
    <w:rsid w:val="00E715C7"/>
    <w:rsid w:val="00E97BC3"/>
    <w:rsid w:val="00EA11A4"/>
    <w:rsid w:val="00EE62C5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93232-4AA0-4A6B-8BE4-515ADBD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50FE-9DE2-482D-AAB4-AC44761A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3</cp:revision>
  <cp:lastPrinted>2018-08-30T09:08:00Z</cp:lastPrinted>
  <dcterms:created xsi:type="dcterms:W3CDTF">2018-08-29T14:16:00Z</dcterms:created>
  <dcterms:modified xsi:type="dcterms:W3CDTF">2018-08-30T09:09:00Z</dcterms:modified>
</cp:coreProperties>
</file>