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BC" w:rsidRPr="00586BC3" w:rsidRDefault="00D10383" w:rsidP="00D10383">
      <w:pPr>
        <w:jc w:val="center"/>
        <w:rPr>
          <w:b/>
          <w:sz w:val="28"/>
        </w:rPr>
      </w:pPr>
      <w:r w:rsidRPr="00586BC3">
        <w:rPr>
          <w:b/>
          <w:sz w:val="28"/>
        </w:rPr>
        <w:t>Podmínky přijímacího řízení pro akademický rok 20</w:t>
      </w:r>
      <w:r w:rsidR="00D13A28" w:rsidRPr="00586BC3">
        <w:rPr>
          <w:b/>
          <w:sz w:val="28"/>
        </w:rPr>
        <w:t>19</w:t>
      </w:r>
      <w:r w:rsidRPr="00586BC3">
        <w:rPr>
          <w:b/>
          <w:sz w:val="28"/>
        </w:rPr>
        <w:t>/</w:t>
      </w:r>
      <w:r w:rsidR="00D13A28" w:rsidRPr="00586BC3">
        <w:rPr>
          <w:b/>
          <w:sz w:val="28"/>
        </w:rPr>
        <w:t>20</w:t>
      </w:r>
    </w:p>
    <w:p w:rsidR="00DE5F02" w:rsidRPr="00F127E2" w:rsidRDefault="00DE5F02" w:rsidP="00A7695D">
      <w:pPr>
        <w:pStyle w:val="Odstavecseseznamem"/>
        <w:numPr>
          <w:ilvl w:val="0"/>
          <w:numId w:val="1"/>
        </w:numPr>
        <w:spacing w:after="180" w:line="280" w:lineRule="atLeast"/>
        <w:ind w:left="0" w:firstLine="360"/>
        <w:rPr>
          <w:sz w:val="24"/>
        </w:rPr>
      </w:pPr>
      <w:r w:rsidRPr="00F127E2">
        <w:rPr>
          <w:sz w:val="24"/>
        </w:rPr>
        <w:t>Programy/obory pro 20</w:t>
      </w:r>
      <w:r w:rsidR="00D13A28">
        <w:rPr>
          <w:sz w:val="24"/>
        </w:rPr>
        <w:t>19</w:t>
      </w:r>
      <w:r w:rsidRPr="00F127E2">
        <w:rPr>
          <w:sz w:val="24"/>
        </w:rPr>
        <w:t>/</w:t>
      </w:r>
      <w:r w:rsidR="00D13A28">
        <w:rPr>
          <w:sz w:val="24"/>
        </w:rPr>
        <w:t>20</w:t>
      </w:r>
      <w:r w:rsidRPr="00F127E2">
        <w:rPr>
          <w:sz w:val="24"/>
        </w:rPr>
        <w:t xml:space="preserve"> </w:t>
      </w:r>
    </w:p>
    <w:p w:rsidR="009C2D5B" w:rsidRDefault="009C2D5B" w:rsidP="00A7695D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F127E2">
        <w:rPr>
          <w:sz w:val="24"/>
        </w:rPr>
        <w:t xml:space="preserve">Počty přijímaných studentů </w:t>
      </w:r>
      <w:r w:rsidR="00D13A28">
        <w:rPr>
          <w:sz w:val="24"/>
        </w:rPr>
        <w:t>do ak. roku 2019/2020</w:t>
      </w: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32"/>
        <w:gridCol w:w="3118"/>
      </w:tblGrid>
      <w:tr w:rsidR="00B95383" w:rsidRPr="00D13A28" w:rsidTr="00876C26">
        <w:trPr>
          <w:cantSplit/>
          <w:trHeight w:val="6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4468C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83" w:rsidRPr="004468C1" w:rsidRDefault="00B95383" w:rsidP="00876C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Plán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4468C1" w:rsidRDefault="00B95383" w:rsidP="00876C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POZNÁMKA</w:t>
            </w: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 xml:space="preserve">Všeobecné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+ 15% </w:t>
            </w:r>
            <w:r w:rsidR="000779AF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plánované navýšení </w:t>
            </w: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 xml:space="preserve">Zubní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Adiktologie</w:t>
            </w:r>
            <w:r w:rsidR="00586BC3">
              <w:rPr>
                <w:rFonts w:eastAsia="Times New Roman" w:cs="Arial CE"/>
                <w:lang w:eastAsia="cs-CZ"/>
              </w:rPr>
              <w:t xml:space="preserve"> </w:t>
            </w:r>
            <w:r w:rsidRPr="004468C1">
              <w:rPr>
                <w:rFonts w:eastAsia="Times New Roman" w:cs="Arial CE"/>
                <w:lang w:eastAsia="cs-CZ"/>
              </w:rPr>
              <w:t>-</w:t>
            </w:r>
            <w:r w:rsidR="00586BC3">
              <w:rPr>
                <w:rFonts w:eastAsia="Times New Roman" w:cs="Arial CE"/>
                <w:lang w:eastAsia="cs-CZ"/>
              </w:rPr>
              <w:t xml:space="preserve"> 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Adiktologie</w:t>
            </w:r>
            <w:r w:rsidR="00586BC3">
              <w:rPr>
                <w:rFonts w:eastAsia="Times New Roman" w:cs="Arial CE"/>
                <w:lang w:eastAsia="cs-CZ"/>
              </w:rPr>
              <w:t xml:space="preserve"> </w:t>
            </w:r>
            <w:r w:rsidRPr="004468C1">
              <w:rPr>
                <w:rFonts w:eastAsia="Times New Roman" w:cs="Arial CE"/>
                <w:lang w:eastAsia="cs-CZ"/>
              </w:rPr>
              <w:t>-</w:t>
            </w:r>
            <w:r w:rsidR="00586BC3">
              <w:rPr>
                <w:rFonts w:eastAsia="Times New Roman" w:cs="Arial CE"/>
                <w:lang w:eastAsia="cs-CZ"/>
              </w:rPr>
              <w:t xml:space="preserve"> 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  <w:bookmarkStart w:id="0" w:name="_GoBack"/>
        <w:bookmarkEnd w:id="0"/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Ergoterapie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Fyzioterapie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9110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Nutriční t</w:t>
            </w:r>
            <w:r w:rsidR="00D9110E" w:rsidRPr="004468C1">
              <w:rPr>
                <w:rFonts w:eastAsia="Times New Roman" w:cs="Arial CE"/>
                <w:lang w:eastAsia="cs-CZ"/>
              </w:rPr>
              <w:t>erapie</w:t>
            </w:r>
            <w:r w:rsidR="00586BC3">
              <w:rPr>
                <w:rFonts w:eastAsia="Times New Roman" w:cs="Arial CE"/>
                <w:lang w:eastAsia="cs-CZ"/>
              </w:rPr>
              <w:t xml:space="preserve"> - </w:t>
            </w:r>
            <w:r w:rsidR="00D9110E" w:rsidRPr="004468C1">
              <w:rPr>
                <w:rFonts w:eastAsia="Times New Roman" w:cs="Arial CE"/>
                <w:lang w:eastAsia="cs-CZ"/>
              </w:rPr>
              <w:t xml:space="preserve"> </w:t>
            </w:r>
            <w:r w:rsidR="00586BC3">
              <w:rPr>
                <w:rFonts w:eastAsia="Times New Roman" w:cs="Arial CE"/>
                <w:lang w:eastAsia="cs-CZ"/>
              </w:rPr>
              <w:t>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586BC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z</w:t>
            </w:r>
            <w:r w:rsidR="00D9110E"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měna názvu programu</w:t>
            </w: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9110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 xml:space="preserve">Nutriční </w:t>
            </w:r>
            <w:r w:rsidR="00D9110E" w:rsidRPr="004468C1">
              <w:rPr>
                <w:rFonts w:eastAsia="Times New Roman" w:cs="Arial CE"/>
                <w:lang w:eastAsia="cs-CZ"/>
              </w:rPr>
              <w:t>terapie</w:t>
            </w:r>
            <w:r w:rsidR="00586BC3">
              <w:rPr>
                <w:rFonts w:eastAsia="Times New Roman" w:cs="Arial CE"/>
                <w:lang w:eastAsia="cs-CZ"/>
              </w:rPr>
              <w:t xml:space="preserve">  </w:t>
            </w:r>
            <w:r w:rsidRPr="004468C1">
              <w:rPr>
                <w:rFonts w:eastAsia="Times New Roman" w:cs="Arial CE"/>
                <w:lang w:eastAsia="cs-CZ"/>
              </w:rPr>
              <w:t>-</w:t>
            </w:r>
            <w:r w:rsidR="00586BC3">
              <w:rPr>
                <w:rFonts w:eastAsia="Times New Roman" w:cs="Arial CE"/>
                <w:lang w:eastAsia="cs-CZ"/>
              </w:rPr>
              <w:t xml:space="preserve"> 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586BC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z</w:t>
            </w:r>
            <w:r w:rsidR="00D9110E"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měna názvu programu</w:t>
            </w: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Porodní asistentka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880354" w:rsidRDefault="00B95383" w:rsidP="00D13A28">
            <w:pPr>
              <w:spacing w:after="0" w:line="240" w:lineRule="auto"/>
              <w:rPr>
                <w:rFonts w:eastAsia="Times New Roman" w:cs="Arial CE"/>
                <w:i/>
                <w:lang w:eastAsia="cs-CZ"/>
              </w:rPr>
            </w:pPr>
            <w:r w:rsidRPr="00880354">
              <w:rPr>
                <w:rFonts w:eastAsia="Times New Roman" w:cs="Arial CE"/>
                <w:i/>
                <w:lang w:eastAsia="cs-CZ"/>
              </w:rPr>
              <w:t>nav. Adiktologie-</w:t>
            </w:r>
            <w:r w:rsidR="00586BC3" w:rsidRPr="00880354">
              <w:rPr>
                <w:rFonts w:eastAsia="Times New Roman" w:cs="Arial CE"/>
                <w:i/>
                <w:lang w:eastAsia="cs-CZ"/>
              </w:rPr>
              <w:t xml:space="preserve"> 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nav. Adiktologie-</w:t>
            </w:r>
            <w:r w:rsidR="00586BC3">
              <w:rPr>
                <w:rFonts w:eastAsia="Times New Roman" w:cs="Arial CE"/>
                <w:lang w:eastAsia="cs-CZ"/>
              </w:rPr>
              <w:t xml:space="preserve"> 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6746C" w:rsidRDefault="00B95383" w:rsidP="00D13A28">
            <w:pPr>
              <w:spacing w:after="0" w:line="240" w:lineRule="auto"/>
              <w:rPr>
                <w:rFonts w:eastAsia="Times New Roman" w:cs="Arial CE"/>
                <w:i/>
                <w:lang w:eastAsia="cs-CZ"/>
              </w:rPr>
            </w:pPr>
            <w:r w:rsidRPr="0056746C">
              <w:rPr>
                <w:rFonts w:eastAsia="Times New Roman" w:cs="Arial CE"/>
                <w:i/>
                <w:lang w:eastAsia="cs-CZ"/>
              </w:rPr>
              <w:t>nav. Ergoterapie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6746C" w:rsidRDefault="00B95383" w:rsidP="00D13A28">
            <w:pPr>
              <w:spacing w:after="0" w:line="240" w:lineRule="auto"/>
              <w:rPr>
                <w:rFonts w:eastAsia="Times New Roman" w:cs="Arial CE"/>
                <w:i/>
                <w:lang w:eastAsia="cs-CZ"/>
              </w:rPr>
            </w:pPr>
            <w:r w:rsidRPr="0056746C">
              <w:rPr>
                <w:rFonts w:eastAsia="Times New Roman" w:cs="Arial CE"/>
                <w:i/>
                <w:lang w:eastAsia="cs-CZ"/>
              </w:rPr>
              <w:t>nav. Intenzivní péče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6746C" w:rsidRDefault="00B95383" w:rsidP="00D13A28">
            <w:pPr>
              <w:spacing w:after="0" w:line="240" w:lineRule="auto"/>
              <w:rPr>
                <w:rFonts w:eastAsia="Times New Roman" w:cs="Arial CE"/>
                <w:i/>
                <w:lang w:eastAsia="cs-CZ"/>
              </w:rPr>
            </w:pPr>
            <w:r w:rsidRPr="0056746C">
              <w:rPr>
                <w:rFonts w:eastAsia="Times New Roman" w:cs="Arial CE"/>
                <w:i/>
                <w:lang w:eastAsia="cs-CZ"/>
              </w:rPr>
              <w:t>nav. Nutriční specialista</w:t>
            </w:r>
            <w:r w:rsidR="00586BC3" w:rsidRPr="0056746C">
              <w:rPr>
                <w:rFonts w:eastAsia="Times New Roman" w:cs="Arial CE"/>
                <w:i/>
                <w:lang w:eastAsia="cs-CZ"/>
              </w:rPr>
              <w:t xml:space="preserve"> </w:t>
            </w:r>
            <w:r w:rsidRPr="0056746C">
              <w:rPr>
                <w:rFonts w:eastAsia="Times New Roman" w:cs="Arial CE"/>
                <w:i/>
                <w:lang w:eastAsia="cs-CZ"/>
              </w:rPr>
              <w:t>-</w:t>
            </w:r>
            <w:r w:rsidR="00586BC3" w:rsidRPr="0056746C">
              <w:rPr>
                <w:rFonts w:eastAsia="Times New Roman" w:cs="Arial CE"/>
                <w:i/>
                <w:lang w:eastAsia="cs-CZ"/>
              </w:rPr>
              <w:t xml:space="preserve"> PS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B95383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4468C1">
              <w:rPr>
                <w:rFonts w:eastAsia="Times New Roman" w:cs="Arial CE"/>
                <w:lang w:eastAsia="cs-CZ"/>
              </w:rPr>
              <w:t>nav. Nutriční specialista</w:t>
            </w:r>
            <w:r w:rsidR="00586BC3">
              <w:rPr>
                <w:rFonts w:eastAsia="Times New Roman" w:cs="Arial CE"/>
                <w:lang w:eastAsia="cs-CZ"/>
              </w:rPr>
              <w:t xml:space="preserve"> </w:t>
            </w:r>
            <w:r w:rsidRPr="004468C1">
              <w:rPr>
                <w:rFonts w:eastAsia="Times New Roman" w:cs="Arial CE"/>
                <w:lang w:eastAsia="cs-CZ"/>
              </w:rPr>
              <w:t>-</w:t>
            </w:r>
            <w:r w:rsidR="00586BC3">
              <w:rPr>
                <w:rFonts w:eastAsia="Times New Roman" w:cs="Arial CE"/>
                <w:lang w:eastAsia="cs-CZ"/>
              </w:rPr>
              <w:t xml:space="preserve"> 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D9110E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586BC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>z</w:t>
            </w:r>
            <w:r w:rsidR="00D9110E" w:rsidRPr="004468C1">
              <w:rPr>
                <w:rFonts w:eastAsia="Times New Roman" w:cs="Times New Roman"/>
                <w:b/>
                <w:bCs/>
                <w:color w:val="FF0000"/>
                <w:lang w:eastAsia="cs-CZ"/>
              </w:rPr>
              <w:t xml:space="preserve">výšení počtu </w:t>
            </w: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CA2EBB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 xml:space="preserve">AP </w:t>
            </w:r>
            <w:r w:rsidR="00B95383" w:rsidRPr="004468C1">
              <w:rPr>
                <w:rFonts w:eastAsia="Times New Roman" w:cs="Arial CE"/>
                <w:lang w:eastAsia="cs-CZ"/>
              </w:rPr>
              <w:t xml:space="preserve"> - všeobecné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  <w:tr w:rsidR="00B95383" w:rsidRPr="00D13A28" w:rsidTr="00B953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4468C1" w:rsidRDefault="00CA2EBB" w:rsidP="00D13A28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 xml:space="preserve">AP </w:t>
            </w:r>
            <w:r w:rsidR="00B95383" w:rsidRPr="004468C1">
              <w:rPr>
                <w:rFonts w:eastAsia="Times New Roman" w:cs="Arial CE"/>
                <w:lang w:eastAsia="cs-CZ"/>
              </w:rPr>
              <w:t xml:space="preserve"> - zubní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586BC3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586BC3">
              <w:rPr>
                <w:rFonts w:eastAsia="Times New Roman" w:cs="Times New Roman"/>
                <w:b/>
                <w:bCs/>
                <w:lang w:eastAsia="cs-CZ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383" w:rsidRPr="004468C1" w:rsidRDefault="00B95383" w:rsidP="00D13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cs-CZ"/>
              </w:rPr>
            </w:pPr>
          </w:p>
        </w:tc>
      </w:tr>
    </w:tbl>
    <w:p w:rsidR="00D13A28" w:rsidRPr="00D13A28" w:rsidRDefault="00D13A28" w:rsidP="00D13A28">
      <w:pPr>
        <w:spacing w:after="180" w:line="280" w:lineRule="atLeast"/>
        <w:rPr>
          <w:sz w:val="24"/>
        </w:rPr>
      </w:pPr>
    </w:p>
    <w:p w:rsidR="00D13A28" w:rsidRPr="00586BC3" w:rsidRDefault="00D13A28" w:rsidP="00D13A28">
      <w:pPr>
        <w:pStyle w:val="Odstavecseseznamem"/>
        <w:numPr>
          <w:ilvl w:val="0"/>
          <w:numId w:val="1"/>
        </w:numPr>
        <w:spacing w:after="180" w:line="280" w:lineRule="atLeast"/>
      </w:pPr>
      <w:r w:rsidRPr="00586BC3">
        <w:t xml:space="preserve">Ostatní podmínky PŘ </w:t>
      </w:r>
      <w:r w:rsidR="00700406" w:rsidRPr="00586BC3">
        <w:t>–</w:t>
      </w:r>
      <w:r w:rsidR="00652FD5" w:rsidRPr="00586BC3">
        <w:t xml:space="preserve"> </w:t>
      </w:r>
      <w:r w:rsidR="00260ADC" w:rsidRPr="00586BC3">
        <w:t xml:space="preserve">navrhované </w:t>
      </w:r>
      <w:r w:rsidR="00652FD5" w:rsidRPr="00586BC3">
        <w:t>změny</w:t>
      </w:r>
    </w:p>
    <w:p w:rsidR="00700406" w:rsidRPr="00586BC3" w:rsidRDefault="00B95383" w:rsidP="00B95383">
      <w:pPr>
        <w:spacing w:after="160" w:line="256" w:lineRule="auto"/>
        <w:ind w:left="720"/>
        <w:rPr>
          <w:b/>
        </w:rPr>
      </w:pPr>
      <w:r w:rsidRPr="00586BC3">
        <w:rPr>
          <w:b/>
        </w:rPr>
        <w:t xml:space="preserve">Všeobecné a zubní lékařství </w:t>
      </w:r>
      <w:r w:rsidR="00700406" w:rsidRPr="00586BC3">
        <w:rPr>
          <w:b/>
        </w:rPr>
        <w:tab/>
      </w:r>
    </w:p>
    <w:p w:rsidR="00652FD5" w:rsidRPr="00586BC3" w:rsidRDefault="00700406" w:rsidP="00B95383">
      <w:pPr>
        <w:pStyle w:val="Odstavecseseznamem"/>
        <w:numPr>
          <w:ilvl w:val="1"/>
          <w:numId w:val="3"/>
        </w:numPr>
        <w:spacing w:after="160" w:line="256" w:lineRule="auto"/>
        <w:rPr>
          <w:b/>
        </w:rPr>
      </w:pPr>
      <w:r w:rsidRPr="00586BC3">
        <w:t xml:space="preserve">snížení </w:t>
      </w:r>
      <w:r w:rsidR="00652FD5" w:rsidRPr="00586BC3">
        <w:t>na 70 otázek z každého předmětu</w:t>
      </w:r>
      <w:r w:rsidR="000530A5" w:rsidRPr="00586BC3">
        <w:t xml:space="preserve"> chemie, fyzika, biologie </w:t>
      </w:r>
      <w:r w:rsidR="00B95383" w:rsidRPr="00586BC3">
        <w:t xml:space="preserve">- </w:t>
      </w:r>
      <w:r w:rsidR="00652FD5" w:rsidRPr="00586BC3">
        <w:rPr>
          <w:b/>
        </w:rPr>
        <w:t>celkem 210 bodů</w:t>
      </w:r>
    </w:p>
    <w:p w:rsidR="00652FD5" w:rsidRPr="00586BC3" w:rsidRDefault="00652FD5" w:rsidP="00B95383">
      <w:pPr>
        <w:pStyle w:val="Odstavecseseznamem"/>
        <w:numPr>
          <w:ilvl w:val="1"/>
          <w:numId w:val="3"/>
        </w:numPr>
        <w:spacing w:after="160" w:line="256" w:lineRule="auto"/>
      </w:pPr>
      <w:r w:rsidRPr="00586BC3">
        <w:rPr>
          <w:b/>
        </w:rPr>
        <w:t>Bonifikace</w:t>
      </w:r>
      <w:r w:rsidR="004468C1" w:rsidRPr="00586BC3">
        <w:rPr>
          <w:b/>
        </w:rPr>
        <w:t xml:space="preserve"> za „</w:t>
      </w:r>
      <w:r w:rsidRPr="00586BC3">
        <w:rPr>
          <w:b/>
        </w:rPr>
        <w:t>olympiády</w:t>
      </w:r>
      <w:r w:rsidR="004468C1" w:rsidRPr="00586BC3">
        <w:rPr>
          <w:b/>
        </w:rPr>
        <w:t>"</w:t>
      </w:r>
      <w:r w:rsidRPr="00586BC3">
        <w:rPr>
          <w:b/>
        </w:rPr>
        <w:t xml:space="preserve"> </w:t>
      </w:r>
      <w:r w:rsidR="00B95383" w:rsidRPr="00586BC3">
        <w:rPr>
          <w:b/>
        </w:rPr>
        <w:t xml:space="preserve"> -</w:t>
      </w:r>
      <w:r w:rsidR="00586BC3" w:rsidRPr="00586BC3">
        <w:rPr>
          <w:b/>
        </w:rPr>
        <w:t xml:space="preserve"> </w:t>
      </w:r>
      <w:r w:rsidR="00B95383" w:rsidRPr="00586BC3">
        <w:rPr>
          <w:b/>
        </w:rPr>
        <w:t xml:space="preserve"> 30 bodů  </w:t>
      </w:r>
      <w:r w:rsidR="00B95383" w:rsidRPr="00586BC3">
        <w:t>za 1.-3. místo v krajském kole olympiády vyhlašované MŠMT ČR</w:t>
      </w:r>
    </w:p>
    <w:p w:rsidR="00B95383" w:rsidRPr="00586BC3" w:rsidRDefault="00B95383" w:rsidP="00B95383">
      <w:pPr>
        <w:pStyle w:val="Odstavecseseznamem"/>
        <w:numPr>
          <w:ilvl w:val="1"/>
          <w:numId w:val="3"/>
        </w:numPr>
        <w:spacing w:after="160" w:line="256" w:lineRule="auto"/>
        <w:rPr>
          <w:b/>
        </w:rPr>
      </w:pPr>
      <w:r w:rsidRPr="00586BC3">
        <w:rPr>
          <w:b/>
        </w:rPr>
        <w:t xml:space="preserve">Bonifikace za matematiku – 30 bodů </w:t>
      </w:r>
    </w:p>
    <w:p w:rsidR="00260ADC" w:rsidRPr="00586BC3" w:rsidRDefault="00260ADC" w:rsidP="00B95383">
      <w:pPr>
        <w:pStyle w:val="Odstavecseseznamem"/>
        <w:numPr>
          <w:ilvl w:val="1"/>
          <w:numId w:val="3"/>
        </w:numPr>
        <w:spacing w:after="160" w:line="256" w:lineRule="auto"/>
        <w:rPr>
          <w:b/>
        </w:rPr>
      </w:pPr>
      <w:r w:rsidRPr="00586BC3">
        <w:rPr>
          <w:b/>
        </w:rPr>
        <w:t xml:space="preserve">Zrušení upuštění od příjímací zkoušky u oboru Zubní lékařství </w:t>
      </w:r>
    </w:p>
    <w:p w:rsidR="00652FD5" w:rsidRPr="00586BC3" w:rsidRDefault="00B95383" w:rsidP="00B95383">
      <w:pPr>
        <w:pStyle w:val="Odstavecseseznamem"/>
        <w:numPr>
          <w:ilvl w:val="1"/>
          <w:numId w:val="3"/>
        </w:numPr>
        <w:spacing w:after="160" w:line="256" w:lineRule="auto"/>
        <w:rPr>
          <w:b/>
        </w:rPr>
      </w:pPr>
      <w:r w:rsidRPr="00586BC3">
        <w:rPr>
          <w:b/>
        </w:rPr>
        <w:t>Z</w:t>
      </w:r>
      <w:r w:rsidR="00DF039E" w:rsidRPr="00586BC3">
        <w:rPr>
          <w:b/>
        </w:rPr>
        <w:t xml:space="preserve">výšení počtu přijímaných uchazečů </w:t>
      </w:r>
      <w:r w:rsidR="00D25662" w:rsidRPr="00586BC3">
        <w:rPr>
          <w:b/>
        </w:rPr>
        <w:t xml:space="preserve">na prospěch na střední škole </w:t>
      </w:r>
      <w:r w:rsidRPr="00586BC3">
        <w:rPr>
          <w:b/>
        </w:rPr>
        <w:t xml:space="preserve">u oboru Všeobecné lékařství - </w:t>
      </w:r>
      <w:r w:rsidR="00D25662" w:rsidRPr="00586BC3">
        <w:t xml:space="preserve">450 </w:t>
      </w:r>
      <w:r w:rsidRPr="00586BC3">
        <w:t xml:space="preserve">uchazečů </w:t>
      </w:r>
    </w:p>
    <w:p w:rsidR="00E60D74" w:rsidRPr="00586BC3" w:rsidRDefault="00B95383" w:rsidP="00B95383">
      <w:pPr>
        <w:pStyle w:val="Odstavecseseznamem"/>
        <w:numPr>
          <w:ilvl w:val="1"/>
          <w:numId w:val="3"/>
        </w:numPr>
        <w:spacing w:after="160" w:line="256" w:lineRule="auto"/>
        <w:rPr>
          <w:b/>
        </w:rPr>
      </w:pPr>
      <w:r w:rsidRPr="00586BC3">
        <w:rPr>
          <w:b/>
        </w:rPr>
        <w:t>U</w:t>
      </w:r>
      <w:r w:rsidR="00E60D74" w:rsidRPr="00586BC3">
        <w:rPr>
          <w:b/>
        </w:rPr>
        <w:t xml:space="preserve">puštění od přijímací zkoušky u úspěšných absolventů CŽV </w:t>
      </w:r>
      <w:r w:rsidR="00D9110E" w:rsidRPr="00586BC3">
        <w:rPr>
          <w:b/>
        </w:rPr>
        <w:t>–</w:t>
      </w:r>
      <w:r w:rsidRPr="00586BC3">
        <w:rPr>
          <w:b/>
        </w:rPr>
        <w:t xml:space="preserve"> </w:t>
      </w:r>
      <w:r w:rsidR="00D9110E" w:rsidRPr="00586BC3">
        <w:t xml:space="preserve">zavedená praxe, přidáno do podmínek </w:t>
      </w:r>
      <w:r w:rsidR="00E60D74" w:rsidRPr="00586BC3">
        <w:t xml:space="preserve"> </w:t>
      </w:r>
    </w:p>
    <w:p w:rsidR="00DF039E" w:rsidRPr="004468C1" w:rsidRDefault="00DF039E" w:rsidP="00DF039E">
      <w:pPr>
        <w:pStyle w:val="Odstavecseseznamem"/>
        <w:spacing w:after="160" w:line="256" w:lineRule="auto"/>
        <w:ind w:left="1485"/>
        <w:rPr>
          <w:sz w:val="24"/>
        </w:rPr>
      </w:pPr>
    </w:p>
    <w:p w:rsidR="001369E7" w:rsidRPr="00586BC3" w:rsidRDefault="00D9110E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sz w:val="24"/>
        </w:rPr>
      </w:pPr>
      <w:r w:rsidRPr="00586BC3">
        <w:rPr>
          <w:sz w:val="24"/>
        </w:rPr>
        <w:t>Schvalování podmínek senátem dne 17. září 2018</w:t>
      </w:r>
      <w:r w:rsidR="00DF039E" w:rsidRPr="00586BC3">
        <w:rPr>
          <w:sz w:val="24"/>
        </w:rPr>
        <w:t xml:space="preserve"> </w:t>
      </w:r>
    </w:p>
    <w:p w:rsidR="00DF039E" w:rsidRPr="00586BC3" w:rsidRDefault="00DF039E" w:rsidP="00DF039E">
      <w:pPr>
        <w:pStyle w:val="Odstavecseseznamem"/>
        <w:spacing w:after="180" w:line="280" w:lineRule="atLeast"/>
        <w:ind w:left="360"/>
        <w:rPr>
          <w:sz w:val="24"/>
        </w:rPr>
      </w:pPr>
    </w:p>
    <w:p w:rsidR="008C5DB2" w:rsidRPr="00586BC3" w:rsidRDefault="008C5DB2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sz w:val="24"/>
        </w:rPr>
      </w:pPr>
      <w:r w:rsidRPr="00586BC3">
        <w:rPr>
          <w:sz w:val="24"/>
        </w:rPr>
        <w:t>do 30.</w:t>
      </w:r>
      <w:r w:rsidR="00D9110E" w:rsidRPr="00586BC3">
        <w:rPr>
          <w:sz w:val="24"/>
        </w:rPr>
        <w:t xml:space="preserve"> </w:t>
      </w:r>
      <w:r w:rsidRPr="00586BC3">
        <w:rPr>
          <w:sz w:val="24"/>
        </w:rPr>
        <w:t>září 201</w:t>
      </w:r>
      <w:r w:rsidR="00DF039E" w:rsidRPr="00586BC3">
        <w:rPr>
          <w:sz w:val="24"/>
        </w:rPr>
        <w:t>8</w:t>
      </w:r>
      <w:r w:rsidRPr="00586BC3">
        <w:rPr>
          <w:sz w:val="24"/>
        </w:rPr>
        <w:t xml:space="preserve"> zveřejnění podmínek </w:t>
      </w:r>
    </w:p>
    <w:p w:rsidR="001369E7" w:rsidRPr="00586BC3" w:rsidRDefault="00A7695D" w:rsidP="00586BC3">
      <w:pPr>
        <w:spacing w:after="180" w:line="280" w:lineRule="atLeast"/>
        <w:rPr>
          <w:sz w:val="24"/>
        </w:rPr>
      </w:pPr>
      <w:r w:rsidRPr="00586BC3">
        <w:rPr>
          <w:sz w:val="24"/>
        </w:rPr>
        <w:t>(viz Opatření rektora č.</w:t>
      </w:r>
      <w:r w:rsidR="00E60D74" w:rsidRPr="00586BC3">
        <w:rPr>
          <w:sz w:val="24"/>
        </w:rPr>
        <w:t>7</w:t>
      </w:r>
      <w:r w:rsidRPr="00586BC3">
        <w:rPr>
          <w:sz w:val="24"/>
        </w:rPr>
        <w:t>/201</w:t>
      </w:r>
      <w:r w:rsidR="00E60D74" w:rsidRPr="00586BC3">
        <w:rPr>
          <w:sz w:val="24"/>
        </w:rPr>
        <w:t>8</w:t>
      </w:r>
      <w:r w:rsidRPr="00586BC3">
        <w:rPr>
          <w:sz w:val="24"/>
        </w:rPr>
        <w:t xml:space="preserve"> Harmonogram přijímacího řízení)</w:t>
      </w:r>
    </w:p>
    <w:sectPr w:rsidR="001369E7" w:rsidRPr="0058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07" w:rsidRDefault="00BD1407" w:rsidP="00876C26">
      <w:pPr>
        <w:spacing w:after="0" w:line="240" w:lineRule="auto"/>
      </w:pPr>
      <w:r>
        <w:separator/>
      </w:r>
    </w:p>
  </w:endnote>
  <w:endnote w:type="continuationSeparator" w:id="0">
    <w:p w:rsidR="00BD1407" w:rsidRDefault="00BD1407" w:rsidP="0087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07" w:rsidRDefault="00BD1407" w:rsidP="00876C26">
      <w:pPr>
        <w:spacing w:after="0" w:line="240" w:lineRule="auto"/>
      </w:pPr>
      <w:r>
        <w:separator/>
      </w:r>
    </w:p>
  </w:footnote>
  <w:footnote w:type="continuationSeparator" w:id="0">
    <w:p w:rsidR="00BD1407" w:rsidRDefault="00BD1407" w:rsidP="0087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8C7D2C"/>
    <w:multiLevelType w:val="hybridMultilevel"/>
    <w:tmpl w:val="019646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530A5"/>
    <w:rsid w:val="000779AF"/>
    <w:rsid w:val="001369E7"/>
    <w:rsid w:val="00207ED1"/>
    <w:rsid w:val="00260ADC"/>
    <w:rsid w:val="00270408"/>
    <w:rsid w:val="002A1BBC"/>
    <w:rsid w:val="003753C0"/>
    <w:rsid w:val="004468C1"/>
    <w:rsid w:val="0056746C"/>
    <w:rsid w:val="00586BC3"/>
    <w:rsid w:val="00652FD5"/>
    <w:rsid w:val="00700406"/>
    <w:rsid w:val="00876C26"/>
    <w:rsid w:val="00880354"/>
    <w:rsid w:val="008C5DB2"/>
    <w:rsid w:val="009C2D5B"/>
    <w:rsid w:val="00A5388E"/>
    <w:rsid w:val="00A7695D"/>
    <w:rsid w:val="00B95383"/>
    <w:rsid w:val="00BD1407"/>
    <w:rsid w:val="00CA2EBB"/>
    <w:rsid w:val="00D10383"/>
    <w:rsid w:val="00D13A28"/>
    <w:rsid w:val="00D25662"/>
    <w:rsid w:val="00D9110E"/>
    <w:rsid w:val="00DE5F02"/>
    <w:rsid w:val="00DF039E"/>
    <w:rsid w:val="00E60D74"/>
    <w:rsid w:val="00F02CB9"/>
    <w:rsid w:val="00F127E2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9C9D"/>
  <w15:docId w15:val="{27F0BAEC-456C-4D07-A6D2-7A0A305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Dušková Jana, prof.  MUDr. DrSc.  MBA</cp:lastModifiedBy>
  <cp:revision>7</cp:revision>
  <dcterms:created xsi:type="dcterms:W3CDTF">2018-08-29T10:31:00Z</dcterms:created>
  <dcterms:modified xsi:type="dcterms:W3CDTF">2018-08-29T12:27:00Z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2018-08-29T10:31:18.5438724Z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