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3D" w:rsidRPr="00187DE0" w:rsidRDefault="00521E3D" w:rsidP="00521E3D">
      <w:pPr>
        <w:rPr>
          <w:b/>
          <w:sz w:val="22"/>
          <w:szCs w:val="22"/>
          <w:u w:val="single"/>
        </w:rPr>
      </w:pPr>
      <w:r w:rsidRPr="00187DE0">
        <w:rPr>
          <w:b/>
          <w:sz w:val="22"/>
          <w:szCs w:val="22"/>
          <w:u w:val="single"/>
        </w:rPr>
        <w:t>Celoživ</w:t>
      </w:r>
      <w:bookmarkStart w:id="0" w:name="_GoBack"/>
      <w:bookmarkEnd w:id="0"/>
      <w:r w:rsidRPr="00187DE0">
        <w:rPr>
          <w:b/>
          <w:sz w:val="22"/>
          <w:szCs w:val="22"/>
          <w:u w:val="single"/>
        </w:rPr>
        <w:t>otní vzdělávání lékařů, zubních lékařů a nelékařských pracovníků v roce 2017</w:t>
      </w:r>
    </w:p>
    <w:p w:rsidR="00521E3D" w:rsidRPr="00187DE0" w:rsidRDefault="00521E3D" w:rsidP="00521E3D">
      <w:pPr>
        <w:jc w:val="center"/>
        <w:rPr>
          <w:sz w:val="22"/>
          <w:szCs w:val="22"/>
        </w:rPr>
      </w:pPr>
      <w:r w:rsidRPr="00187DE0">
        <w:rPr>
          <w:sz w:val="22"/>
          <w:szCs w:val="22"/>
        </w:rPr>
        <w:t>Informace pro kolegium děkana</w:t>
      </w:r>
    </w:p>
    <w:p w:rsidR="00521E3D" w:rsidRPr="00187DE0" w:rsidRDefault="00521E3D" w:rsidP="00521E3D">
      <w:pPr>
        <w:jc w:val="center"/>
        <w:rPr>
          <w:sz w:val="22"/>
          <w:szCs w:val="22"/>
        </w:rPr>
      </w:pPr>
    </w:p>
    <w:p w:rsidR="00521E3D" w:rsidRPr="00187DE0" w:rsidRDefault="00521E3D" w:rsidP="00521E3D">
      <w:pPr>
        <w:rPr>
          <w:sz w:val="22"/>
          <w:szCs w:val="22"/>
        </w:rPr>
      </w:pPr>
    </w:p>
    <w:p w:rsidR="00521E3D" w:rsidRPr="00187DE0" w:rsidRDefault="00521E3D" w:rsidP="00521E3D">
      <w:pPr>
        <w:spacing w:line="360" w:lineRule="auto"/>
        <w:rPr>
          <w:sz w:val="22"/>
          <w:szCs w:val="22"/>
        </w:rPr>
      </w:pPr>
      <w:r w:rsidRPr="00187DE0">
        <w:rPr>
          <w:sz w:val="22"/>
          <w:szCs w:val="22"/>
        </w:rPr>
        <w:t xml:space="preserve">Oddělení specializačního a celoživotního vzdělávání předkládá přehled o realizaci vzdělávacích akcí v rámci celoživotního vzdělávání určeného nejen pro lékaře a zubní lékaře, ale i pro další zdravotnické profese (př. </w:t>
      </w:r>
      <w:proofErr w:type="spellStart"/>
      <w:r w:rsidRPr="00187DE0">
        <w:rPr>
          <w:sz w:val="22"/>
          <w:szCs w:val="22"/>
        </w:rPr>
        <w:t>adiktology</w:t>
      </w:r>
      <w:proofErr w:type="spellEnd"/>
      <w:r w:rsidRPr="00187DE0">
        <w:rPr>
          <w:sz w:val="22"/>
          <w:szCs w:val="22"/>
        </w:rPr>
        <w:t>, fyzioterapeuty, ergoterapeuty, laboratorní pracovníky, ale i pedagogické pracovníky).</w:t>
      </w:r>
    </w:p>
    <w:p w:rsidR="00521E3D" w:rsidRPr="00187DE0" w:rsidRDefault="00521E3D" w:rsidP="00521E3D">
      <w:pPr>
        <w:spacing w:line="360" w:lineRule="auto"/>
        <w:rPr>
          <w:b/>
          <w:sz w:val="22"/>
          <w:szCs w:val="22"/>
        </w:rPr>
      </w:pPr>
      <w:r w:rsidRPr="00187DE0">
        <w:rPr>
          <w:b/>
          <w:sz w:val="22"/>
          <w:szCs w:val="22"/>
        </w:rPr>
        <w:t>V roce 201</w:t>
      </w:r>
      <w:r w:rsidR="001A2D00" w:rsidRPr="00187DE0">
        <w:rPr>
          <w:b/>
          <w:sz w:val="22"/>
          <w:szCs w:val="22"/>
        </w:rPr>
        <w:t>7</w:t>
      </w:r>
      <w:r w:rsidRPr="00187DE0">
        <w:rPr>
          <w:b/>
          <w:sz w:val="22"/>
          <w:szCs w:val="22"/>
        </w:rPr>
        <w:t xml:space="preserve"> se </w:t>
      </w:r>
      <w:r w:rsidR="001A2D00" w:rsidRPr="00187DE0">
        <w:rPr>
          <w:b/>
          <w:sz w:val="22"/>
          <w:szCs w:val="22"/>
        </w:rPr>
        <w:t>realizovalo</w:t>
      </w:r>
      <w:r w:rsidRPr="00187DE0">
        <w:rPr>
          <w:b/>
          <w:sz w:val="22"/>
          <w:szCs w:val="22"/>
        </w:rPr>
        <w:t xml:space="preserve"> celkem 11</w:t>
      </w:r>
      <w:r w:rsidR="001A2D00" w:rsidRPr="00187DE0">
        <w:rPr>
          <w:b/>
          <w:sz w:val="22"/>
          <w:szCs w:val="22"/>
        </w:rPr>
        <w:t>4</w:t>
      </w:r>
      <w:r w:rsidRPr="00187DE0">
        <w:rPr>
          <w:b/>
          <w:sz w:val="22"/>
          <w:szCs w:val="22"/>
        </w:rPr>
        <w:t xml:space="preserve"> vzdělávacích akcí </w:t>
      </w:r>
      <w:r w:rsidR="001A2D00" w:rsidRPr="00187DE0">
        <w:rPr>
          <w:b/>
          <w:sz w:val="22"/>
          <w:szCs w:val="22"/>
        </w:rPr>
        <w:t>v rámci celoživotního vzdělávání</w:t>
      </w:r>
      <w:r w:rsidRPr="00187DE0">
        <w:rPr>
          <w:b/>
          <w:sz w:val="22"/>
          <w:szCs w:val="22"/>
        </w:rPr>
        <w:t xml:space="preserve"> s</w:t>
      </w:r>
      <w:r w:rsidR="00950DEB" w:rsidRPr="00187DE0">
        <w:rPr>
          <w:b/>
          <w:sz w:val="22"/>
          <w:szCs w:val="22"/>
        </w:rPr>
        <w:t xml:space="preserve"> 4 </w:t>
      </w:r>
      <w:r w:rsidR="001A2D00" w:rsidRPr="00187DE0">
        <w:rPr>
          <w:b/>
          <w:sz w:val="22"/>
          <w:szCs w:val="22"/>
        </w:rPr>
        <w:t>822</w:t>
      </w:r>
      <w:r w:rsidR="00AF74FA" w:rsidRPr="00187DE0">
        <w:rPr>
          <w:b/>
          <w:sz w:val="22"/>
          <w:szCs w:val="22"/>
        </w:rPr>
        <w:t xml:space="preserve"> účastníky, z toho:</w:t>
      </w:r>
      <w:r w:rsidRPr="00187DE0">
        <w:rPr>
          <w:b/>
          <w:sz w:val="22"/>
          <w:szCs w:val="22"/>
        </w:rPr>
        <w:t xml:space="preserve"> </w:t>
      </w:r>
    </w:p>
    <w:p w:rsidR="00317458" w:rsidRPr="00187DE0" w:rsidRDefault="00521E3D" w:rsidP="00AF7E13">
      <w:pPr>
        <w:spacing w:line="360" w:lineRule="auto"/>
        <w:rPr>
          <w:sz w:val="22"/>
          <w:szCs w:val="22"/>
        </w:rPr>
      </w:pPr>
      <w:r w:rsidRPr="00187DE0">
        <w:rPr>
          <w:b/>
          <w:sz w:val="22"/>
          <w:szCs w:val="22"/>
        </w:rPr>
        <w:t xml:space="preserve">a) v rámci hlavní činnosti </w:t>
      </w:r>
      <w:r w:rsidRPr="00187DE0">
        <w:rPr>
          <w:sz w:val="22"/>
          <w:szCs w:val="22"/>
        </w:rPr>
        <w:t xml:space="preserve">dle </w:t>
      </w:r>
      <w:r w:rsidR="00950DEB" w:rsidRPr="00187DE0">
        <w:rPr>
          <w:sz w:val="22"/>
          <w:szCs w:val="22"/>
        </w:rPr>
        <w:t>zákona č. 95/2004 S.</w:t>
      </w:r>
      <w:r w:rsidRPr="00187DE0">
        <w:rPr>
          <w:sz w:val="22"/>
          <w:szCs w:val="22"/>
        </w:rPr>
        <w:t xml:space="preserve"> se uskutečnilo </w:t>
      </w:r>
      <w:r w:rsidR="00950DEB" w:rsidRPr="00187DE0">
        <w:rPr>
          <w:sz w:val="22"/>
          <w:szCs w:val="22"/>
        </w:rPr>
        <w:t>4</w:t>
      </w:r>
      <w:r w:rsidR="001A2D00" w:rsidRPr="00187DE0">
        <w:rPr>
          <w:sz w:val="22"/>
          <w:szCs w:val="22"/>
        </w:rPr>
        <w:t>1</w:t>
      </w:r>
      <w:r w:rsidR="00950DEB" w:rsidRPr="00187DE0">
        <w:rPr>
          <w:sz w:val="22"/>
          <w:szCs w:val="22"/>
        </w:rPr>
        <w:t xml:space="preserve"> </w:t>
      </w:r>
      <w:r w:rsidRPr="00187DE0">
        <w:rPr>
          <w:sz w:val="22"/>
          <w:szCs w:val="22"/>
        </w:rPr>
        <w:t xml:space="preserve">vzdělávacích akcí </w:t>
      </w:r>
      <w:r w:rsidR="00950DEB" w:rsidRPr="00187DE0">
        <w:rPr>
          <w:sz w:val="22"/>
          <w:szCs w:val="22"/>
        </w:rPr>
        <w:t xml:space="preserve">(kurzů, seminářů, klinických seminářů) </w:t>
      </w:r>
      <w:r w:rsidRPr="00187DE0">
        <w:rPr>
          <w:sz w:val="22"/>
          <w:szCs w:val="22"/>
        </w:rPr>
        <w:t>pro 1</w:t>
      </w:r>
      <w:r w:rsidR="00950DEB" w:rsidRPr="00187DE0">
        <w:rPr>
          <w:sz w:val="22"/>
          <w:szCs w:val="22"/>
        </w:rPr>
        <w:t>203</w:t>
      </w:r>
      <w:r w:rsidRPr="00187DE0">
        <w:rPr>
          <w:sz w:val="22"/>
          <w:szCs w:val="22"/>
        </w:rPr>
        <w:t xml:space="preserve"> lékařů</w:t>
      </w:r>
      <w:r w:rsidR="00AF7E13" w:rsidRPr="00187DE0">
        <w:rPr>
          <w:sz w:val="22"/>
          <w:szCs w:val="22"/>
        </w:rPr>
        <w:t>.</w:t>
      </w:r>
      <w:r w:rsidR="00317458" w:rsidRPr="00187DE0">
        <w:rPr>
          <w:sz w:val="22"/>
          <w:szCs w:val="22"/>
        </w:rPr>
        <w:t xml:space="preserve"> </w:t>
      </w:r>
    </w:p>
    <w:p w:rsidR="00AF7E13" w:rsidRPr="00187DE0" w:rsidRDefault="00AF7E13" w:rsidP="00AF7E13">
      <w:pPr>
        <w:spacing w:line="360" w:lineRule="auto"/>
        <w:rPr>
          <w:sz w:val="22"/>
          <w:szCs w:val="22"/>
        </w:rPr>
      </w:pPr>
      <w:r w:rsidRPr="00187DE0">
        <w:rPr>
          <w:sz w:val="22"/>
          <w:szCs w:val="22"/>
        </w:rPr>
        <w:t xml:space="preserve">Pro </w:t>
      </w:r>
      <w:proofErr w:type="spellStart"/>
      <w:r w:rsidRPr="00187DE0">
        <w:rPr>
          <w:sz w:val="22"/>
          <w:szCs w:val="22"/>
        </w:rPr>
        <w:t>nelékaře</w:t>
      </w:r>
      <w:proofErr w:type="spellEnd"/>
      <w:r w:rsidRPr="00187DE0">
        <w:rPr>
          <w:sz w:val="22"/>
          <w:szCs w:val="22"/>
        </w:rPr>
        <w:t xml:space="preserve"> se uskutečnilo</w:t>
      </w:r>
      <w:r w:rsidR="00521E3D" w:rsidRPr="00187DE0">
        <w:rPr>
          <w:sz w:val="22"/>
          <w:szCs w:val="22"/>
        </w:rPr>
        <w:t xml:space="preserve"> </w:t>
      </w:r>
      <w:r w:rsidRPr="00187DE0">
        <w:rPr>
          <w:sz w:val="22"/>
          <w:szCs w:val="22"/>
        </w:rPr>
        <w:t xml:space="preserve">10 vzdělávacích akcí se 187 účastníky, z toho 8 vzdělávacích akcí zaměřených na výkon povolání dle Řádu CŽV UK (2 akce akreditované Ministerstvem zdravotnictví ČR a 6 akcí </w:t>
      </w:r>
      <w:r w:rsidR="001A2D00" w:rsidRPr="00187DE0">
        <w:rPr>
          <w:sz w:val="22"/>
          <w:szCs w:val="22"/>
        </w:rPr>
        <w:t xml:space="preserve">pro </w:t>
      </w:r>
      <w:proofErr w:type="spellStart"/>
      <w:r w:rsidR="001A2D00" w:rsidRPr="00187DE0">
        <w:rPr>
          <w:sz w:val="22"/>
          <w:szCs w:val="22"/>
        </w:rPr>
        <w:t>adiktology</w:t>
      </w:r>
      <w:proofErr w:type="spellEnd"/>
      <w:r w:rsidR="001A2D00" w:rsidRPr="00187DE0">
        <w:rPr>
          <w:sz w:val="22"/>
          <w:szCs w:val="22"/>
        </w:rPr>
        <w:t xml:space="preserve"> </w:t>
      </w:r>
      <w:r w:rsidRPr="00187DE0">
        <w:rPr>
          <w:sz w:val="22"/>
          <w:szCs w:val="22"/>
        </w:rPr>
        <w:t xml:space="preserve">akreditovaných Ministerstvem školství mládeže a tělovýchovy ČR), další 2 vzdělávací akce byly zájmové, z toho 1 akce pro pracovníky ve zdravotnictví dle zákona </w:t>
      </w:r>
      <w:r w:rsidR="001A2D00" w:rsidRPr="00187DE0">
        <w:rPr>
          <w:sz w:val="22"/>
          <w:szCs w:val="22"/>
        </w:rPr>
        <w:t xml:space="preserve">č. </w:t>
      </w:r>
      <w:r w:rsidRPr="00187DE0">
        <w:rPr>
          <w:sz w:val="22"/>
          <w:szCs w:val="22"/>
        </w:rPr>
        <w:t>96/2004 Sb. a 1 akce pro veřejnost dle Řádu CŽV UK.</w:t>
      </w:r>
    </w:p>
    <w:p w:rsidR="00521E3D" w:rsidRPr="00187DE0" w:rsidRDefault="00521E3D" w:rsidP="00521E3D">
      <w:pPr>
        <w:spacing w:line="360" w:lineRule="auto"/>
        <w:rPr>
          <w:sz w:val="22"/>
          <w:szCs w:val="22"/>
        </w:rPr>
      </w:pPr>
      <w:r w:rsidRPr="00187DE0">
        <w:rPr>
          <w:b/>
          <w:sz w:val="22"/>
          <w:szCs w:val="22"/>
        </w:rPr>
        <w:t xml:space="preserve">b) ve spolupráci s komerčními subjekty (tzv. doplňková činnost) </w:t>
      </w:r>
      <w:r w:rsidRPr="00187DE0">
        <w:rPr>
          <w:sz w:val="22"/>
          <w:szCs w:val="22"/>
        </w:rPr>
        <w:t xml:space="preserve">se konalo </w:t>
      </w:r>
      <w:r w:rsidR="00624A04" w:rsidRPr="00187DE0">
        <w:rPr>
          <w:sz w:val="22"/>
          <w:szCs w:val="22"/>
        </w:rPr>
        <w:t>62</w:t>
      </w:r>
      <w:r w:rsidRPr="00187DE0">
        <w:rPr>
          <w:sz w:val="22"/>
          <w:szCs w:val="22"/>
        </w:rPr>
        <w:t xml:space="preserve"> vzdělávacích akcí </w:t>
      </w:r>
      <w:r w:rsidR="00624A04" w:rsidRPr="00187DE0">
        <w:rPr>
          <w:sz w:val="22"/>
          <w:szCs w:val="22"/>
        </w:rPr>
        <w:t>pro</w:t>
      </w:r>
      <w:r w:rsidRPr="00187DE0">
        <w:rPr>
          <w:sz w:val="22"/>
          <w:szCs w:val="22"/>
        </w:rPr>
        <w:t xml:space="preserve"> </w:t>
      </w:r>
      <w:r w:rsidR="00624A04" w:rsidRPr="00187DE0">
        <w:rPr>
          <w:sz w:val="22"/>
          <w:szCs w:val="22"/>
        </w:rPr>
        <w:t>3</w:t>
      </w:r>
      <w:r w:rsidRPr="00187DE0">
        <w:rPr>
          <w:sz w:val="22"/>
          <w:szCs w:val="22"/>
        </w:rPr>
        <w:t> </w:t>
      </w:r>
      <w:r w:rsidR="00624A04" w:rsidRPr="00187DE0">
        <w:rPr>
          <w:sz w:val="22"/>
          <w:szCs w:val="22"/>
        </w:rPr>
        <w:t>384</w:t>
      </w:r>
      <w:r w:rsidRPr="00187DE0">
        <w:rPr>
          <w:sz w:val="22"/>
          <w:szCs w:val="22"/>
        </w:rPr>
        <w:t xml:space="preserve"> lékařů</w:t>
      </w:r>
      <w:r w:rsidR="00624A04" w:rsidRPr="00187DE0">
        <w:rPr>
          <w:sz w:val="22"/>
          <w:szCs w:val="22"/>
        </w:rPr>
        <w:t xml:space="preserve"> různých specializací</w:t>
      </w:r>
      <w:r w:rsidR="00317458" w:rsidRPr="00187DE0">
        <w:rPr>
          <w:sz w:val="22"/>
          <w:szCs w:val="22"/>
        </w:rPr>
        <w:t xml:space="preserve"> (zejména III. interní klinika). </w:t>
      </w:r>
    </w:p>
    <w:p w:rsidR="00317458" w:rsidRPr="00187DE0" w:rsidRDefault="00317458" w:rsidP="00317458">
      <w:pPr>
        <w:spacing w:line="360" w:lineRule="auto"/>
        <w:jc w:val="both"/>
        <w:rPr>
          <w:sz w:val="22"/>
          <w:szCs w:val="22"/>
        </w:rPr>
      </w:pPr>
      <w:r w:rsidRPr="00187DE0">
        <w:rPr>
          <w:b/>
          <w:sz w:val="22"/>
          <w:szCs w:val="22"/>
        </w:rPr>
        <w:t>c) vzdělávací akce pro vlastní zaměstnance</w:t>
      </w:r>
      <w:r w:rsidRPr="00187DE0">
        <w:rPr>
          <w:sz w:val="22"/>
          <w:szCs w:val="22"/>
        </w:rPr>
        <w:t xml:space="preserve"> zaměřen</w:t>
      </w:r>
      <w:r w:rsidR="00AF74FA" w:rsidRPr="00187DE0">
        <w:rPr>
          <w:sz w:val="22"/>
          <w:szCs w:val="22"/>
        </w:rPr>
        <w:t>á</w:t>
      </w:r>
      <w:r w:rsidRPr="00187DE0">
        <w:rPr>
          <w:sz w:val="22"/>
          <w:szCs w:val="22"/>
        </w:rPr>
        <w:t xml:space="preserve"> na rozvoj pedagogických dovedností určené pro pedagogy naší fakulty. Kurz absolvovalo </w:t>
      </w:r>
      <w:r w:rsidR="00187DE0" w:rsidRPr="00187DE0">
        <w:rPr>
          <w:sz w:val="22"/>
          <w:szCs w:val="22"/>
        </w:rPr>
        <w:t>3</w:t>
      </w:r>
      <w:r w:rsidR="00AF74FA" w:rsidRPr="00187DE0">
        <w:rPr>
          <w:sz w:val="22"/>
          <w:szCs w:val="22"/>
        </w:rPr>
        <w:t>8</w:t>
      </w:r>
      <w:r w:rsidRPr="00187DE0">
        <w:rPr>
          <w:sz w:val="22"/>
          <w:szCs w:val="22"/>
        </w:rPr>
        <w:t xml:space="preserve"> pedagogů.</w:t>
      </w:r>
    </w:p>
    <w:p w:rsidR="00187DE0" w:rsidRPr="00187DE0" w:rsidRDefault="00187DE0" w:rsidP="00187DE0">
      <w:pPr>
        <w:spacing w:line="360" w:lineRule="auto"/>
        <w:rPr>
          <w:sz w:val="22"/>
          <w:szCs w:val="22"/>
        </w:rPr>
      </w:pPr>
      <w:r w:rsidRPr="00187DE0">
        <w:rPr>
          <w:sz w:val="22"/>
          <w:szCs w:val="22"/>
        </w:rPr>
        <w:t>Absolventi vzdělávacích akcí pro lékaře získávají potvrzení o přidělených kreditech dle Stavovského předpisu č. 16 České lékařské komory. Absolventi akreditovaných vzdělávacích akcí získávají certifikát dle předpisů příslušného ministerstva (MZ ČR, MŠMT ČR) a absolventi vzdělávacích akcí dle Řádu CŽV UK osvědčení podle opatření rektora. Dle novely zákona č. 96/2004 Sb. byl zrušen kreditní systém pro nelékařské zdravotnické pracovníky, takže již není třeba žádat o souhlasné stanovisko příslušnou organizaci a kredity se nepřidělují.</w:t>
      </w:r>
    </w:p>
    <w:p w:rsidR="00317458" w:rsidRPr="00187DE0" w:rsidRDefault="00317458" w:rsidP="00317458">
      <w:pPr>
        <w:ind w:right="-648"/>
        <w:outlineLvl w:val="0"/>
        <w:rPr>
          <w:b/>
          <w:sz w:val="22"/>
          <w:szCs w:val="22"/>
        </w:rPr>
      </w:pPr>
    </w:p>
    <w:p w:rsidR="00624A04" w:rsidRPr="00187DE0" w:rsidRDefault="00624A04" w:rsidP="00624A04">
      <w:pPr>
        <w:ind w:right="-648"/>
        <w:outlineLvl w:val="0"/>
        <w:rPr>
          <w:b/>
          <w:sz w:val="22"/>
          <w:szCs w:val="22"/>
        </w:rPr>
      </w:pPr>
      <w:r w:rsidRPr="00187DE0">
        <w:rPr>
          <w:b/>
          <w:sz w:val="22"/>
          <w:szCs w:val="22"/>
        </w:rPr>
        <w:t>P</w:t>
      </w:r>
      <w:r w:rsidR="00AF74FA" w:rsidRPr="00187DE0">
        <w:rPr>
          <w:b/>
          <w:sz w:val="22"/>
          <w:szCs w:val="22"/>
        </w:rPr>
        <w:t>ř</w:t>
      </w:r>
      <w:r w:rsidRPr="00187DE0">
        <w:rPr>
          <w:b/>
          <w:sz w:val="22"/>
          <w:szCs w:val="22"/>
        </w:rPr>
        <w:t>ehled kurzů a seminářů CŽV uskutečněných na 1. LF UK v roce 2017</w:t>
      </w: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624A04" w:rsidRPr="00187DE0" w:rsidTr="00402373"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A04" w:rsidRPr="00187DE0" w:rsidRDefault="00624A04" w:rsidP="00402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A04" w:rsidRPr="00187DE0" w:rsidRDefault="00624A04" w:rsidP="00402373">
            <w:pPr>
              <w:jc w:val="center"/>
              <w:rPr>
                <w:b/>
                <w:sz w:val="22"/>
                <w:szCs w:val="22"/>
              </w:rPr>
            </w:pPr>
            <w:r w:rsidRPr="00187DE0">
              <w:rPr>
                <w:b/>
                <w:sz w:val="22"/>
                <w:szCs w:val="22"/>
              </w:rPr>
              <w:t>Kurzy, semináře lékaři/</w:t>
            </w:r>
            <w:proofErr w:type="spellStart"/>
            <w:r w:rsidRPr="00187DE0">
              <w:rPr>
                <w:b/>
                <w:sz w:val="22"/>
                <w:szCs w:val="22"/>
              </w:rPr>
              <w:t>nelékaři</w:t>
            </w:r>
            <w:proofErr w:type="spellEnd"/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A04" w:rsidRPr="00187DE0" w:rsidRDefault="00624A04" w:rsidP="00402373">
            <w:pPr>
              <w:jc w:val="center"/>
              <w:rPr>
                <w:b/>
                <w:sz w:val="22"/>
                <w:szCs w:val="22"/>
              </w:rPr>
            </w:pPr>
            <w:r w:rsidRPr="00187DE0">
              <w:rPr>
                <w:b/>
                <w:sz w:val="22"/>
                <w:szCs w:val="22"/>
              </w:rPr>
              <w:t xml:space="preserve">Kurzy CŽV </w:t>
            </w:r>
          </w:p>
          <w:p w:rsidR="00624A04" w:rsidRPr="00187DE0" w:rsidRDefault="00624A04" w:rsidP="00402373">
            <w:pPr>
              <w:jc w:val="center"/>
              <w:rPr>
                <w:b/>
                <w:sz w:val="22"/>
                <w:szCs w:val="22"/>
              </w:rPr>
            </w:pPr>
            <w:r w:rsidRPr="00187DE0">
              <w:rPr>
                <w:b/>
                <w:sz w:val="22"/>
                <w:szCs w:val="22"/>
              </w:rPr>
              <w:t>ve spolupráci s komerčními subjekty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A04" w:rsidRPr="00187DE0" w:rsidRDefault="00624A04" w:rsidP="00402373">
            <w:pPr>
              <w:jc w:val="center"/>
              <w:rPr>
                <w:b/>
                <w:sz w:val="22"/>
                <w:szCs w:val="22"/>
              </w:rPr>
            </w:pPr>
            <w:r w:rsidRPr="00187DE0">
              <w:rPr>
                <w:b/>
                <w:sz w:val="22"/>
                <w:szCs w:val="22"/>
              </w:rPr>
              <w:t>Celkem</w:t>
            </w:r>
          </w:p>
        </w:tc>
      </w:tr>
      <w:tr w:rsidR="00624A04" w:rsidRPr="00187DE0" w:rsidTr="00402373"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4A04" w:rsidRPr="00187DE0" w:rsidRDefault="00624A04" w:rsidP="00402373">
            <w:pPr>
              <w:rPr>
                <w:b/>
                <w:sz w:val="22"/>
                <w:szCs w:val="22"/>
              </w:rPr>
            </w:pPr>
            <w:r w:rsidRPr="00187DE0">
              <w:rPr>
                <w:b/>
                <w:sz w:val="22"/>
                <w:szCs w:val="22"/>
              </w:rPr>
              <w:t>počet akcí</w:t>
            </w:r>
          </w:p>
          <w:p w:rsidR="00624A04" w:rsidRPr="00187DE0" w:rsidRDefault="00624A04" w:rsidP="00402373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A04" w:rsidRPr="00187DE0" w:rsidRDefault="00624A04" w:rsidP="00317458">
            <w:pPr>
              <w:jc w:val="center"/>
              <w:rPr>
                <w:sz w:val="22"/>
                <w:szCs w:val="22"/>
              </w:rPr>
            </w:pPr>
            <w:r w:rsidRPr="00187DE0">
              <w:rPr>
                <w:sz w:val="22"/>
                <w:szCs w:val="22"/>
              </w:rPr>
              <w:t>4</w:t>
            </w:r>
            <w:r w:rsidR="00317458" w:rsidRPr="00187DE0">
              <w:rPr>
                <w:sz w:val="22"/>
                <w:szCs w:val="22"/>
              </w:rPr>
              <w:t>2</w:t>
            </w:r>
            <w:r w:rsidRPr="00187DE0">
              <w:rPr>
                <w:sz w:val="22"/>
                <w:szCs w:val="22"/>
              </w:rPr>
              <w:t>/10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A04" w:rsidRPr="00187DE0" w:rsidRDefault="00624A04" w:rsidP="00402373">
            <w:pPr>
              <w:jc w:val="center"/>
              <w:rPr>
                <w:sz w:val="22"/>
                <w:szCs w:val="22"/>
              </w:rPr>
            </w:pPr>
            <w:r w:rsidRPr="00187DE0">
              <w:rPr>
                <w:sz w:val="22"/>
                <w:szCs w:val="22"/>
              </w:rPr>
              <w:t>62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A04" w:rsidRPr="00187DE0" w:rsidRDefault="00624A04" w:rsidP="00317458">
            <w:pPr>
              <w:jc w:val="center"/>
              <w:rPr>
                <w:b/>
                <w:sz w:val="22"/>
                <w:szCs w:val="22"/>
              </w:rPr>
            </w:pPr>
            <w:r w:rsidRPr="00187DE0">
              <w:rPr>
                <w:b/>
                <w:sz w:val="22"/>
                <w:szCs w:val="22"/>
              </w:rPr>
              <w:t>11</w:t>
            </w:r>
            <w:r w:rsidR="00317458" w:rsidRPr="00187DE0">
              <w:rPr>
                <w:b/>
                <w:sz w:val="22"/>
                <w:szCs w:val="22"/>
              </w:rPr>
              <w:t>4</w:t>
            </w:r>
          </w:p>
        </w:tc>
      </w:tr>
      <w:tr w:rsidR="00624A04" w:rsidRPr="00187DE0" w:rsidTr="00402373">
        <w:trPr>
          <w:trHeight w:val="436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4A04" w:rsidRPr="00187DE0" w:rsidRDefault="00624A04" w:rsidP="00402373">
            <w:pPr>
              <w:rPr>
                <w:b/>
                <w:sz w:val="22"/>
                <w:szCs w:val="22"/>
                <w:vertAlign w:val="superscript"/>
              </w:rPr>
            </w:pPr>
            <w:r w:rsidRPr="00187DE0">
              <w:rPr>
                <w:b/>
                <w:sz w:val="22"/>
                <w:szCs w:val="22"/>
              </w:rPr>
              <w:t>počet účastníků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A04" w:rsidRPr="00187DE0" w:rsidRDefault="00624A04" w:rsidP="00187DE0">
            <w:pPr>
              <w:jc w:val="center"/>
              <w:rPr>
                <w:sz w:val="22"/>
                <w:szCs w:val="22"/>
              </w:rPr>
            </w:pPr>
            <w:r w:rsidRPr="00187DE0">
              <w:rPr>
                <w:sz w:val="22"/>
                <w:szCs w:val="22"/>
              </w:rPr>
              <w:t>12</w:t>
            </w:r>
            <w:r w:rsidR="00187DE0" w:rsidRPr="00187DE0">
              <w:rPr>
                <w:sz w:val="22"/>
                <w:szCs w:val="22"/>
              </w:rPr>
              <w:t>4</w:t>
            </w:r>
            <w:r w:rsidR="00317458" w:rsidRPr="00187DE0">
              <w:rPr>
                <w:sz w:val="22"/>
                <w:szCs w:val="22"/>
              </w:rPr>
              <w:t>1</w:t>
            </w:r>
            <w:r w:rsidRPr="00187DE0">
              <w:rPr>
                <w:sz w:val="22"/>
                <w:szCs w:val="22"/>
              </w:rPr>
              <w:t>/187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A04" w:rsidRPr="00187DE0" w:rsidRDefault="00624A04" w:rsidP="00402373">
            <w:pPr>
              <w:jc w:val="center"/>
              <w:rPr>
                <w:sz w:val="22"/>
                <w:szCs w:val="22"/>
              </w:rPr>
            </w:pPr>
            <w:r w:rsidRPr="00187DE0">
              <w:rPr>
                <w:sz w:val="22"/>
                <w:szCs w:val="22"/>
              </w:rPr>
              <w:t>3384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A04" w:rsidRPr="00187DE0" w:rsidRDefault="00624A04" w:rsidP="00187DE0">
            <w:pPr>
              <w:jc w:val="center"/>
              <w:rPr>
                <w:b/>
                <w:sz w:val="22"/>
                <w:szCs w:val="22"/>
              </w:rPr>
            </w:pPr>
            <w:r w:rsidRPr="00187DE0">
              <w:rPr>
                <w:b/>
                <w:sz w:val="22"/>
                <w:szCs w:val="22"/>
              </w:rPr>
              <w:t>4</w:t>
            </w:r>
            <w:r w:rsidR="00317458" w:rsidRPr="00187DE0">
              <w:rPr>
                <w:b/>
                <w:sz w:val="22"/>
                <w:szCs w:val="22"/>
              </w:rPr>
              <w:t xml:space="preserve"> 8</w:t>
            </w:r>
            <w:r w:rsidR="00187DE0" w:rsidRPr="00187DE0">
              <w:rPr>
                <w:b/>
                <w:sz w:val="22"/>
                <w:szCs w:val="22"/>
              </w:rPr>
              <w:t>1</w:t>
            </w:r>
            <w:r w:rsidR="00317458" w:rsidRPr="00187DE0">
              <w:rPr>
                <w:b/>
                <w:sz w:val="22"/>
                <w:szCs w:val="22"/>
              </w:rPr>
              <w:t>2</w:t>
            </w:r>
          </w:p>
        </w:tc>
      </w:tr>
    </w:tbl>
    <w:p w:rsidR="00AF74FA" w:rsidRPr="00187DE0" w:rsidRDefault="00AF74FA" w:rsidP="00521E3D">
      <w:pPr>
        <w:spacing w:line="360" w:lineRule="auto"/>
        <w:jc w:val="both"/>
        <w:rPr>
          <w:sz w:val="22"/>
          <w:szCs w:val="22"/>
        </w:rPr>
      </w:pPr>
    </w:p>
    <w:p w:rsidR="00521E3D" w:rsidRPr="00187DE0" w:rsidRDefault="00521E3D" w:rsidP="00521E3D">
      <w:pPr>
        <w:spacing w:line="360" w:lineRule="auto"/>
        <w:jc w:val="both"/>
        <w:rPr>
          <w:sz w:val="22"/>
          <w:szCs w:val="22"/>
        </w:rPr>
      </w:pPr>
      <w:r w:rsidRPr="00187DE0">
        <w:rPr>
          <w:sz w:val="22"/>
          <w:szCs w:val="22"/>
        </w:rPr>
        <w:t xml:space="preserve">V Praze </w:t>
      </w:r>
      <w:r w:rsidR="00AF74FA" w:rsidRPr="00187DE0">
        <w:rPr>
          <w:sz w:val="22"/>
          <w:szCs w:val="22"/>
        </w:rPr>
        <w:t>16</w:t>
      </w:r>
      <w:r w:rsidRPr="00187DE0">
        <w:rPr>
          <w:sz w:val="22"/>
          <w:szCs w:val="22"/>
        </w:rPr>
        <w:t>.1.201</w:t>
      </w:r>
      <w:r w:rsidR="00AF74FA" w:rsidRPr="00187DE0">
        <w:rPr>
          <w:sz w:val="22"/>
          <w:szCs w:val="22"/>
        </w:rPr>
        <w:t>8</w:t>
      </w:r>
      <w:r w:rsidRPr="00187DE0">
        <w:rPr>
          <w:sz w:val="22"/>
          <w:szCs w:val="22"/>
        </w:rPr>
        <w:t xml:space="preserve"> </w:t>
      </w:r>
      <w:r w:rsidRPr="00187DE0">
        <w:rPr>
          <w:sz w:val="22"/>
          <w:szCs w:val="22"/>
        </w:rPr>
        <w:tab/>
      </w:r>
      <w:r w:rsidR="00AF74FA" w:rsidRPr="00187DE0">
        <w:rPr>
          <w:sz w:val="22"/>
          <w:szCs w:val="22"/>
        </w:rPr>
        <w:tab/>
      </w:r>
      <w:r w:rsidR="00AF74FA" w:rsidRPr="00187DE0">
        <w:rPr>
          <w:sz w:val="22"/>
          <w:szCs w:val="22"/>
        </w:rPr>
        <w:tab/>
      </w:r>
      <w:r w:rsidR="00AF74FA" w:rsidRPr="00187DE0">
        <w:rPr>
          <w:sz w:val="22"/>
          <w:szCs w:val="22"/>
        </w:rPr>
        <w:tab/>
      </w:r>
      <w:r w:rsidRPr="00187DE0">
        <w:rPr>
          <w:sz w:val="22"/>
          <w:szCs w:val="22"/>
        </w:rPr>
        <w:t xml:space="preserve"> PhDr. Jana Krejčíková, Ph.D., vedoucí OSCV</w:t>
      </w:r>
      <w:r w:rsidRPr="00187DE0">
        <w:rPr>
          <w:sz w:val="22"/>
          <w:szCs w:val="22"/>
        </w:rPr>
        <w:tab/>
      </w:r>
    </w:p>
    <w:sectPr w:rsidR="00521E3D" w:rsidRPr="0018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3D"/>
    <w:rsid w:val="00187DE0"/>
    <w:rsid w:val="001A2D00"/>
    <w:rsid w:val="00317458"/>
    <w:rsid w:val="00521E3D"/>
    <w:rsid w:val="00624A04"/>
    <w:rsid w:val="00950DEB"/>
    <w:rsid w:val="00AF74FA"/>
    <w:rsid w:val="00AF7E13"/>
    <w:rsid w:val="00E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D373-391D-4B2C-97B7-840CC352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2018-01-16T08:18:00Z</dcterms:created>
  <dcterms:modified xsi:type="dcterms:W3CDTF">2018-01-16T10:07:00Z</dcterms:modified>
</cp:coreProperties>
</file>