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43" w:rsidRDefault="00EA4F4E" w:rsidP="00EA4F4E">
      <w:pPr>
        <w:jc w:val="center"/>
        <w:rPr>
          <w:sz w:val="32"/>
          <w:szCs w:val="32"/>
        </w:rPr>
      </w:pPr>
      <w:r w:rsidRPr="00EA4F4E">
        <w:rPr>
          <w:sz w:val="32"/>
          <w:szCs w:val="32"/>
        </w:rPr>
        <w:t>Aktuální informace o</w:t>
      </w:r>
      <w:r w:rsidR="00EA7691">
        <w:rPr>
          <w:sz w:val="32"/>
          <w:szCs w:val="32"/>
        </w:rPr>
        <w:t xml:space="preserve"> </w:t>
      </w:r>
      <w:r w:rsidR="00ED6EE0">
        <w:rPr>
          <w:sz w:val="32"/>
          <w:szCs w:val="32"/>
        </w:rPr>
        <w:t>programu Erasmus+</w:t>
      </w:r>
      <w:r w:rsidRPr="00EA4F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na 1. LF UK </w:t>
      </w:r>
    </w:p>
    <w:p w:rsidR="00826643" w:rsidRDefault="00826643" w:rsidP="00EA4F4E">
      <w:pPr>
        <w:jc w:val="center"/>
        <w:rPr>
          <w:sz w:val="32"/>
          <w:szCs w:val="32"/>
        </w:rPr>
      </w:pPr>
    </w:p>
    <w:p w:rsidR="00826643" w:rsidRDefault="00ED6EE0" w:rsidP="00826643">
      <w:pPr>
        <w:jc w:val="right"/>
        <w:rPr>
          <w:sz w:val="24"/>
          <w:szCs w:val="24"/>
        </w:rPr>
      </w:pPr>
      <w:r>
        <w:rPr>
          <w:sz w:val="24"/>
          <w:szCs w:val="24"/>
        </w:rPr>
        <w:t>V Praze, dne 23.</w:t>
      </w:r>
      <w:r w:rsidR="00396683">
        <w:rPr>
          <w:sz w:val="24"/>
          <w:szCs w:val="24"/>
        </w:rPr>
        <w:t xml:space="preserve"> </w:t>
      </w:r>
      <w:r>
        <w:rPr>
          <w:sz w:val="24"/>
          <w:szCs w:val="24"/>
        </w:rPr>
        <w:t>5. 2017</w:t>
      </w:r>
    </w:p>
    <w:p w:rsidR="00EA7691" w:rsidRPr="00826643" w:rsidRDefault="00EA7691" w:rsidP="00826643">
      <w:pPr>
        <w:jc w:val="right"/>
        <w:rPr>
          <w:sz w:val="24"/>
          <w:szCs w:val="24"/>
        </w:rPr>
      </w:pPr>
    </w:p>
    <w:p w:rsidR="000F5D96" w:rsidRPr="007D0EAB" w:rsidRDefault="00EA7691" w:rsidP="008266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826643" w:rsidRPr="007D0EAB">
        <w:rPr>
          <w:b/>
          <w:sz w:val="24"/>
          <w:szCs w:val="24"/>
        </w:rPr>
        <w:t>V</w:t>
      </w:r>
      <w:r w:rsidR="00EA4F4E" w:rsidRPr="007D0EAB">
        <w:rPr>
          <w:b/>
          <w:sz w:val="24"/>
          <w:szCs w:val="24"/>
        </w:rPr>
        <w:t>yjíždějící studenti</w:t>
      </w:r>
    </w:p>
    <w:p w:rsidR="00792439" w:rsidRDefault="00792439"/>
    <w:p w:rsidR="00396683" w:rsidRDefault="00396683" w:rsidP="00396683">
      <w:pPr>
        <w:pStyle w:val="Odstavecseseznamem"/>
        <w:numPr>
          <w:ilvl w:val="0"/>
          <w:numId w:val="10"/>
        </w:numPr>
      </w:pPr>
      <w:r>
        <w:t xml:space="preserve">Výjezdy v rámci letního semestru akademického roku </w:t>
      </w:r>
      <w:r w:rsidRPr="00396683">
        <w:rPr>
          <w:b/>
          <w:bCs/>
        </w:rPr>
        <w:t>2016/17</w:t>
      </w:r>
      <w:r>
        <w:t xml:space="preserve"> probíhají podle předpokladů – v úhrnu se za celý tento akademický rok na 1. LF bude realizovat v rámci programu Erasmus+ 119 výjezdů, z čehož 92 studentů vyjíždí na studijní pobyty a 27 studentů na praktické stáže: </w:t>
      </w:r>
    </w:p>
    <w:p w:rsidR="00396683" w:rsidRDefault="00396683" w:rsidP="00396683">
      <w:pPr>
        <w:ind w:left="360"/>
      </w:pPr>
      <w:r>
        <w:t> studenti Všeobecného lékařství: 105</w:t>
      </w:r>
    </w:p>
    <w:p w:rsidR="00396683" w:rsidRDefault="00396683" w:rsidP="00396683">
      <w:pPr>
        <w:ind w:left="360"/>
      </w:pPr>
      <w:r>
        <w:t>studenti Zubního lékařství: 8</w:t>
      </w:r>
    </w:p>
    <w:p w:rsidR="00396683" w:rsidRDefault="00396683" w:rsidP="00396683">
      <w:pPr>
        <w:ind w:left="360"/>
      </w:pPr>
      <w:r>
        <w:t>studenti bakalářských a navazujících magisterských oborů: 6</w:t>
      </w:r>
    </w:p>
    <w:p w:rsidR="00396683" w:rsidRDefault="00396683" w:rsidP="00396683">
      <w:pPr>
        <w:ind w:left="360"/>
      </w:pPr>
    </w:p>
    <w:p w:rsidR="00396683" w:rsidRDefault="00396683" w:rsidP="00396683">
      <w:r>
        <w:t xml:space="preserve">Každý rok ovšem dochází k několika stornovaným pobytům, je tedy možné, že výjezdů bude o něco méně. Pokud by tomu tak nebylo, jednalo by se o největší počet vyjíždějících studentů. Nejvíce pobytů se bude realizovat v Německu, následuje Francie a Itálie. V drtivé většině případů se jedná o jednosemestrální výjezdy. Dvousemestrální výjezdy naši studenti nepreferují, jelikož mají obavy z toho, že by museli prodlužovat studium. </w:t>
      </w:r>
    </w:p>
    <w:p w:rsidR="00396683" w:rsidRDefault="00396683" w:rsidP="00396683"/>
    <w:p w:rsidR="00396683" w:rsidRDefault="00396683" w:rsidP="00396683">
      <w:pPr>
        <w:ind w:left="45"/>
      </w:pPr>
      <w:r>
        <w:t xml:space="preserve">2) Příprava výjezdů v  akademickém roce </w:t>
      </w:r>
      <w:r w:rsidRPr="00396683">
        <w:rPr>
          <w:b/>
          <w:bCs/>
        </w:rPr>
        <w:t>2017/18</w:t>
      </w:r>
      <w:r>
        <w:t xml:space="preserve">: </w:t>
      </w:r>
    </w:p>
    <w:p w:rsidR="00396683" w:rsidRDefault="00396683" w:rsidP="00396683">
      <w:r>
        <w:t>- Konkurz pro akademický rok 2017/2018 byl stanoven na 2. března 2017. Studenti si vybírali z 85 zahraničních partnerských institucí. Konkurzu se zúčastnilo celkem 124 studentů, z toho 9 studentů zubního lékařství a 9 studentů bakalářských a navazujících magisterských oborů.</w:t>
      </w:r>
    </w:p>
    <w:p w:rsidR="00ED6EE0" w:rsidRPr="00396683" w:rsidRDefault="00396683">
      <w:pPr>
        <w:rPr>
          <w:color w:val="1F497D"/>
        </w:rPr>
      </w:pPr>
      <w:r>
        <w:t>- V současné době je nominováno 107 studentů 1. LF UK. Za předpokladu přidělení finančních prostředků v téže či podobné výši jako v tomto akademickém roce budeme moci všem skutečně vyjíždějícím studentům, nebo jejich drtivé většině, proplatit, co potřebují.</w:t>
      </w:r>
    </w:p>
    <w:p w:rsidR="00396683" w:rsidRDefault="00396683"/>
    <w:p w:rsidR="00ED6EE0" w:rsidRDefault="00ED6EE0"/>
    <w:p w:rsidR="00826643" w:rsidRPr="007D0EAB" w:rsidRDefault="00EA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826643" w:rsidRPr="007D0EAB">
        <w:rPr>
          <w:b/>
          <w:sz w:val="24"/>
          <w:szCs w:val="24"/>
        </w:rPr>
        <w:t>Přijíždějící studenti</w:t>
      </w:r>
    </w:p>
    <w:p w:rsidR="00826643" w:rsidRPr="00F90265" w:rsidRDefault="00F90265">
      <w:r w:rsidRPr="00F90265">
        <w:t xml:space="preserve">V </w:t>
      </w:r>
      <w:r w:rsidR="004F7E07">
        <w:t>akademickém roce 2016/17</w:t>
      </w:r>
      <w:r>
        <w:t xml:space="preserve"> </w:t>
      </w:r>
      <w:r w:rsidR="009E252F">
        <w:t xml:space="preserve">přijelo na naší </w:t>
      </w:r>
      <w:proofErr w:type="gramStart"/>
      <w:r w:rsidR="009E252F">
        <w:t>fakultu</w:t>
      </w:r>
      <w:proofErr w:type="gramEnd"/>
      <w:r w:rsidR="009E252F">
        <w:t xml:space="preserve"> 101 studentů Erasmus, z čehož 4 na Z</w:t>
      </w:r>
      <w:r w:rsidR="00ED6EE0">
        <w:t>ubní lékařství, 1</w:t>
      </w:r>
      <w:r w:rsidR="009E252F">
        <w:t xml:space="preserve"> na Ergoter</w:t>
      </w:r>
      <w:r w:rsidR="009766AB">
        <w:t>apii</w:t>
      </w:r>
      <w:r w:rsidR="00ED6EE0">
        <w:t xml:space="preserve"> a 1 na program Všeobecná sestra</w:t>
      </w:r>
      <w:r w:rsidR="009766AB">
        <w:t>.</w:t>
      </w:r>
      <w:r w:rsidR="009E252F">
        <w:t xml:space="preserve"> Největší zastoupení v počtech přijíždějící studentů má Itálie, </w:t>
      </w:r>
      <w:r w:rsidR="00865D8B">
        <w:t xml:space="preserve">následuje </w:t>
      </w:r>
      <w:r w:rsidR="009E252F">
        <w:t xml:space="preserve">Portugalsko, Německo a Francie. </w:t>
      </w:r>
      <w:r w:rsidR="00865D8B">
        <w:t xml:space="preserve">Studenti si výuku velice chválí a oceňují ochotu a angažovanost vyučujících, stejně jako dobrou organizaci kurzů. </w:t>
      </w:r>
    </w:p>
    <w:p w:rsidR="00826643" w:rsidRDefault="00826643">
      <w:pPr>
        <w:rPr>
          <w:b/>
          <w:sz w:val="28"/>
          <w:szCs w:val="28"/>
        </w:rPr>
      </w:pPr>
    </w:p>
    <w:p w:rsidR="00396683" w:rsidRDefault="00396683">
      <w:pPr>
        <w:rPr>
          <w:b/>
          <w:sz w:val="28"/>
          <w:szCs w:val="28"/>
        </w:rPr>
      </w:pPr>
    </w:p>
    <w:p w:rsidR="00865D8B" w:rsidRPr="00865D8B" w:rsidRDefault="00EA7691" w:rsidP="00865D8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C. </w:t>
      </w:r>
      <w:r w:rsidR="00826643" w:rsidRPr="007D0EAB">
        <w:rPr>
          <w:b/>
          <w:sz w:val="24"/>
          <w:szCs w:val="24"/>
        </w:rPr>
        <w:t>Spolupráce se zahraničními partnery</w:t>
      </w:r>
      <w:r w:rsidR="00A33A37">
        <w:t xml:space="preserve"> </w:t>
      </w:r>
    </w:p>
    <w:p w:rsidR="00865D8B" w:rsidRDefault="00587EE7" w:rsidP="00865D8B">
      <w:r>
        <w:t xml:space="preserve"> </w:t>
      </w:r>
      <w:r w:rsidR="004F7E07">
        <w:t>Jelikož je 1. LF kapacitně přetížena</w:t>
      </w:r>
      <w:r w:rsidR="001C198C">
        <w:t xml:space="preserve"> (studenti v anglickém programu o tento typ mobility nejeví zájem a místa v anglických kurzech se tak neuvolňují)</w:t>
      </w:r>
      <w:r w:rsidR="004F7E07">
        <w:t xml:space="preserve">, </w:t>
      </w:r>
      <w:r w:rsidR="00ED6EE0">
        <w:t>byli jsme</w:t>
      </w:r>
      <w:r w:rsidR="004F7E07">
        <w:t xml:space="preserve"> nuceni s</w:t>
      </w:r>
      <w:r w:rsidR="00407AC8">
        <w:t> </w:t>
      </w:r>
      <w:r w:rsidR="004F7E07">
        <w:t>několika</w:t>
      </w:r>
      <w:r w:rsidR="00407AC8">
        <w:t xml:space="preserve"> vybranými</w:t>
      </w:r>
      <w:r w:rsidR="004F7E07">
        <w:t xml:space="preserve"> zahraničními partnery </w:t>
      </w:r>
      <w:r w:rsidR="006F4BB0">
        <w:t>snížit počty výměnných studentů</w:t>
      </w:r>
      <w:r w:rsidR="004F7E07">
        <w:t xml:space="preserve"> či spolupráci zcela ukončit.</w:t>
      </w:r>
      <w:r w:rsidR="00865D8B">
        <w:t xml:space="preserve"> V nadcházejícím akademickém roce uvidíme, nakolik byla tato změna v kurzech „citelná“. </w:t>
      </w:r>
      <w:r w:rsidR="004F7E07">
        <w:t xml:space="preserve"> </w:t>
      </w:r>
      <w:r w:rsidR="00ED6EE0">
        <w:t>Týkalo se to</w:t>
      </w:r>
      <w:r w:rsidR="00407AC8">
        <w:t xml:space="preserve"> především několika italských, portugalských a španělských univerzit z důvodu nedostatečné jazykové vybavenosti našich studentů</w:t>
      </w:r>
      <w:r>
        <w:t xml:space="preserve"> jazyky výuky </w:t>
      </w:r>
      <w:r w:rsidR="008C4F05">
        <w:t>na těchto institucí.</w:t>
      </w:r>
      <w:r w:rsidR="00ED6EE0">
        <w:t xml:space="preserve"> </w:t>
      </w:r>
      <w:r w:rsidR="00865D8B">
        <w:t xml:space="preserve">Naopak se nově uzavřela spolupráce s </w:t>
      </w:r>
      <w:proofErr w:type="spellStart"/>
      <w:r w:rsidR="00865D8B" w:rsidRPr="00865D8B">
        <w:rPr>
          <w:i/>
        </w:rPr>
        <w:t>Ruprecht-Karls-Universität</w:t>
      </w:r>
      <w:proofErr w:type="spellEnd"/>
      <w:r w:rsidR="00865D8B" w:rsidRPr="00865D8B">
        <w:rPr>
          <w:i/>
        </w:rPr>
        <w:t xml:space="preserve"> Heidelberg</w:t>
      </w:r>
      <w:r w:rsidR="00865D8B">
        <w:t xml:space="preserve"> pro obor Všeobecné lékařství a s </w:t>
      </w:r>
      <w:proofErr w:type="gramStart"/>
      <w:r w:rsidR="00865D8B" w:rsidRPr="00865D8B">
        <w:rPr>
          <w:i/>
        </w:rPr>
        <w:t>Western</w:t>
      </w:r>
      <w:proofErr w:type="gramEnd"/>
      <w:r w:rsidR="00865D8B" w:rsidRPr="00865D8B">
        <w:rPr>
          <w:i/>
        </w:rPr>
        <w:t xml:space="preserve"> </w:t>
      </w:r>
      <w:proofErr w:type="spellStart"/>
      <w:r w:rsidR="00865D8B" w:rsidRPr="00865D8B">
        <w:rPr>
          <w:i/>
        </w:rPr>
        <w:t>Norway</w:t>
      </w:r>
      <w:proofErr w:type="spellEnd"/>
      <w:r w:rsidR="00865D8B" w:rsidRPr="00865D8B">
        <w:rPr>
          <w:i/>
        </w:rPr>
        <w:t xml:space="preserve"> University of </w:t>
      </w:r>
      <w:proofErr w:type="spellStart"/>
      <w:r w:rsidR="00865D8B" w:rsidRPr="00865D8B">
        <w:rPr>
          <w:i/>
        </w:rPr>
        <w:t>Applied</w:t>
      </w:r>
      <w:proofErr w:type="spellEnd"/>
      <w:r w:rsidR="00865D8B" w:rsidRPr="00865D8B">
        <w:rPr>
          <w:i/>
        </w:rPr>
        <w:t xml:space="preserve"> Sciences</w:t>
      </w:r>
      <w:r w:rsidR="00865D8B">
        <w:t xml:space="preserve"> (Bergen) pro obor </w:t>
      </w:r>
      <w:proofErr w:type="spellStart"/>
      <w:r w:rsidR="00865D8B">
        <w:t>Adiktologie</w:t>
      </w:r>
      <w:proofErr w:type="spellEnd"/>
      <w:r w:rsidR="00865D8B">
        <w:t xml:space="preserve">. Zdaleka největší počet smluv máme v Německu (17 smluv).  </w:t>
      </w:r>
    </w:p>
    <w:p w:rsidR="00826643" w:rsidRDefault="00826643"/>
    <w:p w:rsidR="00C6216B" w:rsidRPr="00C6216B" w:rsidRDefault="00C6216B" w:rsidP="00C6216B">
      <w:pPr>
        <w:rPr>
          <w:b/>
          <w:sz w:val="24"/>
          <w:szCs w:val="24"/>
        </w:rPr>
      </w:pPr>
      <w:r w:rsidRPr="00C6216B">
        <w:rPr>
          <w:b/>
          <w:sz w:val="24"/>
          <w:szCs w:val="24"/>
        </w:rPr>
        <w:t>D. Spolupráce mimo Evropu</w:t>
      </w:r>
    </w:p>
    <w:p w:rsidR="00C6216B" w:rsidRPr="00C6216B" w:rsidRDefault="00C6216B" w:rsidP="00C6216B">
      <w:r w:rsidRPr="00C6216B">
        <w:t>Od roku 2015 existuje nový typ mobility v rámci programu Erasmus+:  tzv. Mezinárodní kreditová mobilita. Jedná se o možnost uskutečňovat individuální mobility studentů a zaměstnanců mimo Evropu. V případě, že daná univerzita uspěje se svou žádostí o poskytnutí grantu, je možné mobilitu uskutečňovat po dobu 16 – 24 měsíců. Tato nová aktivita nabízí možnost obousměrné výměny studentů a zaměstnanců - studijní pobyty postgraduálních studentů v délce 3 až 12 měsíců a na mobility vědeckých pracovníků a post-</w:t>
      </w:r>
      <w:proofErr w:type="spellStart"/>
      <w:r w:rsidRPr="00C6216B">
        <w:t>doců</w:t>
      </w:r>
      <w:proofErr w:type="spellEnd"/>
      <w:r w:rsidRPr="00C6216B">
        <w:t xml:space="preserve"> od 5 dnů do 2 měsíců. Stáže studentů zatím umožněny nejsou. </w:t>
      </w:r>
    </w:p>
    <w:p w:rsidR="00C6216B" w:rsidRPr="00C6216B" w:rsidRDefault="00C6216B" w:rsidP="00C6216B">
      <w:r w:rsidRPr="00C6216B">
        <w:t xml:space="preserve">Do výzvy 2015 se přihlásila Klinika rehabilitačního lékařství, která zažádala o spolupráci s Tel Aviv University, </w:t>
      </w:r>
      <w:proofErr w:type="spellStart"/>
      <w:r w:rsidRPr="00C6216B">
        <w:t>Sheba</w:t>
      </w:r>
      <w:proofErr w:type="spellEnd"/>
      <w:r w:rsidRPr="00C6216B">
        <w:t xml:space="preserve"> </w:t>
      </w:r>
      <w:proofErr w:type="spellStart"/>
      <w:r w:rsidRPr="00C6216B">
        <w:t>Medical</w:t>
      </w:r>
      <w:proofErr w:type="spellEnd"/>
      <w:r w:rsidRPr="00C6216B">
        <w:t xml:space="preserve"> Center. V tuto chvíli jsou na této instituci na tříměsíčním studijním pobytu dvě studentky programu Ergoterapie, vyjíždět bude i jedna zaměstnankyně. Paní docentka Švestková naopak přijme 4 zaměstnance na 2 týdenní pracovní pobyt. </w:t>
      </w:r>
      <w:bookmarkStart w:id="0" w:name="_GoBack"/>
      <w:bookmarkEnd w:id="0"/>
    </w:p>
    <w:p w:rsidR="00885E9C" w:rsidRDefault="00C6216B" w:rsidP="00C6216B">
      <w:r w:rsidRPr="00C6216B">
        <w:t>Naše fakulta bude podávat žádost o spolupráci s touto univerzitou také v nadcházejících letech</w:t>
      </w:r>
    </w:p>
    <w:p w:rsidR="00885E9C" w:rsidRPr="00D46D6B" w:rsidRDefault="00885E9C" w:rsidP="00885E9C"/>
    <w:p w:rsidR="00885E9C" w:rsidRDefault="00885E9C" w:rsidP="00885E9C"/>
    <w:p w:rsidR="00826643" w:rsidRDefault="00826643" w:rsidP="00076621">
      <w:pPr>
        <w:jc w:val="both"/>
      </w:pPr>
    </w:p>
    <w:p w:rsidR="00826643" w:rsidRDefault="00826643" w:rsidP="00826643">
      <w:pPr>
        <w:pStyle w:val="Odstavecseseznamem"/>
      </w:pPr>
    </w:p>
    <w:sectPr w:rsidR="0082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3649"/>
    <w:multiLevelType w:val="hybridMultilevel"/>
    <w:tmpl w:val="23942E42"/>
    <w:lvl w:ilvl="0" w:tplc="A680FF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5E9"/>
    <w:multiLevelType w:val="hybridMultilevel"/>
    <w:tmpl w:val="24A41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47C4"/>
    <w:multiLevelType w:val="hybridMultilevel"/>
    <w:tmpl w:val="F55C91A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4C74E2"/>
    <w:multiLevelType w:val="hybridMultilevel"/>
    <w:tmpl w:val="5162A6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D34E4"/>
    <w:multiLevelType w:val="hybridMultilevel"/>
    <w:tmpl w:val="3DD698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543E4"/>
    <w:multiLevelType w:val="hybridMultilevel"/>
    <w:tmpl w:val="BC62A642"/>
    <w:lvl w:ilvl="0" w:tplc="2DF2E3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A089E"/>
    <w:multiLevelType w:val="hybridMultilevel"/>
    <w:tmpl w:val="C5422A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C0235"/>
    <w:multiLevelType w:val="hybridMultilevel"/>
    <w:tmpl w:val="8EAA797A"/>
    <w:lvl w:ilvl="0" w:tplc="97EEEA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71325"/>
    <w:multiLevelType w:val="hybridMultilevel"/>
    <w:tmpl w:val="5C5EE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95201"/>
    <w:multiLevelType w:val="hybridMultilevel"/>
    <w:tmpl w:val="42D081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9"/>
    <w:rsid w:val="00076621"/>
    <w:rsid w:val="00095DE7"/>
    <w:rsid w:val="000F5D96"/>
    <w:rsid w:val="000F6315"/>
    <w:rsid w:val="00102133"/>
    <w:rsid w:val="00124B9E"/>
    <w:rsid w:val="001C198C"/>
    <w:rsid w:val="00233257"/>
    <w:rsid w:val="0029561F"/>
    <w:rsid w:val="00362BC7"/>
    <w:rsid w:val="00393014"/>
    <w:rsid w:val="00396683"/>
    <w:rsid w:val="003A3AE2"/>
    <w:rsid w:val="00407AC8"/>
    <w:rsid w:val="004C0215"/>
    <w:rsid w:val="004D5853"/>
    <w:rsid w:val="004F7E07"/>
    <w:rsid w:val="00566A22"/>
    <w:rsid w:val="00580EE4"/>
    <w:rsid w:val="00587EE7"/>
    <w:rsid w:val="006F4BB0"/>
    <w:rsid w:val="00714ED3"/>
    <w:rsid w:val="00792439"/>
    <w:rsid w:val="007D0EAB"/>
    <w:rsid w:val="007E3400"/>
    <w:rsid w:val="00826643"/>
    <w:rsid w:val="00865D8B"/>
    <w:rsid w:val="00885E9C"/>
    <w:rsid w:val="00892E50"/>
    <w:rsid w:val="008B70DE"/>
    <w:rsid w:val="008C4F05"/>
    <w:rsid w:val="009766AB"/>
    <w:rsid w:val="00993F60"/>
    <w:rsid w:val="00996CCC"/>
    <w:rsid w:val="009E0699"/>
    <w:rsid w:val="009E252F"/>
    <w:rsid w:val="00A33A37"/>
    <w:rsid w:val="00A51F45"/>
    <w:rsid w:val="00A94349"/>
    <w:rsid w:val="00AD4C73"/>
    <w:rsid w:val="00AD508B"/>
    <w:rsid w:val="00B37075"/>
    <w:rsid w:val="00C6216B"/>
    <w:rsid w:val="00EA4F4E"/>
    <w:rsid w:val="00EA7691"/>
    <w:rsid w:val="00ED263F"/>
    <w:rsid w:val="00ED6EE0"/>
    <w:rsid w:val="00F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C354-F222-4EF1-AA2A-D55F6B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6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93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Sanetrník</dc:creator>
  <cp:keywords/>
  <dc:description/>
  <cp:lastModifiedBy>Lenka Medová</cp:lastModifiedBy>
  <cp:revision>4</cp:revision>
  <dcterms:created xsi:type="dcterms:W3CDTF">2017-05-22T13:45:00Z</dcterms:created>
  <dcterms:modified xsi:type="dcterms:W3CDTF">2017-05-24T06:54:00Z</dcterms:modified>
</cp:coreProperties>
</file>