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9B" w:rsidRPr="00926890" w:rsidRDefault="004C3AA4">
      <w:pPr>
        <w:rPr>
          <w:b/>
          <w:sz w:val="28"/>
          <w:szCs w:val="28"/>
        </w:rPr>
      </w:pPr>
      <w:bookmarkStart w:id="0" w:name="_GoBack"/>
      <w:bookmarkEnd w:id="0"/>
      <w:r w:rsidRPr="00926890">
        <w:rPr>
          <w:b/>
          <w:sz w:val="28"/>
          <w:szCs w:val="28"/>
        </w:rPr>
        <w:t>Návrhy na umístění DĚTSKÉ SKUPINY v</w:t>
      </w:r>
      <w:r w:rsidR="00926890">
        <w:rPr>
          <w:b/>
          <w:sz w:val="28"/>
          <w:szCs w:val="28"/>
        </w:rPr>
        <w:t xml:space="preserve">e </w:t>
      </w:r>
      <w:r w:rsidR="00926890" w:rsidRPr="009E05B3">
        <w:rPr>
          <w:b/>
          <w:sz w:val="28"/>
          <w:szCs w:val="28"/>
        </w:rPr>
        <w:t>vlastních</w:t>
      </w:r>
      <w:r w:rsidRPr="00926890">
        <w:rPr>
          <w:b/>
          <w:sz w:val="28"/>
          <w:szCs w:val="28"/>
        </w:rPr>
        <w:t xml:space="preserve"> objektech a </w:t>
      </w:r>
      <w:proofErr w:type="gramStart"/>
      <w:r w:rsidRPr="00926890">
        <w:rPr>
          <w:b/>
          <w:sz w:val="28"/>
          <w:szCs w:val="28"/>
        </w:rPr>
        <w:t>pozemcích 1.LF</w:t>
      </w:r>
      <w:proofErr w:type="gramEnd"/>
      <w:r w:rsidR="00AC6F73">
        <w:rPr>
          <w:b/>
          <w:sz w:val="28"/>
          <w:szCs w:val="28"/>
        </w:rPr>
        <w:t xml:space="preserve"> </w:t>
      </w:r>
      <w:r w:rsidR="009E05B3">
        <w:rPr>
          <w:b/>
          <w:sz w:val="28"/>
          <w:szCs w:val="28"/>
        </w:rPr>
        <w:t>(</w:t>
      </w:r>
      <w:r w:rsidR="00AC6F73" w:rsidRPr="00AC6F73">
        <w:rPr>
          <w:b/>
          <w:i/>
          <w:sz w:val="24"/>
          <w:szCs w:val="24"/>
        </w:rPr>
        <w:t>neobsahuje návrhy spočívající ve vystěhování/zrušení nějakého pracoviště</w:t>
      </w:r>
      <w:r w:rsidR="006A5060">
        <w:rPr>
          <w:b/>
          <w:i/>
          <w:sz w:val="24"/>
          <w:szCs w:val="24"/>
        </w:rPr>
        <w:t xml:space="preserve"> 1.LF</w:t>
      </w:r>
      <w:r w:rsidR="009E05B3">
        <w:rPr>
          <w:b/>
          <w:i/>
          <w:sz w:val="24"/>
          <w:szCs w:val="24"/>
        </w:rPr>
        <w:t xml:space="preserve">, </w:t>
      </w:r>
      <w:r w:rsidR="009E05B3">
        <w:rPr>
          <w:b/>
          <w:i/>
          <w:color w:val="FF0000"/>
          <w:sz w:val="24"/>
          <w:szCs w:val="24"/>
        </w:rPr>
        <w:t xml:space="preserve">červené písmo – hypotetické možnosti, </w:t>
      </w:r>
      <w:r w:rsidR="009E05B3" w:rsidRPr="009E05B3">
        <w:rPr>
          <w:b/>
          <w:i/>
          <w:color w:val="FF0000"/>
          <w:sz w:val="24"/>
          <w:szCs w:val="24"/>
          <w:highlight w:val="yellow"/>
        </w:rPr>
        <w:t>žlutě zvýrazněné jsou ty nejrealističtější</w:t>
      </w:r>
      <w:r w:rsidR="009E05B3">
        <w:rPr>
          <w:b/>
          <w:i/>
          <w:sz w:val="24"/>
          <w:szCs w:val="24"/>
        </w:rPr>
        <w:t>)</w:t>
      </w:r>
    </w:p>
    <w:p w:rsidR="004C3AA4" w:rsidRDefault="004C3AA4"/>
    <w:p w:rsidR="004C3AA4" w:rsidRPr="009E05B3" w:rsidRDefault="004C3AA4" w:rsidP="004C3AA4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ANATOMICKÝ ÚSTAV - U Nemocnice 3, Salmovská 5, čp. </w:t>
      </w:r>
      <w:proofErr w:type="gramStart"/>
      <w:r w:rsidRPr="009E05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1563.,Praha</w:t>
      </w:r>
      <w:proofErr w:type="gramEnd"/>
      <w:r w:rsidRPr="009E05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</w:t>
      </w:r>
    </w:p>
    <w:p w:rsidR="004C3AA4" w:rsidRPr="009E05B3" w:rsidRDefault="004C3AA4" w:rsidP="004C3AA4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C3AA4" w:rsidRPr="009E05B3" w:rsidRDefault="004C3AA4" w:rsidP="004C3AA4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objektu nevhodné kvůli využití budovy</w:t>
      </w:r>
    </w:p>
    <w:p w:rsidR="004C3AA4" w:rsidRPr="009E05B3" w:rsidRDefault="004C3AA4" w:rsidP="004C3AA4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 dvoře s vjezdem z ul. U Nemocnice dtto</w:t>
      </w:r>
    </w:p>
    <w:p w:rsidR="004C3AA4" w:rsidRPr="006A5060" w:rsidRDefault="004C3AA4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</w:pP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hypoteticky možno zrušit parčík s tribunou, </w:t>
      </w:r>
      <w:r w:rsidR="00E50872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oddělit část pozemku pro novou budovu vč. zahrádky/dvorku, </w:t>
      </w: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vchod i </w:t>
      </w:r>
      <w:proofErr w:type="gramStart"/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>vjezd z Salmovské</w:t>
      </w:r>
      <w:proofErr w:type="gramEnd"/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 ul.</w:t>
      </w:r>
    </w:p>
    <w:p w:rsidR="00926890" w:rsidRPr="00926890" w:rsidRDefault="00926890" w:rsidP="00926890">
      <w:pPr>
        <w:pStyle w:val="Odstavecseseznamem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:rsidR="00E50872" w:rsidRPr="00926890" w:rsidRDefault="00E50872" w:rsidP="00E50872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PAT.FYZ.</w:t>
      </w:r>
      <w:proofErr w:type="gramEnd"/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+UNM - U Nemocnice 5, Salmovská 1,3, čp. 478</w:t>
      </w:r>
    </w:p>
    <w:p w:rsidR="00E50872" w:rsidRPr="00E50872" w:rsidRDefault="00E50872" w:rsidP="00E50872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C3AA4" w:rsidRDefault="00E50872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objektu </w:t>
      </w:r>
      <w:r w:rsidRPr="004C3AA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nevhodné kvůli využití budovy</w:t>
      </w:r>
    </w:p>
    <w:p w:rsidR="00926890" w:rsidRPr="00926890" w:rsidRDefault="00926890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objektu prostory běžných podlaží obsazeny, půdy ani suterény nejsou vhodné</w:t>
      </w:r>
    </w:p>
    <w:p w:rsidR="00926890" w:rsidRPr="00926890" w:rsidRDefault="00926890" w:rsidP="00926890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50872" w:rsidRPr="00926890" w:rsidRDefault="00E50872" w:rsidP="00E50872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IMUNOLOGIE - Studničkova 7, čp. 2028</w:t>
      </w:r>
    </w:p>
    <w:p w:rsidR="00580481" w:rsidRDefault="00580481" w:rsidP="00580481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80481" w:rsidRDefault="00580481" w:rsidP="00580481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objektu </w:t>
      </w:r>
      <w:r w:rsidRPr="004C3AA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nevhodné kvůli využití budovy</w:t>
      </w:r>
    </w:p>
    <w:p w:rsidR="00580481" w:rsidRPr="00580481" w:rsidRDefault="00580481" w:rsidP="00580481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  <w:r w:rsidRPr="00580481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objekt bude v rekonstrukci cca 2017-2018, hypoteticky možno MŠ/DS umístit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v připravované přístavbě (místo opuštěného záměru </w:t>
      </w:r>
      <w:r w:rsidR="00AA4654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na posluchár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nu), vstup a vjezd od Biomedicínského centra, problematické umístění dvork</w:t>
      </w:r>
      <w:r w:rsidR="00AC6F7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u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/zahrádky – není </w:t>
      </w:r>
      <w:r w:rsidR="00AA4654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vhodný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prostor</w:t>
      </w:r>
      <w:r w:rsidR="00AA4654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(? -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expandovat do zahrady VFN/Apolinářská</w:t>
      </w:r>
      <w:r w:rsidR="00AA4654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, ? – zadní dvůr </w:t>
      </w:r>
      <w:proofErr w:type="gramStart"/>
      <w:r w:rsidR="00AA4654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Studničkova 7 ?)</w:t>
      </w:r>
      <w:proofErr w:type="gramEnd"/>
    </w:p>
    <w:p w:rsidR="00580481" w:rsidRPr="00E50872" w:rsidRDefault="00580481" w:rsidP="00580481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80481" w:rsidRPr="00926890" w:rsidRDefault="00580481" w:rsidP="00580481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ÚSL+PATOLOGIE Studničkova 2,4, čp. 2039</w:t>
      </w:r>
    </w:p>
    <w:p w:rsidR="00580481" w:rsidRPr="00580481" w:rsidRDefault="00580481" w:rsidP="00580481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C3AA4" w:rsidRDefault="00580481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objektu </w:t>
      </w:r>
      <w:r w:rsidRPr="004C3AA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nevhodné kvůli využití budovy</w:t>
      </w:r>
    </w:p>
    <w:p w:rsidR="00926890" w:rsidRPr="00926890" w:rsidRDefault="00926890" w:rsidP="00926890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D0248" w:rsidRPr="009E05B3" w:rsidRDefault="003D0248" w:rsidP="003D0248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PURKYŇŮV ÚSTAV Albertov 4, čp. 2048</w:t>
      </w:r>
    </w:p>
    <w:p w:rsidR="003D0248" w:rsidRPr="009E05B3" w:rsidRDefault="003D0248" w:rsidP="003D0248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D0248" w:rsidRPr="009E05B3" w:rsidRDefault="003D0248" w:rsidP="003D0248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objektu prostory běžných podlaží obsazeny</w:t>
      </w:r>
    </w:p>
    <w:p w:rsidR="003D0248" w:rsidRPr="006A5060" w:rsidRDefault="003D0248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</w:pP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hypoteticky možno použít půdu, přístup by byl možný pouze </w:t>
      </w:r>
      <w:r w:rsidR="00AA4654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z ul. Hlavova </w:t>
      </w: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>po schodišti do 4.NP nebo malým osobním výtahem</w:t>
      </w:r>
      <w:r w:rsidR="00AA4654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 (v současnosti nefunkční)</w:t>
      </w: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>, není možné zřídit dvorek/zahrádku</w:t>
      </w:r>
      <w:r w:rsidR="00AA4654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 (? – nejblíže park Folimanka)</w:t>
      </w:r>
    </w:p>
    <w:p w:rsidR="00926890" w:rsidRPr="00926890" w:rsidRDefault="00926890" w:rsidP="00926890">
      <w:pPr>
        <w:pStyle w:val="Odstavecseseznamem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:rsidR="003D0248" w:rsidRPr="00926890" w:rsidRDefault="003D0248" w:rsidP="003D0248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KRL + FYZIOLOGICKÝ ÚSTAV Albertov </w:t>
      </w:r>
      <w:proofErr w:type="gramStart"/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5,7  čp.</w:t>
      </w:r>
      <w:proofErr w:type="gramEnd"/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2029, 2049</w:t>
      </w:r>
    </w:p>
    <w:p w:rsidR="003D0248" w:rsidRPr="003D0248" w:rsidRDefault="003D0248" w:rsidP="003D0248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D0248" w:rsidRDefault="003D0248" w:rsidP="003D0248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objektu prostory běžných podlaží obsazeny, půdy ani suterény nejsou vhodné</w:t>
      </w:r>
    </w:p>
    <w:p w:rsidR="003D0248" w:rsidRDefault="003D0248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3D024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není možné zřídit dvorek/zahrádku</w:t>
      </w:r>
    </w:p>
    <w:p w:rsidR="001A3DE6" w:rsidRDefault="001A3DE6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objekt bude v rekonstrukci v letech 2016-18</w:t>
      </w:r>
    </w:p>
    <w:p w:rsidR="00926890" w:rsidRPr="00926890" w:rsidRDefault="00926890" w:rsidP="00926890">
      <w:pPr>
        <w:pStyle w:val="Odstavecseseznamem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3D0248" w:rsidRPr="009E05B3" w:rsidRDefault="003D0248" w:rsidP="003D0248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ÚVI - U Nemocnice 4, čp. 497</w:t>
      </w:r>
    </w:p>
    <w:p w:rsidR="003D0248" w:rsidRPr="009E05B3" w:rsidRDefault="003D0248" w:rsidP="003D0248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D0248" w:rsidRPr="009E05B3" w:rsidRDefault="003D0248" w:rsidP="003D0248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objektu prostory běžných podlaží obsazeny, půdy ani suterény nejsou vhodné</w:t>
      </w:r>
    </w:p>
    <w:p w:rsidR="009E05B3" w:rsidRPr="009E05B3" w:rsidRDefault="003D0248" w:rsidP="003D0248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E05B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dvorní objekty obsaze</w:t>
      </w:r>
      <w:r w:rsidR="009E05B3" w:rsidRPr="009E05B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ny kantýnou a Studentskou unií</w:t>
      </w:r>
    </w:p>
    <w:p w:rsidR="003D0248" w:rsidRPr="006A5060" w:rsidRDefault="003D0248" w:rsidP="003D0248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</w:pP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hypoteticky možno uvažovat využití </w:t>
      </w:r>
      <w:r w:rsidR="00926890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prostor </w:t>
      </w:r>
      <w:r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laboratoře </w:t>
      </w:r>
      <w:r w:rsidR="00DC45A5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VFN, ale je zřízena z dotačních </w:t>
      </w:r>
      <w:proofErr w:type="gramStart"/>
      <w:r w:rsidR="00DC45A5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prostředků </w:t>
      </w:r>
      <w:r w:rsidR="00926890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 </w:t>
      </w:r>
      <w:r w:rsidR="00DC45A5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>– provoz</w:t>
      </w:r>
      <w:proofErr w:type="gramEnd"/>
      <w:r w:rsidR="00DC45A5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 xml:space="preserve"> min. do </w:t>
      </w:r>
      <w:r w:rsidR="00AA4654" w:rsidRPr="006A5060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  <w:t>12/2016</w:t>
      </w:r>
    </w:p>
    <w:p w:rsidR="003D0248" w:rsidRDefault="003D0248" w:rsidP="003D0248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26890" w:rsidRPr="00926890" w:rsidRDefault="00926890" w:rsidP="00926890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68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DĚKANÁT - Kateřinská 32, Na Bojišti 3, čp. 1660</w:t>
      </w:r>
    </w:p>
    <w:p w:rsidR="00926890" w:rsidRDefault="00926890" w:rsidP="00926890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26890" w:rsidRDefault="00926890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objektu prostory běžných podlaží obsazeny, půdy ani suterény nejsou vhodné</w:t>
      </w:r>
    </w:p>
    <w:p w:rsidR="00926890" w:rsidRDefault="00926890" w:rsidP="00926890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3D024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není možné zřídit dvorek/zahrádku</w:t>
      </w:r>
    </w:p>
    <w:p w:rsidR="009E05B3" w:rsidRDefault="009E05B3" w:rsidP="009E05B3">
      <w:pPr>
        <w:ind w:left="36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lastRenderedPageBreak/>
        <w:t xml:space="preserve">Vyjádření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arch.Houby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k uvedenému rozboru:</w:t>
      </w:r>
    </w:p>
    <w:p w:rsidR="009E05B3" w:rsidRPr="009E05B3" w:rsidRDefault="009E05B3" w:rsidP="009E05B3">
      <w:pPr>
        <w:ind w:left="426"/>
        <w:rPr>
          <w:b/>
          <w:color w:val="1F497D"/>
        </w:rPr>
      </w:pPr>
      <w:r w:rsidRPr="009E05B3">
        <w:rPr>
          <w:b/>
          <w:color w:val="1F497D"/>
        </w:rPr>
        <w:t>S rozborem umístění školky v </w:t>
      </w:r>
      <w:proofErr w:type="gramStart"/>
      <w:r w:rsidRPr="009E05B3">
        <w:rPr>
          <w:b/>
          <w:color w:val="1F497D"/>
        </w:rPr>
        <w:t>objektech  1.LF</w:t>
      </w:r>
      <w:proofErr w:type="gramEnd"/>
      <w:r w:rsidRPr="009E05B3">
        <w:rPr>
          <w:b/>
          <w:color w:val="1F497D"/>
        </w:rPr>
        <w:t xml:space="preserve"> souhlasím, ale myslím si, že je v současné době nereálné a to jak z provozních tak i  z hygienických důvodů. Jestli se má záměr realizovat je třeba jít cestou pronájmu vhodné nemovitosti nebo v té souvislosti kontaktovat UMČ Praha 2.</w:t>
      </w:r>
    </w:p>
    <w:p w:rsidR="009E05B3" w:rsidRPr="009E05B3" w:rsidRDefault="009E05B3" w:rsidP="009E05B3">
      <w:pPr>
        <w:ind w:left="36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sectPr w:rsidR="009E05B3" w:rsidRPr="009E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F1D8F"/>
    <w:multiLevelType w:val="hybridMultilevel"/>
    <w:tmpl w:val="1124E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1AF"/>
    <w:multiLevelType w:val="hybridMultilevel"/>
    <w:tmpl w:val="33CEF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A2"/>
    <w:multiLevelType w:val="hybridMultilevel"/>
    <w:tmpl w:val="668ED5B6"/>
    <w:lvl w:ilvl="0" w:tplc="624EE1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1"/>
    <w:rsid w:val="001A3DE6"/>
    <w:rsid w:val="003D0248"/>
    <w:rsid w:val="004C3AA4"/>
    <w:rsid w:val="00580481"/>
    <w:rsid w:val="00641443"/>
    <w:rsid w:val="006A5060"/>
    <w:rsid w:val="00926890"/>
    <w:rsid w:val="009540FB"/>
    <w:rsid w:val="009E05B3"/>
    <w:rsid w:val="00AA4654"/>
    <w:rsid w:val="00AC6F73"/>
    <w:rsid w:val="00BE7B9B"/>
    <w:rsid w:val="00DC45A5"/>
    <w:rsid w:val="00E50872"/>
    <w:rsid w:val="00E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61B4-1F25-4302-902A-07A0357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A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8BE3-0E68-4071-9467-4CD4583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Bečvář</dc:creator>
  <cp:lastModifiedBy>Nicole Bastlová</cp:lastModifiedBy>
  <cp:revision>2</cp:revision>
  <cp:lastPrinted>2015-03-12T12:47:00Z</cp:lastPrinted>
  <dcterms:created xsi:type="dcterms:W3CDTF">2015-03-12T12:47:00Z</dcterms:created>
  <dcterms:modified xsi:type="dcterms:W3CDTF">2015-03-12T12:47:00Z</dcterms:modified>
</cp:coreProperties>
</file>