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D2F8" w14:textId="77777777" w:rsidR="00A953B6" w:rsidRPr="00EF714F" w:rsidRDefault="00A953B6" w:rsidP="009E607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Žádost vyplňujte na počítači; kolonky se zvětší automaticky podle množství textu.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="009E6072"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63"/>
        <w:gridCol w:w="6"/>
        <w:gridCol w:w="9"/>
        <w:gridCol w:w="1644"/>
        <w:gridCol w:w="1045"/>
        <w:gridCol w:w="1609"/>
        <w:gridCol w:w="5118"/>
      </w:tblGrid>
      <w:tr w:rsidR="00D22E48" w:rsidRPr="00C35E0D" w14:paraId="15F434D9" w14:textId="77777777" w:rsidTr="009102F4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</w:tcPr>
          <w:p w14:paraId="26513F40" w14:textId="77777777" w:rsidR="00D22E48" w:rsidRPr="00C35E0D" w:rsidRDefault="00D22E48" w:rsidP="006257EC">
            <w:pPr>
              <w:pStyle w:val="Nadpis1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Žádost o schválení projektU pokusů</w:t>
            </w:r>
            <w:r w:rsidRPr="00EF714F">
              <w:rPr>
                <w:rFonts w:ascii="Arial" w:hAnsi="Arial" w:cs="Arial"/>
                <w:b/>
                <w:bCs/>
                <w:caps/>
              </w:rPr>
              <w:br/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podle § 16a zákona č. 246/1992 Sb., na ochranu zvířat proti týrání, ve znění pozdějších předpisů</w:t>
            </w:r>
          </w:p>
        </w:tc>
      </w:tr>
      <w:tr w:rsidR="00D22E48" w:rsidRPr="00C35E0D" w14:paraId="294B337F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14:paraId="549C1DF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4361188" w14:textId="77777777" w:rsidR="00D22E48" w:rsidRPr="00C35E0D" w:rsidRDefault="00D22E48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D22E48" w:rsidRPr="00C35E0D" w14:paraId="5C27EE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503659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E5DB650" w14:textId="77777777" w:rsidR="00D22E48" w:rsidRPr="00960DCF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48" w:rsidRPr="00C35E0D" w14:paraId="5C8DF9A9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2E57F5D" w14:textId="77777777" w:rsidR="00D22E48" w:rsidRPr="00C35E0D" w:rsidRDefault="00D22E48" w:rsidP="009E6072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3953BD32" w14:textId="77777777" w:rsidR="00D22E48" w:rsidRPr="00C35E0D" w:rsidRDefault="00D22E48" w:rsidP="00C131DA">
            <w:pPr>
              <w:pStyle w:val="Nadpis8"/>
              <w:rPr>
                <w:rFonts w:ascii="Arial" w:hAnsi="Arial" w:cs="Arial"/>
                <w:caps w:val="0"/>
              </w:rPr>
            </w:pPr>
            <w:r w:rsidRPr="00C35E0D">
              <w:rPr>
                <w:rFonts w:ascii="Arial" w:hAnsi="Arial" w:cs="Arial"/>
                <w:caps w:val="0"/>
              </w:rPr>
              <w:t>I</w:t>
            </w:r>
            <w:r>
              <w:rPr>
                <w:rFonts w:ascii="Arial" w:hAnsi="Arial" w:cs="Arial"/>
                <w:caps w:val="0"/>
              </w:rPr>
              <w:t>dentifikační údaje žadatele</w:t>
            </w:r>
            <w:r w:rsidRPr="00C35E0D">
              <w:rPr>
                <w:rFonts w:ascii="Arial" w:hAnsi="Arial" w:cs="Arial"/>
                <w:caps w:val="0"/>
              </w:rPr>
              <w:t xml:space="preserve"> - </w:t>
            </w:r>
            <w:r>
              <w:rPr>
                <w:rFonts w:ascii="Arial" w:hAnsi="Arial" w:cs="Arial"/>
                <w:caps w:val="0"/>
              </w:rPr>
              <w:t>uživatele pokusných zvířat</w:t>
            </w:r>
          </w:p>
        </w:tc>
      </w:tr>
      <w:tr w:rsidR="00D22E48" w:rsidRPr="00C35E0D" w14:paraId="70C9512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AFB8B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4E02AB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Název nebo obchodní firma u právnické osoby</w:t>
            </w:r>
            <w:r w:rsidR="00C27D08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nebo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D22E48" w:rsidRPr="00C35E0D" w14:paraId="1CB79E9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63C4399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FA4863" w14:textId="623BA6A4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Univerzita Karlova</w:t>
            </w:r>
          </w:p>
        </w:tc>
      </w:tr>
      <w:tr w:rsidR="00D22E48" w:rsidRPr="00C35E0D" w14:paraId="372143E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4AAE5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B0E1AA8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sídla u právnické osoby</w:t>
            </w:r>
            <w:r w:rsidR="00625C5F">
              <w:rPr>
                <w:rFonts w:ascii="Arial" w:hAnsi="Arial" w:cs="Arial"/>
                <w:snapToGrid w:val="0"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místa podnik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ání u podnikající fyzické osoby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(včetně PSČ a okresu)</w:t>
            </w:r>
          </w:p>
        </w:tc>
      </w:tr>
      <w:tr w:rsidR="00D22E48" w:rsidRPr="00C35E0D" w14:paraId="084E509A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236901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43A644" w14:textId="00BE6E43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Ovocný trh 3/5, 116 36 Praha 1</w:t>
            </w:r>
          </w:p>
        </w:tc>
      </w:tr>
      <w:tr w:rsidR="00D22E48" w:rsidRPr="00C35E0D" w14:paraId="0E315811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76EBE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43D899" w14:textId="77777777" w:rsidR="00D22E48" w:rsidRPr="00C5279F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IČO, pokud bylo přiděleno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D958D2" w14:textId="054D7C00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00216208</w:t>
            </w:r>
          </w:p>
        </w:tc>
      </w:tr>
      <w:tr w:rsidR="00D22E48" w:rsidRPr="00C35E0D" w14:paraId="48E1956C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60C4D9C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0A0D7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Datum narození u podnikající fyzické osoby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B2BBF6" w14:textId="77777777" w:rsidR="00D22E48" w:rsidRPr="00C5279F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35956" w:rsidRPr="00C35E0D" w14:paraId="76CFE04F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12E2DE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A385FB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57B538" w14:textId="79DBB492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+420 224 491 111</w:t>
            </w:r>
          </w:p>
        </w:tc>
      </w:tr>
      <w:tr w:rsidR="00335956" w:rsidRPr="00C35E0D" w14:paraId="66E1C4D2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DD350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4830FA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8B9BB8" w14:textId="7CAB413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uk@cuni.cz</w:t>
            </w:r>
          </w:p>
        </w:tc>
      </w:tr>
      <w:tr w:rsidR="00335956" w:rsidRPr="00C35E0D" w14:paraId="4F2B747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E48AA7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C092F0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D1D6D5" w14:textId="50F0F44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piyj9b4</w:t>
            </w:r>
          </w:p>
        </w:tc>
      </w:tr>
      <w:tr w:rsidR="00335956" w:rsidRPr="00C35E0D" w14:paraId="6DE03BB9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11F867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776F62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Registrační číslo hospodářství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DF8D3C0" w14:textId="46D73A67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CZ 11760229</w:t>
            </w:r>
          </w:p>
        </w:tc>
      </w:tr>
      <w:tr w:rsidR="00335956" w:rsidRPr="00C35E0D" w14:paraId="16F3070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60134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6D07A5C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Statutární orgán žadatele, pok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ud je žadatelem právnická osoba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 příjmení)</w:t>
            </w:r>
          </w:p>
        </w:tc>
      </w:tr>
      <w:tr w:rsidR="00335956" w:rsidRPr="00C35E0D" w14:paraId="70679DF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4611E5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D69D92" w14:textId="7369147B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Prof. MUDr. Milena Králíčková, Ph.D., rektorka UK</w:t>
            </w:r>
          </w:p>
        </w:tc>
      </w:tr>
      <w:tr w:rsidR="00335956" w:rsidRPr="00C35E0D" w14:paraId="12D8506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23E1D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59C28DC" w14:textId="77777777" w:rsidR="00335956" w:rsidRPr="00C5279F" w:rsidRDefault="00335956" w:rsidP="00335956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Adresa pro doručování </w:t>
            </w:r>
            <w:r w:rsidRPr="00C5279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(pokud je odlišná od adresy sídla)</w:t>
            </w:r>
          </w:p>
        </w:tc>
      </w:tr>
      <w:tr w:rsidR="00335956" w:rsidRPr="00C35E0D" w14:paraId="3DFD2B1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910FA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1349A5" w14:textId="1CDC50CA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1. lékařská fakulta, Kateřinská 32, 121 08 Praha 2</w:t>
            </w:r>
          </w:p>
        </w:tc>
      </w:tr>
      <w:tr w:rsidR="00335956" w:rsidRPr="00C35E0D" w14:paraId="390F68FB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469E2C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D2D973A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Osoba zmocněná k zastupování žadatele ve správním řízení</w:t>
            </w:r>
            <w:r w:rsidRPr="00095492">
              <w:rPr>
                <w:rFonts w:ascii="Arial" w:hAnsi="Arial" w:cs="Arial"/>
                <w:bCs/>
                <w:snapToGrid w:val="0"/>
                <w:sz w:val="20"/>
                <w:szCs w:val="20"/>
                <w:vertAlign w:val="superscript"/>
              </w:rPr>
              <w:t>2)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 příjmení)</w:t>
            </w:r>
          </w:p>
        </w:tc>
      </w:tr>
      <w:tr w:rsidR="00335956" w:rsidRPr="00C35E0D" w14:paraId="6D5C197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3B480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468B55" w14:textId="5C230064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Martin Just</w:t>
            </w:r>
          </w:p>
        </w:tc>
      </w:tr>
      <w:tr w:rsidR="00335956" w:rsidRPr="00C35E0D" w14:paraId="1581125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149BF0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53320E1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pro doručování</w:t>
            </w:r>
          </w:p>
        </w:tc>
      </w:tr>
      <w:tr w:rsidR="00335956" w:rsidRPr="00C35E0D" w14:paraId="36707487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A92DD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514FD5" w14:textId="6F382E9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1. lékařská fakulta, Kateřinská 32, 121 08  Praha 2</w:t>
            </w:r>
          </w:p>
        </w:tc>
      </w:tr>
      <w:tr w:rsidR="00335956" w:rsidRPr="00C35E0D" w14:paraId="4FE6A18B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333C6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A121B2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96812E" w14:textId="3B32B3AA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224 964 160</w:t>
            </w:r>
          </w:p>
        </w:tc>
      </w:tr>
      <w:tr w:rsidR="00335956" w:rsidRPr="00C35E0D" w14:paraId="2692555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D0378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EFDED6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47D93" w14:textId="48235EC8" w:rsidR="00335956" w:rsidRPr="00C5279F" w:rsidRDefault="00000000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hyperlink r:id="rId8" w:history="1">
              <w:r w:rsidR="00335956" w:rsidRPr="00C5279F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mjust@lf1.cuni.cz</w:t>
              </w:r>
            </w:hyperlink>
          </w:p>
        </w:tc>
      </w:tr>
      <w:tr w:rsidR="00335956" w:rsidRPr="00C35E0D" w14:paraId="055E5FEE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6E06B0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A77D55E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2417CD2" w14:textId="0FF7F4C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piyj9b4</w:t>
            </w:r>
          </w:p>
        </w:tc>
      </w:tr>
      <w:tr w:rsidR="00335956" w:rsidRPr="00C35E0D" w14:paraId="1AE95F1D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092E68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EA3BF2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Rozhodnutí o udělení o</w:t>
            </w:r>
            <w:r w:rsidRPr="00C35E0D">
              <w:rPr>
                <w:rFonts w:ascii="Arial" w:hAnsi="Arial" w:cs="Arial"/>
                <w:b/>
                <w:sz w:val="20"/>
                <w:szCs w:val="20"/>
              </w:rPr>
              <w:t>právnění k používání pokusných zvířat podle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>číslo jednací, spisov</w:t>
            </w:r>
            <w:r>
              <w:rPr>
                <w:rFonts w:ascii="Arial" w:hAnsi="Arial" w:cs="Arial"/>
                <w:i/>
                <w:sz w:val="20"/>
                <w:szCs w:val="20"/>
              </w:rPr>
              <w:t>á značka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rozhodnutí a dob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jeho platnosti)</w:t>
            </w:r>
          </w:p>
        </w:tc>
      </w:tr>
      <w:tr w:rsidR="00335956" w:rsidRPr="00C35E0D" w14:paraId="1B9C0D2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5F29F8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7DD9B4F" w14:textId="38F7A2AF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Č.j.: 8615/2019-MZE-17214, Spisová značka: 16OZ22348/2018-17214 ze dne 12.2.2019, platnost 5 let do 1.3.2024</w:t>
            </w:r>
          </w:p>
        </w:tc>
      </w:tr>
      <w:tr w:rsidR="00335956" w:rsidRPr="00C35E0D" w14:paraId="2EDC0E33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B24B4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hideMark/>
          </w:tcPr>
          <w:p w14:paraId="6EFE5A53" w14:textId="77777777" w:rsidR="00335956" w:rsidRPr="00C35E0D" w:rsidRDefault="00335956" w:rsidP="0033595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z w:val="20"/>
                <w:szCs w:val="20"/>
              </w:rPr>
              <w:t>Adresa místa, kde hodlá uživatel pokusných zvířat vykonávat svoji činnost,</w:t>
            </w:r>
            <w:r w:rsidRPr="00C35E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včetně přesného umístění, názvu, případně jiného označení jednotlivých prostor, kde má být činnost prováděna; pokud má být na základě žádosti v rozhodnutí stanoveno, že je možno využívat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335956" w:rsidRPr="00C35E0D" w14:paraId="35AE8C9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1991A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14:paraId="537B729A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color w:val="000000"/>
                <w:sz w:val="20"/>
                <w:szCs w:val="20"/>
              </w:rPr>
              <w:t xml:space="preserve">Univerzita  Karlova, 1. lékařská fakulta </w:t>
            </w:r>
            <w:r w:rsidRPr="001328AF">
              <w:rPr>
                <w:snapToGrid w:val="0"/>
                <w:color w:val="FF0000"/>
                <w:sz w:val="20"/>
                <w:szCs w:val="20"/>
              </w:rPr>
              <w:t>(POZOR je nutno nehodící se vymazat)</w:t>
            </w:r>
          </w:p>
          <w:p w14:paraId="41E865DF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B98F362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 xml:space="preserve"> Fyziologický ústav, Albertov 5, 128 00 Praha 2</w:t>
            </w:r>
          </w:p>
          <w:p w14:paraId="05BDA224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r w:rsidRPr="001328AF">
              <w:rPr>
                <w:snapToGrid w:val="0"/>
                <w:sz w:val="20"/>
                <w:szCs w:val="20"/>
              </w:rPr>
              <w:t>Adaptační místnost pro příjem velkých biomodelů a umývárna, místnost č. 03 v přízemí dvorního objektu</w:t>
            </w:r>
          </w:p>
          <w:p w14:paraId="5701E0A5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Ustájení velkých biomodelů (ovce, kozy a prasata), </w:t>
            </w:r>
            <w:r w:rsidRPr="001328AF">
              <w:rPr>
                <w:snapToGrid w:val="0"/>
                <w:sz w:val="20"/>
                <w:szCs w:val="20"/>
              </w:rPr>
              <w:t>místnost č. 02 a 05 v přízemí dvorního objektu (druhy a hmotnostní kategorie jsou uvedeny v bodě 5)</w:t>
            </w:r>
          </w:p>
          <w:p w14:paraId="7E14022A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Laboratoř monitorování a následné péče pro velké biomodely, </w:t>
            </w:r>
            <w:r w:rsidRPr="001328AF">
              <w:rPr>
                <w:snapToGrid w:val="0"/>
                <w:sz w:val="20"/>
                <w:szCs w:val="20"/>
              </w:rPr>
              <w:t>místnost 0107 a 0109 v suterénu</w:t>
            </w:r>
          </w:p>
          <w:p w14:paraId="60A3F87F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r w:rsidRPr="001328AF">
              <w:rPr>
                <w:snapToGrid w:val="0"/>
                <w:sz w:val="20"/>
                <w:szCs w:val="20"/>
                <w:lang w:val="en-US"/>
              </w:rPr>
              <w:t>Laboratoř studia vyšších nervových funkcí, kognitivní psychologie a fyzioterapie - místnost 2003, 2005 a 2010 ve druhém patře</w:t>
            </w:r>
          </w:p>
          <w:p w14:paraId="0D810811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učebny  0014, 0015, 0017, 0018 – krátkodobé umístění zvířat během experimentu</w:t>
            </w:r>
          </w:p>
          <w:p w14:paraId="2A1F252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laboratoř 2019 – krátkodobé umístění zvířat během experimentu</w:t>
            </w:r>
          </w:p>
          <w:p w14:paraId="07E2279C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A16539B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 xml:space="preserve"> Ústav lékařské biochemie, Albertov 4, 12800 Praha 2</w:t>
            </w:r>
          </w:p>
          <w:p w14:paraId="1592232C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Propojené laboratoře pro práci se zvířaty  </w:t>
            </w:r>
          </w:p>
          <w:p w14:paraId="225C1BDD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01133 operační sálek</w:t>
            </w:r>
          </w:p>
          <w:p w14:paraId="42A5AEB3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01134 místnost pro zvířata, kapacita 300 potkanů (platné pro všechny hmotnostní kategorie)</w:t>
            </w:r>
          </w:p>
          <w:p w14:paraId="692BD274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5135ACA4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Centrum pro experimentální biomodely, Albertov 4, Praha 2</w:t>
            </w:r>
          </w:p>
          <w:p w14:paraId="132CFD20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3FF77D88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2006 operační sál</w:t>
            </w:r>
          </w:p>
          <w:p w14:paraId="14979A2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2015 místnost pro zvířata, kapacita 200 potkanů (platné pro všechny hmotnostní kategorie)</w:t>
            </w:r>
          </w:p>
          <w:p w14:paraId="1700C80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2016 místnost pro zvířata, kapacita 400 potkanů (platné pro všechny hmotnostní kategorie)</w:t>
            </w:r>
          </w:p>
          <w:p w14:paraId="14062E1A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2017 místnost pro zvířata, kapacita 200 potkanů (platné pro všechny hmotnostní kategorie)</w:t>
            </w:r>
          </w:p>
          <w:p w14:paraId="4C235D7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2018 místnost pro zvířata, kapacita 200 potkanů (platné pro všechny hmotnostní kategorie)</w:t>
            </w:r>
          </w:p>
          <w:p w14:paraId="03C52C5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lastRenderedPageBreak/>
              <w:t>2019 místnost pro zvířata, kapacita 200 potkanů (platné pro všechny hmotnostní kategorie)</w:t>
            </w:r>
          </w:p>
          <w:p w14:paraId="3E41FEF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2020 místnost pro zvířata, kapacita 200 potkanů (platné pro všechny hmotnostní kategorie)</w:t>
            </w:r>
          </w:p>
          <w:p w14:paraId="04DEED8D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2021 místnost pro zvířata, kapacita 400 potkanů (platné pro všechny hmotnostní kategorie)</w:t>
            </w:r>
          </w:p>
          <w:p w14:paraId="774BE6F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01104 místnost pro zvířata, kapacita 200 myší (platné pro všechny hmotnostní kategorie)</w:t>
            </w:r>
          </w:p>
          <w:p w14:paraId="35E80957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01111 místnost pro zvířata, kapacita 300 potkanů (platné pro všechny hmotnostní kategorie)</w:t>
            </w:r>
          </w:p>
          <w:p w14:paraId="21BB1B42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221185D9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Centrum pro experimentální biomodely, U nemocnice 5, Praha 2</w:t>
            </w:r>
          </w:p>
          <w:p w14:paraId="1548ABA1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1FECF22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14 místnost pro zvířata, kapacita 816 myší (platné pro všechny hmotnostní kategorie)</w:t>
            </w:r>
          </w:p>
          <w:p w14:paraId="601220D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15 místnost pro zvířata, kapacita 480 myší (platné pro všechny hmotnostní kategorie) nebo 30 morčat (platné pro všechny hmotnostní kategorie)</w:t>
            </w:r>
          </w:p>
          <w:p w14:paraId="32821F0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16 místnost pro zvířata, kapacita 648 myší (platné pro všechny hmotnostní kategorie)</w:t>
            </w:r>
          </w:p>
          <w:p w14:paraId="44EC803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17 místnost pro zvířata, kapacita 648 myší (platné pro všechny hmotnostní kategorie)</w:t>
            </w:r>
          </w:p>
          <w:p w14:paraId="3FFECA4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19 místnost pro zvířata, kapacita 816 myší (platné pro všechny hmotnostní kategorie)</w:t>
            </w:r>
          </w:p>
          <w:p w14:paraId="2CA367B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 místnost pro zvířata, kapacita 1064 myší (platné pro všechny hmotnostní kategorie)</w:t>
            </w:r>
          </w:p>
          <w:p w14:paraId="13CE30AC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53A místnost pro zvířata, kapacita 528 myší (platné pro všechny hmotnostní kategorie)</w:t>
            </w:r>
          </w:p>
          <w:p w14:paraId="682DE68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54B místnost pro zvířata, kapacita 1920 myší (platné pro všechny hmotnostní kategorie)</w:t>
            </w:r>
          </w:p>
          <w:p w14:paraId="43F119FD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55C místnost pro zvířata, kapacita 472 myší (platné pro všechny hmotnostní kategorie)</w:t>
            </w:r>
          </w:p>
          <w:p w14:paraId="137ED60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39 místnost pro zvířata, kapacita 1152 myší (platné pro všechny hmotnostní kategorie)</w:t>
            </w:r>
          </w:p>
          <w:p w14:paraId="03E6941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40 místnost pro zvířata, kapacita 720 potkanů (platné pro všechny hmotnostní kategorie)</w:t>
            </w:r>
          </w:p>
          <w:p w14:paraId="3FCB978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23 místnost pro zvířata, kapacita 540 potkanů (platné pro všechny hmotnostní kategorie)</w:t>
            </w:r>
          </w:p>
          <w:p w14:paraId="0082300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18 místnost pro zvířata, kapacita 22 králíků (platné pro všechny hmotnostní kategorie)</w:t>
            </w:r>
          </w:p>
          <w:p w14:paraId="1D7A3A2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45 operační sálek</w:t>
            </w:r>
          </w:p>
          <w:p w14:paraId="7516361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21 operační sálek</w:t>
            </w:r>
          </w:p>
          <w:p w14:paraId="702738EF" w14:textId="77777777" w:rsidR="00335956" w:rsidRPr="001328AF" w:rsidRDefault="00335956" w:rsidP="00335956">
            <w:pPr>
              <w:pStyle w:val="Odstavecseseznamem"/>
              <w:rPr>
                <w:snapToGrid w:val="0"/>
                <w:sz w:val="20"/>
                <w:szCs w:val="20"/>
              </w:rPr>
            </w:pPr>
          </w:p>
          <w:p w14:paraId="2BC02030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Centrum pokročilého preklinického zobrazování, Salmovská 3 (U nemocnice 5), Praha 2</w:t>
            </w:r>
          </w:p>
          <w:p w14:paraId="049F928E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78C5FF2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090 přípravna</w:t>
            </w:r>
          </w:p>
          <w:p w14:paraId="5ED9F2B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090a místnost pro zvířata, kapacita 50 potkanů (platné pro všechny hmotnostní kategorie)</w:t>
            </w:r>
          </w:p>
          <w:p w14:paraId="6A40A92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094b místnost pro zvířata, kapacita 556 myší (platné pro všechny hmotnostní kategorie)</w:t>
            </w:r>
          </w:p>
          <w:p w14:paraId="4DA5F4C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094a  přípravna</w:t>
            </w:r>
          </w:p>
          <w:p w14:paraId="72ABD47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0112a, 0112b, 0112c, 0109b. 089 laboratoře</w:t>
            </w:r>
          </w:p>
          <w:p w14:paraId="45040F69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47D011FA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Ústav patologické fyziologie, U nemocnice 5, Praha 2</w:t>
            </w:r>
          </w:p>
          <w:p w14:paraId="144E6DB4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laboratoř  2002 – krátkodobé umístění zvířat během experimentu</w:t>
            </w:r>
          </w:p>
          <w:p w14:paraId="1FD3499D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7BBE0DC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 xml:space="preserve"> Centrum pro experimentální biomodely, U nemocnice 3, Praha 2</w:t>
            </w:r>
          </w:p>
          <w:p w14:paraId="4DADFCB6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budovy</w:t>
            </w:r>
            <w:r w:rsidRPr="001328AF">
              <w:rPr>
                <w:snapToGrid w:val="0"/>
                <w:sz w:val="20"/>
                <w:szCs w:val="20"/>
              </w:rPr>
              <w:t xml:space="preserve">: Zděná budova původně stavěná a stále využívaná jako výukové prostory, pracovny a laboratoře. </w:t>
            </w:r>
          </w:p>
          <w:p w14:paraId="26C4B314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6316BB6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mikrobiologická laborator 0.52</w:t>
            </w:r>
          </w:p>
          <w:p w14:paraId="7A1FBCD9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0.57 přípravna</w:t>
            </w:r>
          </w:p>
          <w:p w14:paraId="2E9CC2A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0.59 místnost pro zvířata – plazi maximálně 180ks (druhy a hmotnostní kategorie jsou uvedeny v bodě 5)</w:t>
            </w:r>
          </w:p>
          <w:p w14:paraId="4EE430D9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0.61 přípravna</w:t>
            </w:r>
          </w:p>
          <w:p w14:paraId="2332C6C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0.62 místnost pro zvířata – myši maximálně 300ks </w:t>
            </w:r>
          </w:p>
          <w:p w14:paraId="6E019BBC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Ústav imunologie a mikrobiologie, Studničkova 7, Praha 2</w:t>
            </w:r>
          </w:p>
          <w:p w14:paraId="4EC05F67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budovy</w:t>
            </w:r>
            <w:r w:rsidRPr="001328AF">
              <w:rPr>
                <w:snapToGrid w:val="0"/>
                <w:sz w:val="20"/>
                <w:szCs w:val="20"/>
              </w:rPr>
              <w:t xml:space="preserve">: Zděná budova původně stavěná a stále využívaná jako výukové prostory, pracovny a laboratoře. </w:t>
            </w:r>
          </w:p>
          <w:p w14:paraId="4518BFA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340-108 místnost pro krátkodobé experimenty, kapacita 160 myší (platné pro všechny hmotnostní kategorie)</w:t>
            </w:r>
          </w:p>
          <w:p w14:paraId="2EF6307A" w14:textId="617DE760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340-1032 místnost pro zvířata, kapacita 240 myší (platné pro všechny hmotnostní kategorie)</w:t>
            </w:r>
          </w:p>
        </w:tc>
      </w:tr>
      <w:tr w:rsidR="00335956" w:rsidRPr="00C35E0D" w14:paraId="3481EF6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4554A2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709F82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Seznam osob, které se na projektu pokusů podílejí, a čísla jejich osvědčení podle § 15d odst. 3 a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12 zákona</w:t>
            </w:r>
            <w:r w:rsidRPr="005B7A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7EE12D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C9DF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9E09E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Vedoucí projektu pokusů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 15d odst. 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351DEF8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54D57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88DDB2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874B8E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87A6E3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BE26CC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Zástupce vedoucího projektu pokusů, je-li ustanoven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 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2C98931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0E589C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0E42CD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DA3C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44EA2A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7C3CD3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péči o pokusná zvířata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7F3157C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C439F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F16160" w14:textId="0874492A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Prof. MUDr. Emanuel Nečas, DrSc., osvědčení č.: CZ 02654</w:t>
            </w:r>
          </w:p>
        </w:tc>
      </w:tr>
      <w:tr w:rsidR="00335956" w:rsidRPr="00C35E0D" w14:paraId="0909883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3010DB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78D82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5886C8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BA9DD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B45F30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3C7449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DB7E72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32BD64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(titul, jméno,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popřípadě jména, a příjmení, č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íslo osvědčení podle § 15d odst. 3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nebo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u určeného veterinárního lékaře nebo u kvalifikovaného odborníka, nebo číslo </w:t>
            </w:r>
            <w:r w:rsidRPr="00C35E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dokladu prokazujícího získání příslušného veterinárního vysokoškolského vzdělání podle zákona o vysokých školách u určeného veterinárního lékaře)</w:t>
            </w:r>
          </w:p>
        </w:tc>
      </w:tr>
      <w:tr w:rsidR="00335956" w:rsidRPr="00C35E0D" w14:paraId="5FD0818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9F51E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1164E8E" w14:textId="6B55E888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 xml:space="preserve">MVDr. Alena Černá </w:t>
            </w:r>
            <w:r w:rsidR="000B3B1E">
              <w:rPr>
                <w:rFonts w:ascii="Arial" w:hAnsi="Arial" w:cs="Arial"/>
                <w:sz w:val="20"/>
                <w:szCs w:val="20"/>
              </w:rPr>
              <w:t>Diplom č. D003984</w:t>
            </w:r>
          </w:p>
        </w:tc>
      </w:tr>
      <w:tr w:rsidR="00335956" w:rsidRPr="00C35E0D" w14:paraId="5AA2041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0670C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22A1B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Osoba, která řídí činnost odborné komise pro zajišťování dobrých životních podmínek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37C996B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4843C8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011D949" w14:textId="6A2A3120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</w:rPr>
              <w:t xml:space="preserve">Mgr. Viktor Sýkora, osvědčení č.: CZ 02663  </w:t>
            </w:r>
          </w:p>
        </w:tc>
      </w:tr>
      <w:tr w:rsidR="00335956" w:rsidRPr="00C35E0D" w14:paraId="1F2931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A8CCF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5CC06AF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Ostatní osoby - držitelé osvědčení podle § 15d odst.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 1 nebo § 15d odst.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 15e odst. 2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335956" w:rsidRPr="00C35E0D" w14:paraId="4078067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A4CAD6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A3FEF0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066E9E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79CF5C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8E628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3FC15C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28FF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ECA82A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33B360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DCF1F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F3BC68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7DF4FA7" w14:textId="77777777" w:rsidTr="00636F76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1948B5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2C93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prohlašuje, že všechny osoby podílející se na tomto projektu pokusů jsou odborně způsobilé podle zákona 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>č. 246/1992 Sb.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k příslušné činnosti s pokusnými zvířaty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5956" w:rsidRPr="00C35E0D" w14:paraId="21860E06" w14:textId="77777777" w:rsidTr="00636F76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CFF845E" w14:textId="77777777" w:rsidR="00335956" w:rsidRPr="00EF714F" w:rsidRDefault="00335956" w:rsidP="00335956">
            <w:pPr>
              <w:keepNext/>
              <w:widowControl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aps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Návrh projektu pokusů</w:t>
            </w:r>
          </w:p>
        </w:tc>
      </w:tr>
      <w:tr w:rsidR="00335956" w:rsidRPr="00C35E0D" w14:paraId="17AB194C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ED4CA08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457642E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Účel plánovaných pokusů podle § 18 zákona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odpovídající zařazení zaškrtněte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křížkem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335956" w:rsidRPr="00C35E0D" w14:paraId="6C20E60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9F6314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70BE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20DF29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a) základní výzkum</w:t>
            </w:r>
          </w:p>
        </w:tc>
      </w:tr>
      <w:tr w:rsidR="00335956" w:rsidRPr="00C35E0D" w14:paraId="6BAD973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525331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70CFF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2A5938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b1) translační nebo aplikovaný výzkum s cílem zabránit a předejít onemocnění, špatnému zdravotnímu stavu nebo jiným anomáliím nebo jejich následkům u lidí, zvířat nebo rostlin a diagnostikovat je nebo léčit</w:t>
            </w:r>
          </w:p>
        </w:tc>
      </w:tr>
      <w:tr w:rsidR="00335956" w:rsidRPr="00C35E0D" w14:paraId="2A91AE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D8F7CC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25E0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163BE8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335956" w:rsidRPr="00C35E0D" w14:paraId="62B9B8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EE425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47062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A08127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335956" w:rsidRPr="00C35E0D" w14:paraId="4D3E374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9F9FC7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6B95E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123313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c) jakýkoli z cílů uvedených v písmenu b) při vývoji, výrobě nebo zkoušení kvality, účinnosti a nezávadnosti léčiv, potravin, krmiv a jiných látek nebo výrobků</w:t>
            </w:r>
          </w:p>
        </w:tc>
      </w:tr>
      <w:tr w:rsidR="00335956" w:rsidRPr="00C35E0D" w14:paraId="456121B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66DB23F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F82A8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84475A0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d) ochrana přírodního prostředí v zájmu zdraví nebo dobrých životních podmínek lidí nebo zvířat</w:t>
            </w:r>
          </w:p>
        </w:tc>
      </w:tr>
      <w:tr w:rsidR="00335956" w:rsidRPr="00C35E0D" w14:paraId="7A9A9CF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A5731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0B098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72391BC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e) výzkum zaměřený na zachování druhů</w:t>
            </w:r>
          </w:p>
        </w:tc>
      </w:tr>
      <w:tr w:rsidR="00335956" w:rsidRPr="00C35E0D" w14:paraId="672771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8843DA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E9ADF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0C81702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f) vyšší vzdělávání nebo odborná příprava za účelem získání, udržení nebo zlepšení odborných znalostí</w:t>
            </w:r>
          </w:p>
        </w:tc>
      </w:tr>
      <w:tr w:rsidR="00335956" w:rsidRPr="00C35E0D" w14:paraId="5F68A17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46C48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right w:val="dotted" w:sz="4" w:space="0" w:color="auto"/>
            </w:tcBorders>
          </w:tcPr>
          <w:p w14:paraId="08ED77B0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191540EE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g) trestní řízení a jiné soudní řízení</w:t>
            </w:r>
          </w:p>
        </w:tc>
      </w:tr>
      <w:tr w:rsidR="00335956" w:rsidRPr="00C35E0D" w14:paraId="766E8AD1" w14:textId="77777777" w:rsidTr="00443CC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06EBC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0902F2C" w14:textId="77777777" w:rsidR="00335956" w:rsidRPr="00C35E0D" w:rsidRDefault="00335956" w:rsidP="00335956">
            <w:pPr>
              <w:keepNext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Význam a zdůvodnění používání pokusných zvířat, včetně jejich původu, odhadovaného počtu, druhů a stadií vývoje; význam a zdůvodnění pokusů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63E27BAF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9D059F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18B4F3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Význam a zdůvodnění pokusů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podrobná charakteristika cílů studie s uvedením konkrétního očekávaného přínosu, včetně charakteristiky aplikovaných látek, nebo zařazení látek do indikačních skupin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335956" w:rsidRPr="00C35E0D" w14:paraId="31E62BF3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2AFC54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2F6944" w14:textId="77777777" w:rsidR="00335956" w:rsidRPr="00C35E0D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883B403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630D66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A9D1D8D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Význam a zdůvodnění používání pokusných zvířat, včetně odhadovaného počtu, druhů a stadií vývoje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sz w:val="20"/>
                <w:szCs w:val="20"/>
              </w:rPr>
              <w:t>uveďte maximální odhadovaný počet zvířat použitých za celou dobu trvání projektu pokusů)</w:t>
            </w:r>
          </w:p>
        </w:tc>
      </w:tr>
      <w:tr w:rsidR="00335956" w:rsidRPr="00C35E0D" w14:paraId="362D1B8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9DD8C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92A769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E7BBB37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8595E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ED3CD67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iCs/>
                <w:sz w:val="20"/>
                <w:szCs w:val="20"/>
              </w:rPr>
              <w:t xml:space="preserve">Prohlášení žadatele o průkazu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nezbytnosti pokusů nebo uvedení právního předpisu, který provedení pokusů ukládá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(odůvodněte nezbytnost provedení pokusů)</w:t>
            </w:r>
          </w:p>
        </w:tc>
      </w:tr>
      <w:tr w:rsidR="00335956" w:rsidRPr="00C35E0D" w14:paraId="6CBC23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C9FBC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CDEAF8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2F9C5D2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B7600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DEC72B7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Původ pokusných zvířat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(uveďte všechny předpokládané zdroje; u pokusných zvířat z volné přírody uveďte co nejpřesněji lokalitu/y jejich odchytu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335956" w:rsidRPr="00C35E0D" w14:paraId="61815B1F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327067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062C8E1" w14:textId="271A06CD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>Charles River Laboratories International, Jackson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 xml:space="preserve">Laboratory, Janvier labs, Envigo dovážené firmami: </w:t>
            </w:r>
          </w:p>
          <w:p w14:paraId="65666FFB" w14:textId="77777777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>Velaz, s.r.o., Lysolajské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údolí 15/53, 165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 xml:space="preserve">00 Praha 6 – Lysolaje (67149/2018-MZE-17214 ze dne 22. 11.2018 na dobu 5 let); </w:t>
            </w:r>
          </w:p>
          <w:p w14:paraId="0D6C404E" w14:textId="2C83B1ED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>Anlab, s.r.o., Vídeňská 1083, 142 20 Praha 4 (Spisová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značka: MZE-3769/2022 Č.j.: MZE-5583/2022-13114 ze dne 3.3.2022 na dobu 5 let),</w:t>
            </w:r>
          </w:p>
          <w:p w14:paraId="3B30FDB2" w14:textId="534DA790" w:rsidR="00335956" w:rsidRP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>Univerzita Karlova, 1. lékařská fakulta, CEB, U nemocnice 5, Praha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2 (Spisová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značka: MZE-66586/2021, Č.j.: MZE-8528/2022-13114 ze dne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23.2.2022 na dobu 5let).</w:t>
            </w:r>
          </w:p>
        </w:tc>
      </w:tr>
      <w:tr w:rsidR="00335956" w:rsidRPr="00C35E0D" w14:paraId="4F0EF9F7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A919CB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F35D3E5" w14:textId="77777777" w:rsidR="00335956" w:rsidRPr="00E87E58" w:rsidRDefault="00335956" w:rsidP="00335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Zabránění případnému neodůvodněnému opakování pokusů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uveďte, zda byl tento pokus na zvířatech již někdy v minulosti proveden. Pokud ano, odůvodněte, proč je nutné opakování; pokud ne, uveďte způsob, který jste použili pro ověření, že tento pokus nebyl dosud proveden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 d) bod 9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500891D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9869A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E19D4E1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F481D6E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3CF66E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B938A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  <w:r w:rsidRPr="00E87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pokusnými zvířaty</w:t>
            </w:r>
          </w:p>
        </w:tc>
      </w:tr>
      <w:tr w:rsidR="00335956" w:rsidRPr="00C35E0D" w14:paraId="039B1639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C9DC80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C0F5776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Podrobný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 popis pokusů a činností s pokusnými zvířaty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uvedení časového plánu jednotlivých fází pokusů s uvedením aplikovaných látek, hlavního operačního vybavení, operačních postupů a pooperační péče)</w:t>
            </w:r>
          </w:p>
        </w:tc>
      </w:tr>
      <w:tr w:rsidR="00335956" w:rsidRPr="00C35E0D" w14:paraId="34A0F1B7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B03FB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88C2AB" w14:textId="77777777" w:rsidR="00335956" w:rsidRPr="00E5221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4BAC95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D65B9E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29A4E4D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>Datum předpokládaného ukončení projektu pokusů</w:t>
            </w:r>
          </w:p>
        </w:tc>
      </w:tr>
      <w:tr w:rsidR="00335956" w:rsidRPr="00C35E0D" w14:paraId="702236A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CCA377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4BEA08E" w14:textId="77777777" w:rsidR="00335956" w:rsidRPr="00E52218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7E54D58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6B96D6E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BED45A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Plánované použití anestezie, analgezie nebo jiných metod tlumících bolest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(včetně zdůvodnění případů, kdy metody tlumící bolest použity nebudou)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 d) bod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22DCA45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D5223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58DFAD6" w14:textId="77777777" w:rsidR="00335956" w:rsidRPr="00585D38" w:rsidRDefault="00335956" w:rsidP="00335956">
            <w:pPr>
              <w:keepNext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23684FE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5991A63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  <w:p w14:paraId="5D9602B5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F2C32D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Podmínky umístění a chovu pokusných zvířat a péče o ně </w:t>
            </w:r>
            <w:r w:rsidRPr="0083704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včetně informace o obohacení jejich prostředí a o tom, jak bude zajištěna patřičná kvalita života zvířat)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10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2C6A128B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098D07A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82A7BF" w14:textId="77777777" w:rsidR="00335956" w:rsidRPr="00D02CA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A0150F5" w14:textId="77777777" w:rsidTr="0056163E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C563542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246323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působ značení pokusných zvířat v pokusu</w:t>
            </w:r>
          </w:p>
        </w:tc>
      </w:tr>
      <w:tr w:rsidR="00335956" w:rsidRPr="00C35E0D" w14:paraId="55ECDDA9" w14:textId="77777777" w:rsidTr="0056163E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8B8CD7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7A6D2A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07388E2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B0079D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C4EA742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Uplatnění metod v zájmu nahrazení a omezení používání pokusných zvířat a šetrného zacházení s nimi (3R)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2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62AA68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57343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7C2F2D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Nahrazení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(replacement)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(uveďte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odůvodnění, proč nelze pokus na pokusném zvířeti nahradit alternativními metodami; uveďte databáze alternativních metod, které byly prohledány a k jakému datu)</w:t>
            </w:r>
          </w:p>
        </w:tc>
      </w:tr>
      <w:tr w:rsidR="00335956" w:rsidRPr="00C35E0D" w14:paraId="16D4A70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D43EA2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79C057" w14:textId="77777777" w:rsidR="00335956" w:rsidRPr="004A2B2C" w:rsidRDefault="00335956" w:rsidP="003359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5956" w:rsidRPr="00C35E0D" w14:paraId="154A86A3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1917E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8B5E623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Omezení počtu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(reduction)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(uveďte opatření, která budou přijata, aby bylo zajištěno, že v rámci pokusu bude použit co nejnižší počet zvířat)</w:t>
            </w:r>
          </w:p>
        </w:tc>
      </w:tr>
      <w:tr w:rsidR="00335956" w:rsidRPr="00C35E0D" w14:paraId="04CDF60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1BDE59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2DF2F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6AEEA5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C63076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E211853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Šetrné zacházení se zvířaty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(refinement)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vysvětlení, proč je použití vybraných druhů zvířat vzhledem k účelu pokusu nejvhodnější z hlediska šetrného zacházení se zvířaty)</w:t>
            </w:r>
          </w:p>
        </w:tc>
      </w:tr>
      <w:tr w:rsidR="00335956" w:rsidRPr="00C35E0D" w14:paraId="6B4DB57C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5FE7D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D4CEDDA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7E4491D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38487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D40BECB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Případné omezení a zmírnění všech forem utrpení pokusných zvířat od narození po smrt a zabránění tomuto utrpení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(uveďte, jak bude zabráněno všem formám utrpení, které by mohli v rámci schváleného pokusu nastat)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4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007B8ED8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BD5AF6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FB7FD41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0C0FFA3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239B0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40056D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Používání hledisek humánního zacházení s pokusnými</w:t>
            </w:r>
            <w:r w:rsidRPr="00FC66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zvířaty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 humánní způsoby ukončení pokusu, v případě, že je plánováno usmrcení zvířat na konci pokusu, vysvětlete, proč je tento postup nezbytný)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5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0EBD4B4D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FDEC99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6A9405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A7A8E33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EFE876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59CC69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Pokusné nebo pozorovací strategie a statistický plán pro minimalizaci počtu pokusných zvířat, jejich bolesti, utrpení a strachu a případného dopadu na životní prostředí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(popište způsoby, jak budou zvířata pozorována během pokusu a odůvodněte minimální průkazný počet použitých zvířat pro statistické vyhodnocení, např. uvedením vzorce/výpočtu, který byl pro stanovení počtu použit, nebo uveďte odkaz na odbornou literaturu) 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6 zákon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35DB878D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AAE3F73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9C5019C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384FCDF8" w14:textId="77777777" w:rsidTr="00E815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1EC09C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7411F0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naložení s pokusnými zvířaty po ukončení pokusu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(uveďte, zda bude zvíře usmrceno, ponecháno naživu, umístěno do jiného typu chovu, nebo vráceno do vhodného přírodního stanoviště či chovu odpovídajícího danému druhu pokusných zvířat, nebo opětovn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ě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použito)</w:t>
            </w:r>
          </w:p>
        </w:tc>
      </w:tr>
      <w:tr w:rsidR="00335956" w:rsidRPr="00C35E0D" w14:paraId="0C2A6325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89D840C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DFC235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64CF661" w14:textId="77777777" w:rsidTr="0027794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12A2788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93B62DF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Metody usmrcování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odpovídající metody zaškrtněte křížkem </w:t>
            </w:r>
            <w:r w:rsidRPr="008A17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11 a § 18g odst.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5C481E8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194BA4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A59B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510458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5E0D">
              <w:rPr>
                <w:rFonts w:ascii="Arial" w:hAnsi="Arial" w:cs="Arial"/>
                <w:sz w:val="20"/>
                <w:szCs w:val="20"/>
              </w:rPr>
              <w:t>ředávkování anestetikem</w:t>
            </w:r>
          </w:p>
        </w:tc>
      </w:tr>
      <w:tr w:rsidR="00335956" w:rsidRPr="00C35E0D" w14:paraId="5226B80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5C86D7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B9C0A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F3DD52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5E0D">
              <w:rPr>
                <w:rFonts w:ascii="Arial" w:hAnsi="Arial" w:cs="Arial"/>
                <w:sz w:val="20"/>
                <w:szCs w:val="20"/>
              </w:rPr>
              <w:t>poutaný projektil</w:t>
            </w:r>
          </w:p>
        </w:tc>
      </w:tr>
      <w:tr w:rsidR="00335956" w:rsidRPr="00C35E0D" w14:paraId="0D634F8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6F626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ECC2D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8BD47C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xid uhličitý</w:t>
            </w:r>
          </w:p>
        </w:tc>
      </w:tr>
      <w:tr w:rsidR="00335956" w:rsidRPr="00C35E0D" w14:paraId="6F1158D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5EE7D2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51BB7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44F25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lomení vazu</w:t>
            </w:r>
          </w:p>
        </w:tc>
      </w:tr>
      <w:tr w:rsidR="00335956" w:rsidRPr="00C35E0D" w14:paraId="21B5B08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78AA95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E67A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2B931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35E0D">
              <w:rPr>
                <w:rFonts w:ascii="Arial" w:hAnsi="Arial" w:cs="Arial"/>
                <w:sz w:val="20"/>
                <w:szCs w:val="20"/>
              </w:rPr>
              <w:t>upý úder do hlavy</w:t>
            </w:r>
          </w:p>
        </w:tc>
      </w:tr>
      <w:tr w:rsidR="00335956" w:rsidRPr="00C35E0D" w14:paraId="76FD9ABE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429545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54A9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BEA4FA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ddělení hlavy od trupu</w:t>
            </w:r>
          </w:p>
        </w:tc>
      </w:tr>
      <w:tr w:rsidR="00335956" w:rsidRPr="00C35E0D" w14:paraId="7B6AAC6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A26614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E131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2DF4BC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mráčení elektrickým proudem</w:t>
            </w:r>
          </w:p>
        </w:tc>
      </w:tr>
      <w:tr w:rsidR="00335956" w:rsidRPr="00C35E0D" w14:paraId="5577D5E7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665556B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ACDE7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009DD33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E0D">
              <w:rPr>
                <w:rFonts w:ascii="Arial" w:hAnsi="Arial" w:cs="Arial"/>
                <w:sz w:val="20"/>
                <w:szCs w:val="20"/>
              </w:rPr>
              <w:t>nertní plyny (Ar, N</w:t>
            </w:r>
            <w:r w:rsidRPr="00C35E0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35E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5956" w:rsidRPr="00C35E0D" w14:paraId="08FAF9E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155D9BA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EBA79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F9457D9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astřelení volným projektilem odpovídající střelnou zbraní a střelivem</w:t>
            </w:r>
          </w:p>
        </w:tc>
      </w:tr>
      <w:tr w:rsidR="00335956" w:rsidRPr="00C35E0D" w14:paraId="2F10DE3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51ACC5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DCE9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8CB6C9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iná metoda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>v případě označení této možnosti vyplňte bod 23</w:t>
            </w:r>
          </w:p>
        </w:tc>
      </w:tr>
      <w:tr w:rsidR="00335956" w:rsidRPr="00C35E0D" w14:paraId="294E971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52A321C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ED12A4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Navrhovaná klasifikace závažnosti pokusů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povídající zařazení zaškrtněte 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políčka; v pravé části návrh zdůvodněte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8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31F8E65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7063B6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171D3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188736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víře nenabude vědomí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8217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294A63F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4AA5BA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B9FD1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7ECF9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35E0D">
              <w:rPr>
                <w:rFonts w:ascii="Arial" w:hAnsi="Arial" w:cs="Arial"/>
                <w:sz w:val="20"/>
                <w:szCs w:val="20"/>
              </w:rPr>
              <w:t>írn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EEDCA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358F3F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BBAB11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81F36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242376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E0D">
              <w:rPr>
                <w:rFonts w:ascii="Arial" w:hAnsi="Arial" w:cs="Arial"/>
                <w:sz w:val="20"/>
                <w:szCs w:val="20"/>
              </w:rPr>
              <w:t>třední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53592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1543449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382F8C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8F7CE7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B79F1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ávažn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05FABF1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6ACCC74" w14:textId="77777777" w:rsidTr="00FE228A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666B86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DBCFFC3" w14:textId="77777777" w:rsidR="00335956" w:rsidRPr="006257EC" w:rsidRDefault="00335956" w:rsidP="00335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Opětovné použití pokusných zvířat a jeho kumulativní dopad na daná pokusná zvířata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(zdůvodněte, opětovné použití zvířete a uveďte stupeň závažnosti pokusů, ve kterých budou zvířata opětovně použita)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</w:t>
            </w:r>
            <w: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7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1685F5A4" w14:textId="77777777" w:rsidTr="00FE228A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2C7E9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006740" w14:textId="77777777" w:rsidR="00335956" w:rsidRPr="000F3317" w:rsidRDefault="00335956" w:rsidP="003359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5956" w:rsidRPr="00C35E0D" w14:paraId="3A585532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C2D63E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45F62A6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Odůvodnění a vědecké doložení nutnosti provedení konkrétního pokusu mimo schválené zařízení uživatele pokusných zvířat, pokud má být na základě žádosti v rozhodnutí stanoveno, že je možno využívat pokusná zvířata i mimo toto zařízení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 xml:space="preserve">(vyplňte v případě udělení oprávnění podle </w:t>
            </w:r>
            <w:r w:rsidRPr="00C82597">
              <w:rPr>
                <w:rFonts w:ascii="Arial" w:hAnsi="Arial" w:cs="Arial"/>
                <w:i/>
                <w:iCs/>
                <w:sz w:val="20"/>
                <w:szCs w:val="20"/>
              </w:rPr>
              <w:t>§ 15a odst. 2 zákona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i)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04F2B29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9C91F4D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C2B964" w14:textId="77777777" w:rsidR="00335956" w:rsidRPr="000F3317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12CD20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837AB1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AAAAFF3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 požadavků stanovených v § 18g odst. 3 až 5 zákona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A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[</w:t>
            </w:r>
            <w:r w:rsidRPr="00386CAF">
              <w:rPr>
                <w:rFonts w:ascii="Arial" w:hAnsi="Arial" w:cs="Arial"/>
                <w:i/>
                <w:sz w:val="20"/>
                <w:szCs w:val="20"/>
              </w:rPr>
              <w:t>§ 18g odst. 6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386CAF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099191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F81F45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78878DD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Název a podrobný popis jiné metody usmrcování pokusných zvířat, která není uvedena v § 18g odst. 3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335956" w:rsidRPr="00C35E0D" w14:paraId="445BAFE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086AAF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59C80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8399E2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C76FD7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BE696F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Uvedení požadavku stanoveného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>, ze kterého má být udělena výjimka</w:t>
            </w:r>
          </w:p>
        </w:tc>
      </w:tr>
      <w:tr w:rsidR="00335956" w:rsidRPr="00C35E0D" w14:paraId="36991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57508A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D990E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1DD1309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9C20A1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093FB1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Žadatel žádá státní orgán příslušný ke schvalování projektů pokusů o udělení výjimky z požadavků uvedených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zaškrtněte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335956" w:rsidRPr="00C35E0D" w14:paraId="231F8032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93020C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64A56" w14:textId="77777777" w:rsidR="00335956" w:rsidRPr="00D02CAC" w:rsidRDefault="00335956" w:rsidP="00335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D3E8921" w14:textId="77777777" w:rsidR="00335956" w:rsidRPr="00C35E0D" w:rsidRDefault="00335956" w:rsidP="00335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s cílem povolit použití jiné metody za předpokladu, že je tato metoda na základě vědeckých poznatků považována za alespoň stejně humánní</w:t>
            </w:r>
          </w:p>
        </w:tc>
      </w:tr>
      <w:tr w:rsidR="00335956" w:rsidRPr="00C35E0D" w14:paraId="256413DC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A85C36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5F399" w14:textId="77777777" w:rsidR="00335956" w:rsidRPr="00D02CAC" w:rsidRDefault="00335956" w:rsidP="00335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17F22B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předkládá doklady o tom, že je vědecky doloženo a dostatečně odůvodněno, že účelu pokusu nelze dosáhnout za použití metody usmrcování uvedené v § 18g odstavci 3 nebo 4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335956" w:rsidRPr="00C35E0D" w14:paraId="3FA085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B5AB40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1B9CAA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Podrobné odůvodnění žádosti o udělení výjimky </w:t>
            </w:r>
          </w:p>
        </w:tc>
      </w:tr>
      <w:tr w:rsidR="00335956" w:rsidRPr="00C35E0D" w14:paraId="4667BE6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3C72A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6069AA7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7EBF1CB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501399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6B09F43E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ze zákaz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u používat k pokusům zvířata odchycená ve volné přírodě podle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 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17d odst. 2 zákona</w:t>
            </w:r>
            <w:r w:rsidRPr="009C6FE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č. 246/1992 Sb.</w:t>
            </w:r>
          </w:p>
        </w:tc>
      </w:tr>
      <w:tr w:rsidR="00335956" w:rsidRPr="00C35E0D" w14:paraId="02D3ED6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A801F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55F448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</w:tc>
      </w:tr>
      <w:tr w:rsidR="00335956" w:rsidRPr="00C35E0D" w14:paraId="0F6A2D1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747F29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E31969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0755F02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75195B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E961B4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Druhy a maximální denní stavy pokusných zvířat odchycených ve volné přírodě</w:t>
            </w:r>
          </w:p>
        </w:tc>
      </w:tr>
      <w:tr w:rsidR="00335956" w:rsidRPr="00C35E0D" w14:paraId="58948D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6EB307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7AED0F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C604BE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61739E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41673A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Vědecké doložení, že účelu pokusu nelze dosáhnout za použití pokusného zvířete, které je pro použití k pokusům chováno</w:t>
            </w:r>
          </w:p>
        </w:tc>
      </w:tr>
      <w:tr w:rsidR="00335956" w:rsidRPr="00C35E0D" w14:paraId="6B166E02" w14:textId="77777777" w:rsidTr="000F331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54C9C2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0F900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018743F" w14:textId="77777777" w:rsidTr="000F331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6872568" w14:textId="77777777" w:rsidR="00335956" w:rsidRPr="00C35E0D" w:rsidRDefault="00335956" w:rsidP="00335956">
            <w:pPr>
              <w:keepNext/>
              <w:keepLines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212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CCFFCC" w:fill="FFFFCC"/>
            <w:vAlign w:val="center"/>
            <w:hideMark/>
          </w:tcPr>
          <w:p w14:paraId="19B2E92A" w14:textId="77777777" w:rsidR="00335956" w:rsidRPr="00C35E0D" w:rsidRDefault="00335956" w:rsidP="00335956">
            <w:pPr>
              <w:keepNext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Datum </w:t>
            </w:r>
          </w:p>
        </w:tc>
        <w:tc>
          <w:tcPr>
            <w:tcW w:w="7772" w:type="dxa"/>
            <w:gridSpan w:val="3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FA7B6B0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Razítko a podpis žadatele</w:t>
            </w:r>
          </w:p>
        </w:tc>
      </w:tr>
      <w:tr w:rsidR="00335956" w:rsidRPr="00C35E0D" w14:paraId="3DF10996" w14:textId="77777777" w:rsidTr="000F3317">
        <w:trPr>
          <w:trHeight w:val="1021"/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5308DE6" w14:textId="77777777" w:rsidR="00335956" w:rsidRPr="00C35E0D" w:rsidRDefault="00335956" w:rsidP="0033595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C07171" w14:textId="77777777" w:rsidR="00335956" w:rsidRPr="00C35E0D" w:rsidRDefault="00335956" w:rsidP="0033595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77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BCCE16E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309840D" w14:textId="77777777" w:rsidR="008A55EE" w:rsidRPr="00675881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§ 2 písm. c) vyhlášky č. 136/2004 Sb., kterou se stanoví podrobnosti označování zvířat a jejich evidence a evidence hospodářství a osob stanovených plemenářským zákonem, ve znění pozdějších předpisů.</w:t>
      </w:r>
    </w:p>
    <w:p w14:paraId="7F1BC847" w14:textId="77777777" w:rsidR="008A55EE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Vyplní se jen v případě, je-li odlišná od statutárního orgánu.</w:t>
      </w:r>
    </w:p>
    <w:p w14:paraId="67DF38A9" w14:textId="77777777" w:rsidR="00095492" w:rsidRPr="000F4395" w:rsidRDefault="00095492" w:rsidP="0009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4395">
        <w:rPr>
          <w:rFonts w:ascii="Arial" w:hAnsi="Arial" w:cs="Arial"/>
          <w:b/>
          <w:bCs/>
          <w:sz w:val="20"/>
          <w:szCs w:val="20"/>
        </w:rPr>
        <w:t>Tento vzor formuláře je závazný (§ 16a odst. 1 zákona</w:t>
      </w:r>
      <w:r w:rsidR="009C6FEB" w:rsidRPr="009C6FEB">
        <w:rPr>
          <w:rFonts w:ascii="Arial" w:hAnsi="Arial" w:cs="Arial"/>
          <w:b/>
          <w:bCs/>
          <w:sz w:val="20"/>
          <w:szCs w:val="20"/>
        </w:rPr>
        <w:t xml:space="preserve"> č. 246/1992 Sb.</w:t>
      </w:r>
      <w:r w:rsidRPr="000F4395">
        <w:rPr>
          <w:rFonts w:ascii="Arial" w:hAnsi="Arial" w:cs="Arial"/>
          <w:b/>
          <w:bCs/>
          <w:sz w:val="20"/>
          <w:szCs w:val="20"/>
        </w:rPr>
        <w:t>).</w:t>
      </w:r>
    </w:p>
    <w:p w14:paraId="798DA8BF" w14:textId="77777777" w:rsidR="0030247D" w:rsidRDefault="0030247D" w:rsidP="0030247D">
      <w:pPr>
        <w:rPr>
          <w:rFonts w:ascii="Arial" w:hAnsi="Arial" w:cs="Arial"/>
          <w:sz w:val="22"/>
          <w:szCs w:val="22"/>
        </w:rPr>
      </w:pPr>
    </w:p>
    <w:p w14:paraId="4A8FA32B" w14:textId="77777777" w:rsidR="00076D32" w:rsidRPr="00A953B6" w:rsidRDefault="00076D32" w:rsidP="003024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029"/>
      </w:tblGrid>
      <w:tr w:rsidR="0030247D" w:rsidRPr="00EF714F" w14:paraId="01C835E3" w14:textId="77777777" w:rsidTr="005123DB">
        <w:tc>
          <w:tcPr>
            <w:tcW w:w="101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3738529" w14:textId="77777777" w:rsidR="0030247D" w:rsidRPr="00EF714F" w:rsidRDefault="008221C3" w:rsidP="005123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</w:t>
            </w:r>
            <w:r w:rsidR="0030247D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yplňuje státní orgán příslušný ke schvalování projektů pokusů </w:t>
            </w:r>
          </w:p>
        </w:tc>
      </w:tr>
      <w:tr w:rsidR="0030247D" w:rsidRPr="00EF714F" w14:paraId="2B583F35" w14:textId="77777777" w:rsidTr="005123DB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</w:tcPr>
          <w:p w14:paraId="78C7FD95" w14:textId="77777777" w:rsidR="0030247D" w:rsidRPr="008F544E" w:rsidRDefault="0030247D" w:rsidP="005123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státního orgánu příslušného ke schvalování projektů pokusů</w:t>
            </w:r>
          </w:p>
        </w:tc>
      </w:tr>
      <w:tr w:rsidR="0030247D" w:rsidRPr="00EF714F" w14:paraId="270B11CE" w14:textId="77777777" w:rsidTr="005123DB">
        <w:trPr>
          <w:trHeight w:val="510"/>
        </w:trPr>
        <w:tc>
          <w:tcPr>
            <w:tcW w:w="1013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7DAB65" w14:textId="77777777" w:rsidR="000F4395" w:rsidRDefault="000F4395" w:rsidP="00512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250C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5916F912" w14:textId="77777777" w:rsidTr="005123DB">
        <w:trPr>
          <w:trHeight w:val="1021"/>
        </w:trPr>
        <w:tc>
          <w:tcPr>
            <w:tcW w:w="410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EB6DA82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Státní orgán příslušný ke schvalování projektů pokusů potvrzuje, že tento projekt pokusů byl schválen rozhodnutím – číslo jednací, spisová značka, ze dne</w:t>
            </w:r>
          </w:p>
        </w:tc>
        <w:tc>
          <w:tcPr>
            <w:tcW w:w="602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7E9A2C9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03FD6B34" w14:textId="77777777" w:rsidTr="005123DB">
        <w:trPr>
          <w:trHeight w:val="1021"/>
        </w:trPr>
        <w:tc>
          <w:tcPr>
            <w:tcW w:w="410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15E11B6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Razítko a podpis státního orgánu příslušného ke schvalování projektů pokusů</w:t>
            </w:r>
          </w:p>
        </w:tc>
        <w:tc>
          <w:tcPr>
            <w:tcW w:w="6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0DA5BB7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656C6" w14:textId="77777777" w:rsidR="0030247D" w:rsidRDefault="0030247D" w:rsidP="00095492">
      <w:pPr>
        <w:rPr>
          <w:rFonts w:ascii="Arial" w:hAnsi="Arial" w:cs="Arial"/>
          <w:snapToGrid w:val="0"/>
          <w:sz w:val="22"/>
          <w:szCs w:val="22"/>
        </w:rPr>
      </w:pPr>
    </w:p>
    <w:p w14:paraId="0A3BBC34" w14:textId="77777777" w:rsidR="008221C3" w:rsidRDefault="00015AF4" w:rsidP="00015AF4">
      <w:pPr>
        <w:pStyle w:val="Normln0"/>
        <w:rPr>
          <w:rFonts w:ascii="Arial" w:hAnsi="Arial" w:cs="Arial"/>
          <w:b/>
          <w:snapToGrid w:val="0"/>
          <w:sz w:val="20"/>
          <w:szCs w:val="20"/>
        </w:rPr>
      </w:pPr>
      <w:r w:rsidRPr="00675881">
        <w:rPr>
          <w:rFonts w:ascii="Arial" w:hAnsi="Arial" w:cs="Arial"/>
          <w:b/>
          <w:snapToGrid w:val="0"/>
          <w:sz w:val="20"/>
          <w:szCs w:val="20"/>
        </w:rPr>
        <w:t>Přílohy žádosti:</w:t>
      </w:r>
    </w:p>
    <w:p w14:paraId="30AFDB4D" w14:textId="77777777" w:rsidR="008221C3" w:rsidRDefault="00015AF4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 xml:space="preserve">1) </w:t>
      </w:r>
      <w:r w:rsidR="00095492">
        <w:rPr>
          <w:rFonts w:ascii="Arial" w:hAnsi="Arial" w:cs="Arial"/>
          <w:sz w:val="20"/>
          <w:szCs w:val="22"/>
        </w:rPr>
        <w:t>T</w:t>
      </w:r>
      <w:r w:rsidR="008221C3" w:rsidRPr="00386CAF">
        <w:rPr>
          <w:rFonts w:ascii="Arial" w:hAnsi="Arial" w:cs="Arial"/>
          <w:sz w:val="20"/>
          <w:szCs w:val="22"/>
        </w:rPr>
        <w:t>abulk</w:t>
      </w:r>
      <w:r w:rsidR="00095492">
        <w:rPr>
          <w:rFonts w:ascii="Arial" w:hAnsi="Arial" w:cs="Arial"/>
          <w:sz w:val="20"/>
          <w:szCs w:val="22"/>
        </w:rPr>
        <w:t>y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>č. 1 (Stanovisko odborné komise pro zajištění dobrých životních podmínek pokusných zvířat)</w:t>
      </w:r>
      <w:r w:rsidR="008221C3">
        <w:rPr>
          <w:rFonts w:ascii="Arial" w:hAnsi="Arial" w:cs="Arial"/>
          <w:sz w:val="20"/>
          <w:szCs w:val="22"/>
        </w:rPr>
        <w:t xml:space="preserve"> a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 xml:space="preserve">č. </w:t>
      </w:r>
      <w:r w:rsidR="008221C3" w:rsidRPr="00386CAF">
        <w:rPr>
          <w:rFonts w:ascii="Arial" w:hAnsi="Arial" w:cs="Arial"/>
          <w:sz w:val="20"/>
          <w:szCs w:val="22"/>
        </w:rPr>
        <w:t xml:space="preserve">2 </w:t>
      </w:r>
      <w:r w:rsidR="003B752D">
        <w:rPr>
          <w:rFonts w:ascii="Arial" w:hAnsi="Arial" w:cs="Arial"/>
          <w:sz w:val="20"/>
          <w:szCs w:val="22"/>
        </w:rPr>
        <w:t xml:space="preserve">(Souhlas odborné komise pro zajišťování dobrých životních podmínek pokusných zvířat). Tyto tabulky </w:t>
      </w:r>
      <w:r w:rsidR="008221C3" w:rsidRPr="00386CAF">
        <w:rPr>
          <w:rFonts w:ascii="Arial" w:hAnsi="Arial" w:cs="Arial"/>
          <w:sz w:val="20"/>
          <w:szCs w:val="22"/>
        </w:rPr>
        <w:t>jsou nedílnou součástí žádosti o schválení projektu pokusů</w:t>
      </w:r>
      <w:r w:rsidR="008221C3">
        <w:rPr>
          <w:rFonts w:ascii="Arial" w:hAnsi="Arial" w:cs="Arial"/>
          <w:sz w:val="20"/>
          <w:szCs w:val="22"/>
        </w:rPr>
        <w:t>.</w:t>
      </w:r>
    </w:p>
    <w:p w14:paraId="657CEC97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2) </w:t>
      </w:r>
      <w:r w:rsidR="00095492">
        <w:rPr>
          <w:rFonts w:ascii="Arial" w:hAnsi="Arial" w:cs="Arial"/>
          <w:snapToGrid w:val="0"/>
          <w:sz w:val="20"/>
          <w:szCs w:val="20"/>
        </w:rPr>
        <w:t>N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etechnické shrnutí projektu pokusů,</w:t>
      </w:r>
    </w:p>
    <w:p w14:paraId="048D51F9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plná moc osoby zmocněné k zastupování ve správním řízení,</w:t>
      </w:r>
    </w:p>
    <w:p w14:paraId="3C8E6D43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15AF4">
        <w:rPr>
          <w:rFonts w:ascii="Arial" w:hAnsi="Arial" w:cs="Arial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z w:val="20"/>
          <w:szCs w:val="20"/>
        </w:rPr>
        <w:t>v případě použití jedinců druhů volně žijících zvířat vyjádření místně příslušného orgánu ochrany přírody,</w:t>
      </w:r>
    </w:p>
    <w:p w14:paraId="3F0278D5" w14:textId="77777777" w:rsidR="00015AF4" w:rsidRPr="00675881" w:rsidRDefault="008221C3" w:rsidP="00015AF4">
      <w:pPr>
        <w:pStyle w:val="l5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 xml:space="preserve">veterinární podmínky pro provádění pokusů na pokusných zvířatech stanovené příslušnou krajskou veterinární správou v případech uvedených v zákoně č. 166/1999 Sb., </w:t>
      </w:r>
      <w:r w:rsidR="00015AF4" w:rsidRPr="00675881">
        <w:rPr>
          <w:rFonts w:ascii="Arial" w:hAnsi="Arial" w:cs="Arial"/>
          <w:sz w:val="20"/>
          <w:szCs w:val="20"/>
          <w:shd w:val="clear" w:color="auto" w:fill="FFFFFF"/>
        </w:rPr>
        <w:t>o veterinární péči a o změně některých souvisejí</w:t>
      </w:r>
      <w:r w:rsidR="00386CAF">
        <w:rPr>
          <w:rFonts w:ascii="Arial" w:hAnsi="Arial" w:cs="Arial"/>
          <w:sz w:val="20"/>
          <w:szCs w:val="20"/>
          <w:shd w:val="clear" w:color="auto" w:fill="FFFFFF"/>
        </w:rPr>
        <w:t>cích zákonů (veterinární zákon), ve znění pozdějších předpisů</w:t>
      </w:r>
      <w:r w:rsidR="000954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CE266E2" w14:textId="77777777" w:rsidR="00015AF4" w:rsidRPr="00675881" w:rsidRDefault="00015AF4" w:rsidP="00015AF4">
      <w:pPr>
        <w:pStyle w:val="l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Uživatel pokusných zvířat je povinen požádat o stanovení veterinárních podmínek pro provádění pokusů pro zvířata, která</w:t>
      </w:r>
    </w:p>
    <w:p w14:paraId="7491CE54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a)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hodlá použít k pokusu</w:t>
      </w:r>
    </w:p>
    <w:p w14:paraId="18A571BE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mimo schválené zařízení uživatele pokusných zvířat, nebo</w:t>
      </w:r>
    </w:p>
    <w:p w14:paraId="1E09380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ve schváleném zařízení uživatele pokusných zvířat, v případě, že charakter použitých biologických materiálů, zvířat nebo jejich produkty nebo biologické materiály mají nebo lze předpokládat, že budou mít vysoce rizikový charakter, nebo</w:t>
      </w:r>
    </w:p>
    <w:p w14:paraId="62B637C2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b)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mají být po ukončení pokusu</w:t>
      </w:r>
    </w:p>
    <w:p w14:paraId="0385EC9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umístěna do chovu odpovídajícího danému druhu pokusných zvířat, nebo</w:t>
      </w:r>
    </w:p>
    <w:p w14:paraId="43D1170B" w14:textId="77777777" w:rsidR="00015AF4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dodána na jatky.</w:t>
      </w:r>
    </w:p>
    <w:p w14:paraId="476DECD1" w14:textId="77777777" w:rsidR="008A55EE" w:rsidRDefault="008A55EE" w:rsidP="00015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22F660" w14:textId="77777777" w:rsidR="00015AF4" w:rsidRPr="00A953B6" w:rsidRDefault="00015AF4" w:rsidP="00015AF4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5"/>
        <w:gridCol w:w="1635"/>
      </w:tblGrid>
      <w:tr w:rsidR="00015AF4" w:rsidRPr="00EF714F" w14:paraId="0C36E272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B52A2A8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abulku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vyplňuje odborná komise pro zajišťování dobrých životních podmínek pokusných zvířat</w:t>
            </w:r>
            <w:r w:rsidR="00015AF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před odesláním žádosti státnímu orgánu příslušnému ke schvalování projektů pokusů</w:t>
            </w:r>
          </w:p>
        </w:tc>
      </w:tr>
      <w:tr w:rsidR="00015AF4" w:rsidRPr="00EF714F" w14:paraId="1E176EAC" w14:textId="77777777" w:rsidTr="006D6D27"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3099F9F8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Stanovisko odborné komise pro zajišťování dobrých životních podmínek pokusných zvířat k žádosti a předloženému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a)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2C2D4882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3FD6C38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EF714F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015AF4" w:rsidRPr="00EF714F" w14:paraId="1472F145" w14:textId="77777777" w:rsidTr="00006E9F">
        <w:trPr>
          <w:trHeight w:val="454"/>
        </w:trPr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43647D" w14:textId="77777777" w:rsidR="00485F0A" w:rsidRPr="008F544E" w:rsidRDefault="00485F0A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1870326D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189EA016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Stanovisko s odůvodněním</w:t>
            </w:r>
          </w:p>
        </w:tc>
      </w:tr>
      <w:tr w:rsidR="00335956" w:rsidRPr="00EF714F" w14:paraId="1B37806F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4B4F8C" w14:textId="47C5E244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Odborná komise 1. lékařské fakulty Univerzity Karlovy doporučuje schválení předkládaného projektu pokusů.</w:t>
            </w:r>
          </w:p>
        </w:tc>
      </w:tr>
      <w:tr w:rsidR="00335956" w:rsidRPr="00EF714F" w14:paraId="3CE5566E" w14:textId="77777777" w:rsidTr="006D6D27">
        <w:tc>
          <w:tcPr>
            <w:tcW w:w="8500" w:type="dxa"/>
            <w:gridSpan w:val="2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3B46DC3F" w14:textId="77777777" w:rsidR="00335956" w:rsidRPr="007327C0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635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287C200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335956" w:rsidRPr="00EF714F" w14:paraId="4BEE068C" w14:textId="77777777" w:rsidTr="006D6D27"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4531820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1756AFC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635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73A2E9BE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4E6C9A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E11B0" w14:textId="479F96B0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Mgr. Viktor Sýkora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944D5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528C8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58E07B73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C9A1" w14:textId="5064C8DC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Ing. Jana Bortelová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E2E02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87DAC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5155D7E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CDA59" w14:textId="3FAC37F0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doc. Ing. Karel Holada,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4D91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89873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769543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5ED9" w14:textId="5B042B0F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MUDr. Nikolina Kutinová – Canová, Ph.D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38DE3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D71C6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9C795DB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08FAE" w14:textId="35EB1C2D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prof. MUDr. Emanuel Nečas, DrSc.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4EDE9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C7EC7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6C37561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CB95E" w14:textId="3464AFE7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RNDr. Pavol Szabo,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179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C546B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3894332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E8840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DB54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5016D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8F071DD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3B03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B88F7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F24FE9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91F6600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D0B6A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BE36F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10F1F7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DC7BC7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98DC9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753C82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34415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5C4C0" w14:textId="77777777" w:rsidR="003B0BA3" w:rsidRDefault="003B0BA3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p w14:paraId="16A9B0FA" w14:textId="77777777" w:rsidR="003B0BA3" w:rsidRDefault="003B0BA3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06F71548" w14:textId="77777777" w:rsidR="00015AF4" w:rsidRDefault="00015AF4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62"/>
        <w:gridCol w:w="4324"/>
        <w:gridCol w:w="1487"/>
      </w:tblGrid>
      <w:tr w:rsidR="00015AF4" w:rsidRPr="00EF714F" w14:paraId="7A8897DE" w14:textId="77777777" w:rsidTr="006D6D27">
        <w:tc>
          <w:tcPr>
            <w:tcW w:w="1013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FF80FF2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abulku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vyplňuje odborná komise pro zajišťování dobrých životních podmínek pokusných zvířat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až po schválení projektu pokusů státním orgánem příslušným ke schvalování projektů pokusů</w:t>
            </w:r>
          </w:p>
        </w:tc>
      </w:tr>
      <w:tr w:rsidR="00015AF4" w:rsidRPr="00EF714F" w14:paraId="0F0CFD1A" w14:textId="77777777" w:rsidTr="006D6D27">
        <w:tc>
          <w:tcPr>
            <w:tcW w:w="1013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6537217F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SOUHLAS odborné komise pro zajišťování dobrých životních podmínek pokusných zvířat k ZAHÁJENÍ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b)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10A67936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0567A82" w14:textId="77777777" w:rsidR="00015AF4" w:rsidRPr="008F544E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projektu pokusů, úkolu studie, případně označení grantu</w:t>
            </w:r>
            <w:r w:rsidRPr="008F544E">
              <w:rPr>
                <w:rFonts w:ascii="Arial" w:hAnsi="Arial" w:cs="Arial"/>
                <w:sz w:val="20"/>
                <w:szCs w:val="20"/>
              </w:rPr>
              <w:t xml:space="preserve"> (případně též evidenční číslo)</w:t>
            </w:r>
          </w:p>
        </w:tc>
      </w:tr>
      <w:tr w:rsidR="00015AF4" w:rsidRPr="00EF714F" w14:paraId="4C5F2F81" w14:textId="77777777" w:rsidTr="00006E9F">
        <w:trPr>
          <w:trHeight w:val="454"/>
        </w:trPr>
        <w:tc>
          <w:tcPr>
            <w:tcW w:w="10135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84D7FF" w14:textId="77777777" w:rsidR="006F2516" w:rsidRPr="00EF714F" w:rsidRDefault="006F2516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08F63542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7AAE3A0E" w14:textId="77777777" w:rsidR="00015AF4" w:rsidRPr="00EF714F" w:rsidRDefault="00015AF4" w:rsidP="00D84880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 xml:space="preserve">Odborná komise pro zajišťování dobrých životních podmínek pokusných zvířat souhlas k zahájení projektu pokusu 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(správnou variantu zaškrtněte křížkem </w:t>
            </w:r>
            <w:r w:rsidRPr="00D22E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políčka)</w:t>
            </w:r>
          </w:p>
        </w:tc>
      </w:tr>
      <w:tr w:rsidR="00015AF4" w:rsidRPr="00EF714F" w14:paraId="31718F04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5D65A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5DD2F6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uděluje</w:t>
            </w:r>
          </w:p>
        </w:tc>
      </w:tr>
      <w:tr w:rsidR="00015AF4" w:rsidRPr="00EF714F" w14:paraId="76433716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6C885030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4479231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neuděluje</w:t>
            </w:r>
          </w:p>
        </w:tc>
      </w:tr>
      <w:tr w:rsidR="00015AF4" w:rsidRPr="007327C0" w14:paraId="2A36B2FC" w14:textId="77777777" w:rsidTr="006D6D27">
        <w:tc>
          <w:tcPr>
            <w:tcW w:w="8648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BA54720" w14:textId="77777777" w:rsidR="00015AF4" w:rsidRPr="007327C0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487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bottom"/>
            <w:hideMark/>
          </w:tcPr>
          <w:p w14:paraId="5EA63B1D" w14:textId="77777777" w:rsidR="00015AF4" w:rsidRPr="00E34C2E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34C2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15AF4" w:rsidRPr="00EF714F" w14:paraId="038161CA" w14:textId="77777777" w:rsidTr="006D6D27"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F7D3329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5120558E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607F0220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956" w:rsidRPr="00EF714F" w14:paraId="2A36344B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45E5" w14:textId="35F9553D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Mgr. Viktor Sýkora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32EE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9BC73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11D69123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0DFC5" w14:textId="4891600C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Ing. Jana Bortelová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58BCD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A12A0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7A05B26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A9479" w14:textId="0C1E8DB2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doc. Ing. Karel Holada,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EDEF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6C910E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01DA7039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B18D3" w14:textId="0B2E9745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MUDr. Nikolina Kutinová – Canová, Ph.D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4420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35C52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371240F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ED82" w14:textId="156DEEFC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prof. MUDr. Emanuel Nečas, DrSc.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773E9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C6A0C4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5754604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162E" w14:textId="357606E0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RNDr. Pavol Szabo,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3CE9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9FFB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4FADBE9C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731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F22A2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105C32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527127F2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6355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9668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0F4905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10EC3F9D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654AA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AF139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C4EE0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06741B04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511EE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D1C99C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54BA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D17A9" w14:textId="77777777" w:rsidR="005C646A" w:rsidRPr="00A953B6" w:rsidRDefault="005C646A">
      <w:pPr>
        <w:rPr>
          <w:rFonts w:ascii="Arial" w:hAnsi="Arial" w:cs="Arial"/>
          <w:sz w:val="22"/>
          <w:szCs w:val="22"/>
        </w:rPr>
      </w:pPr>
    </w:p>
    <w:sectPr w:rsidR="005C646A" w:rsidRPr="00A953B6" w:rsidSect="009E6072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851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F639" w14:textId="77777777" w:rsidR="004F7775" w:rsidRDefault="004F7775" w:rsidP="00A953B6">
      <w:r>
        <w:separator/>
      </w:r>
    </w:p>
  </w:endnote>
  <w:endnote w:type="continuationSeparator" w:id="0">
    <w:p w14:paraId="2932EB43" w14:textId="77777777" w:rsidR="004F7775" w:rsidRDefault="004F7775" w:rsidP="00A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EC8C" w14:textId="77777777" w:rsidR="00FA2D1A" w:rsidRDefault="00FA2D1A" w:rsidP="00FA2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7AC261" w14:textId="77777777" w:rsidR="00FA2D1A" w:rsidRDefault="00FA2D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4DAC" w14:textId="77777777" w:rsidR="00FA2D1A" w:rsidRPr="0058553D" w:rsidRDefault="009E6072" w:rsidP="009E6072">
    <w:pPr>
      <w:pStyle w:val="Zpat"/>
      <w:jc w:val="center"/>
      <w:rPr>
        <w:rFonts w:ascii="Arial" w:hAnsi="Arial" w:cs="Arial"/>
        <w:sz w:val="20"/>
        <w:szCs w:val="20"/>
      </w:rPr>
    </w:pP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PAGE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  <w:r w:rsidRPr="0058553D">
      <w:rPr>
        <w:rFonts w:ascii="Arial" w:hAnsi="Arial" w:cs="Arial"/>
        <w:sz w:val="20"/>
        <w:szCs w:val="20"/>
      </w:rPr>
      <w:t xml:space="preserve"> z </w:t>
    </w: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NUMPAGES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5274" w14:textId="77777777" w:rsidR="004F7775" w:rsidRDefault="004F7775" w:rsidP="00A953B6">
      <w:r>
        <w:separator/>
      </w:r>
    </w:p>
  </w:footnote>
  <w:footnote w:type="continuationSeparator" w:id="0">
    <w:p w14:paraId="17308E7D" w14:textId="77777777" w:rsidR="004F7775" w:rsidRDefault="004F7775" w:rsidP="00A9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DB0F" w14:textId="77777777" w:rsidR="00FA2D1A" w:rsidRDefault="00000000">
    <w:pPr>
      <w:pStyle w:val="Zhlav"/>
      <w:framePr w:wrap="around" w:vAnchor="text" w:hAnchor="margin" w:xAlign="center" w:y="1"/>
      <w:rPr>
        <w:rStyle w:val="slostrnky"/>
      </w:rPr>
    </w:pPr>
    <w:r>
      <w:rPr>
        <w:noProof/>
      </w:rPr>
      <w:pict w14:anchorId="4A9F0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9" o:spid="_x0000_s1025" type="#_x0000_t136" style="position:absolute;margin-left:0;margin-top:0;width:513.8pt;height:205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  <w:r w:rsidR="00FA2D1A">
      <w:rPr>
        <w:rStyle w:val="slostrnky"/>
      </w:rPr>
      <w:fldChar w:fldCharType="begin"/>
    </w:r>
    <w:r w:rsidR="00FA2D1A">
      <w:rPr>
        <w:rStyle w:val="slostrnky"/>
      </w:rPr>
      <w:instrText xml:space="preserve">PAGE  </w:instrText>
    </w:r>
    <w:r w:rsidR="00FA2D1A">
      <w:rPr>
        <w:rStyle w:val="slostrnky"/>
      </w:rPr>
      <w:fldChar w:fldCharType="end"/>
    </w:r>
  </w:p>
  <w:p w14:paraId="7E92DB29" w14:textId="77777777" w:rsidR="00FA2D1A" w:rsidRDefault="00FA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DBE3" w14:textId="77777777" w:rsidR="00280207" w:rsidRDefault="00000000">
    <w:pPr>
      <w:pStyle w:val="Zhlav"/>
    </w:pPr>
    <w:r>
      <w:rPr>
        <w:noProof/>
      </w:rPr>
      <w:pict w14:anchorId="51FE8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8" o:spid="_x0000_s1026" type="#_x0000_t136" style="position:absolute;margin-left:0;margin-top:0;width:513.8pt;height:205.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51C"/>
    <w:multiLevelType w:val="multilevel"/>
    <w:tmpl w:val="48E00BF2"/>
    <w:styleLink w:val="Aktulnsezna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E7549"/>
    <w:multiLevelType w:val="hybridMultilevel"/>
    <w:tmpl w:val="57FCE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6064A"/>
    <w:multiLevelType w:val="hybridMultilevel"/>
    <w:tmpl w:val="EA14B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41427"/>
    <w:multiLevelType w:val="hybridMultilevel"/>
    <w:tmpl w:val="7C86C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05453"/>
    <w:multiLevelType w:val="hybridMultilevel"/>
    <w:tmpl w:val="E30A7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32429"/>
    <w:multiLevelType w:val="hybridMultilevel"/>
    <w:tmpl w:val="6DEA4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CE6B81"/>
    <w:multiLevelType w:val="multilevel"/>
    <w:tmpl w:val="6DEA4216"/>
    <w:styleLink w:val="Aktulnsezna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3E726B"/>
    <w:multiLevelType w:val="hybridMultilevel"/>
    <w:tmpl w:val="AA42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48343F"/>
    <w:multiLevelType w:val="hybridMultilevel"/>
    <w:tmpl w:val="27FEA31A"/>
    <w:lvl w:ilvl="0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69ED6834"/>
    <w:multiLevelType w:val="hybridMultilevel"/>
    <w:tmpl w:val="110C7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C00FF3"/>
    <w:multiLevelType w:val="hybridMultilevel"/>
    <w:tmpl w:val="15BE73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B93B7C"/>
    <w:multiLevelType w:val="hybridMultilevel"/>
    <w:tmpl w:val="6582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1863A2"/>
    <w:multiLevelType w:val="multilevel"/>
    <w:tmpl w:val="110C7BA6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646653"/>
    <w:multiLevelType w:val="hybridMultilevel"/>
    <w:tmpl w:val="48E00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845737">
    <w:abstractNumId w:val="1"/>
  </w:num>
  <w:num w:numId="2" w16cid:durableId="1409645010">
    <w:abstractNumId w:val="10"/>
  </w:num>
  <w:num w:numId="3" w16cid:durableId="1886482296">
    <w:abstractNumId w:val="3"/>
  </w:num>
  <w:num w:numId="4" w16cid:durableId="995257815">
    <w:abstractNumId w:val="11"/>
  </w:num>
  <w:num w:numId="5" w16cid:durableId="448475314">
    <w:abstractNumId w:val="7"/>
  </w:num>
  <w:num w:numId="6" w16cid:durableId="491917580">
    <w:abstractNumId w:val="9"/>
  </w:num>
  <w:num w:numId="7" w16cid:durableId="626278172">
    <w:abstractNumId w:val="2"/>
  </w:num>
  <w:num w:numId="8" w16cid:durableId="246237167">
    <w:abstractNumId w:val="4"/>
  </w:num>
  <w:num w:numId="9" w16cid:durableId="633103935">
    <w:abstractNumId w:val="13"/>
  </w:num>
  <w:num w:numId="10" w16cid:durableId="743455090">
    <w:abstractNumId w:val="5"/>
  </w:num>
  <w:num w:numId="11" w16cid:durableId="306323411">
    <w:abstractNumId w:val="12"/>
  </w:num>
  <w:num w:numId="12" w16cid:durableId="156196729">
    <w:abstractNumId w:val="0"/>
  </w:num>
  <w:num w:numId="13" w16cid:durableId="386223387">
    <w:abstractNumId w:val="6"/>
  </w:num>
  <w:num w:numId="14" w16cid:durableId="1763263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6"/>
    <w:rsid w:val="00006E9F"/>
    <w:rsid w:val="00015AF4"/>
    <w:rsid w:val="00023800"/>
    <w:rsid w:val="00027769"/>
    <w:rsid w:val="00037C68"/>
    <w:rsid w:val="00040AF8"/>
    <w:rsid w:val="00047C34"/>
    <w:rsid w:val="00055CA6"/>
    <w:rsid w:val="00072AD8"/>
    <w:rsid w:val="00076D32"/>
    <w:rsid w:val="00080CA6"/>
    <w:rsid w:val="0008317B"/>
    <w:rsid w:val="00095492"/>
    <w:rsid w:val="00097732"/>
    <w:rsid w:val="000A4E9D"/>
    <w:rsid w:val="000A65BF"/>
    <w:rsid w:val="000B3B1E"/>
    <w:rsid w:val="000B5D75"/>
    <w:rsid w:val="000B674F"/>
    <w:rsid w:val="000C6D31"/>
    <w:rsid w:val="000D3661"/>
    <w:rsid w:val="000E1F1A"/>
    <w:rsid w:val="000F3317"/>
    <w:rsid w:val="000F4395"/>
    <w:rsid w:val="0010269E"/>
    <w:rsid w:val="0011767E"/>
    <w:rsid w:val="00120300"/>
    <w:rsid w:val="00123191"/>
    <w:rsid w:val="00130FAC"/>
    <w:rsid w:val="0015122D"/>
    <w:rsid w:val="00157987"/>
    <w:rsid w:val="00192FE0"/>
    <w:rsid w:val="001955E3"/>
    <w:rsid w:val="001A047B"/>
    <w:rsid w:val="001A0B7B"/>
    <w:rsid w:val="001A1AAF"/>
    <w:rsid w:val="001B16C7"/>
    <w:rsid w:val="001C67E6"/>
    <w:rsid w:val="001D1FC8"/>
    <w:rsid w:val="001E17D4"/>
    <w:rsid w:val="001E6AAB"/>
    <w:rsid w:val="001E6C78"/>
    <w:rsid w:val="002353B6"/>
    <w:rsid w:val="002410E3"/>
    <w:rsid w:val="00244371"/>
    <w:rsid w:val="002460B5"/>
    <w:rsid w:val="00254846"/>
    <w:rsid w:val="002607B3"/>
    <w:rsid w:val="002763F3"/>
    <w:rsid w:val="0027794D"/>
    <w:rsid w:val="00280207"/>
    <w:rsid w:val="00293046"/>
    <w:rsid w:val="002944E0"/>
    <w:rsid w:val="002A38AD"/>
    <w:rsid w:val="002A683C"/>
    <w:rsid w:val="002E3460"/>
    <w:rsid w:val="002E6801"/>
    <w:rsid w:val="0030247D"/>
    <w:rsid w:val="003136D6"/>
    <w:rsid w:val="00313BC1"/>
    <w:rsid w:val="003147AA"/>
    <w:rsid w:val="00324358"/>
    <w:rsid w:val="00335956"/>
    <w:rsid w:val="00343CB7"/>
    <w:rsid w:val="00347AF4"/>
    <w:rsid w:val="0035684A"/>
    <w:rsid w:val="00366016"/>
    <w:rsid w:val="003669C5"/>
    <w:rsid w:val="00386CAF"/>
    <w:rsid w:val="003950EB"/>
    <w:rsid w:val="003A690D"/>
    <w:rsid w:val="003B0BA3"/>
    <w:rsid w:val="003B5A9C"/>
    <w:rsid w:val="003B752D"/>
    <w:rsid w:val="003D6A6A"/>
    <w:rsid w:val="003F59C6"/>
    <w:rsid w:val="003F618A"/>
    <w:rsid w:val="00404C53"/>
    <w:rsid w:val="0041590D"/>
    <w:rsid w:val="00424A63"/>
    <w:rsid w:val="0042797C"/>
    <w:rsid w:val="004316AF"/>
    <w:rsid w:val="00443CC4"/>
    <w:rsid w:val="0044654C"/>
    <w:rsid w:val="00447876"/>
    <w:rsid w:val="0046723D"/>
    <w:rsid w:val="00467DC6"/>
    <w:rsid w:val="00474DF2"/>
    <w:rsid w:val="004823B5"/>
    <w:rsid w:val="00483775"/>
    <w:rsid w:val="0048480C"/>
    <w:rsid w:val="00485F0A"/>
    <w:rsid w:val="004A2B2C"/>
    <w:rsid w:val="004A31B3"/>
    <w:rsid w:val="004B5A94"/>
    <w:rsid w:val="004B6E27"/>
    <w:rsid w:val="004D6FCF"/>
    <w:rsid w:val="004F7775"/>
    <w:rsid w:val="005024E0"/>
    <w:rsid w:val="005120F4"/>
    <w:rsid w:val="005123DB"/>
    <w:rsid w:val="0051661D"/>
    <w:rsid w:val="00517179"/>
    <w:rsid w:val="005271E1"/>
    <w:rsid w:val="00536CB8"/>
    <w:rsid w:val="005376B2"/>
    <w:rsid w:val="005524F1"/>
    <w:rsid w:val="0056163E"/>
    <w:rsid w:val="00562C43"/>
    <w:rsid w:val="00577811"/>
    <w:rsid w:val="0058553D"/>
    <w:rsid w:val="00585D38"/>
    <w:rsid w:val="005909F6"/>
    <w:rsid w:val="00590C51"/>
    <w:rsid w:val="00592577"/>
    <w:rsid w:val="005972F3"/>
    <w:rsid w:val="005A32E1"/>
    <w:rsid w:val="005A3F72"/>
    <w:rsid w:val="005A749A"/>
    <w:rsid w:val="005B2B9A"/>
    <w:rsid w:val="005B72BE"/>
    <w:rsid w:val="005B7AEB"/>
    <w:rsid w:val="005C3652"/>
    <w:rsid w:val="005C646A"/>
    <w:rsid w:val="005D32A4"/>
    <w:rsid w:val="0060009E"/>
    <w:rsid w:val="00600FE1"/>
    <w:rsid w:val="00604C86"/>
    <w:rsid w:val="0061412D"/>
    <w:rsid w:val="006257EC"/>
    <w:rsid w:val="00625C5F"/>
    <w:rsid w:val="00630794"/>
    <w:rsid w:val="00632A00"/>
    <w:rsid w:val="00635781"/>
    <w:rsid w:val="00636F76"/>
    <w:rsid w:val="00657B74"/>
    <w:rsid w:val="00670A3F"/>
    <w:rsid w:val="00675881"/>
    <w:rsid w:val="00690BD9"/>
    <w:rsid w:val="006B151E"/>
    <w:rsid w:val="006B16DD"/>
    <w:rsid w:val="006B4C45"/>
    <w:rsid w:val="006B7D15"/>
    <w:rsid w:val="006C50FE"/>
    <w:rsid w:val="006D242B"/>
    <w:rsid w:val="006D6D27"/>
    <w:rsid w:val="006F2516"/>
    <w:rsid w:val="006F76F9"/>
    <w:rsid w:val="006F7B63"/>
    <w:rsid w:val="007327C0"/>
    <w:rsid w:val="007337A8"/>
    <w:rsid w:val="00742D91"/>
    <w:rsid w:val="00745205"/>
    <w:rsid w:val="007462D1"/>
    <w:rsid w:val="00751614"/>
    <w:rsid w:val="00753586"/>
    <w:rsid w:val="00753B77"/>
    <w:rsid w:val="00755810"/>
    <w:rsid w:val="00756F18"/>
    <w:rsid w:val="00757659"/>
    <w:rsid w:val="00760301"/>
    <w:rsid w:val="00771B2F"/>
    <w:rsid w:val="00771E2C"/>
    <w:rsid w:val="0077702E"/>
    <w:rsid w:val="007862B5"/>
    <w:rsid w:val="007863B5"/>
    <w:rsid w:val="007A1719"/>
    <w:rsid w:val="007A18A2"/>
    <w:rsid w:val="007B3FFE"/>
    <w:rsid w:val="007B4718"/>
    <w:rsid w:val="007B6711"/>
    <w:rsid w:val="007C0CC7"/>
    <w:rsid w:val="007C32FF"/>
    <w:rsid w:val="007E1908"/>
    <w:rsid w:val="007E2482"/>
    <w:rsid w:val="007F19C3"/>
    <w:rsid w:val="007F26D6"/>
    <w:rsid w:val="007F2960"/>
    <w:rsid w:val="007F7C2C"/>
    <w:rsid w:val="00813223"/>
    <w:rsid w:val="00815FDD"/>
    <w:rsid w:val="008221C3"/>
    <w:rsid w:val="0082404C"/>
    <w:rsid w:val="00831346"/>
    <w:rsid w:val="00837043"/>
    <w:rsid w:val="00851226"/>
    <w:rsid w:val="00853A80"/>
    <w:rsid w:val="00867740"/>
    <w:rsid w:val="008771FE"/>
    <w:rsid w:val="008951E7"/>
    <w:rsid w:val="008A1767"/>
    <w:rsid w:val="008A55EE"/>
    <w:rsid w:val="008C558B"/>
    <w:rsid w:val="008E65CA"/>
    <w:rsid w:val="008F48C7"/>
    <w:rsid w:val="008F544E"/>
    <w:rsid w:val="009102F4"/>
    <w:rsid w:val="00910F58"/>
    <w:rsid w:val="009178AF"/>
    <w:rsid w:val="0092627E"/>
    <w:rsid w:val="00946D31"/>
    <w:rsid w:val="00954FE5"/>
    <w:rsid w:val="00960DCF"/>
    <w:rsid w:val="00961444"/>
    <w:rsid w:val="00963102"/>
    <w:rsid w:val="0098476C"/>
    <w:rsid w:val="0098620A"/>
    <w:rsid w:val="009B2B77"/>
    <w:rsid w:val="009B46AB"/>
    <w:rsid w:val="009B6B12"/>
    <w:rsid w:val="009C2473"/>
    <w:rsid w:val="009C2BD2"/>
    <w:rsid w:val="009C3D9B"/>
    <w:rsid w:val="009C6DED"/>
    <w:rsid w:val="009C6FEB"/>
    <w:rsid w:val="009D05C7"/>
    <w:rsid w:val="009D1647"/>
    <w:rsid w:val="009D42A9"/>
    <w:rsid w:val="009D6DA7"/>
    <w:rsid w:val="009E6072"/>
    <w:rsid w:val="009E62D8"/>
    <w:rsid w:val="009F27C5"/>
    <w:rsid w:val="00A00360"/>
    <w:rsid w:val="00A13CEA"/>
    <w:rsid w:val="00A172E0"/>
    <w:rsid w:val="00A35935"/>
    <w:rsid w:val="00A40E13"/>
    <w:rsid w:val="00A42397"/>
    <w:rsid w:val="00A449A1"/>
    <w:rsid w:val="00A4702E"/>
    <w:rsid w:val="00A520AE"/>
    <w:rsid w:val="00A54676"/>
    <w:rsid w:val="00A7691E"/>
    <w:rsid w:val="00A813E1"/>
    <w:rsid w:val="00A82521"/>
    <w:rsid w:val="00A92B4B"/>
    <w:rsid w:val="00A953B6"/>
    <w:rsid w:val="00AB4FE1"/>
    <w:rsid w:val="00AC5C60"/>
    <w:rsid w:val="00AD7F4C"/>
    <w:rsid w:val="00B22BE1"/>
    <w:rsid w:val="00B43A79"/>
    <w:rsid w:val="00B63D0B"/>
    <w:rsid w:val="00B748EE"/>
    <w:rsid w:val="00B753CD"/>
    <w:rsid w:val="00B7580E"/>
    <w:rsid w:val="00B80F74"/>
    <w:rsid w:val="00BA1C48"/>
    <w:rsid w:val="00BB05B3"/>
    <w:rsid w:val="00BC0BA9"/>
    <w:rsid w:val="00BC1759"/>
    <w:rsid w:val="00BC34D9"/>
    <w:rsid w:val="00BD72FD"/>
    <w:rsid w:val="00BE5022"/>
    <w:rsid w:val="00BF4B4E"/>
    <w:rsid w:val="00C01243"/>
    <w:rsid w:val="00C035FC"/>
    <w:rsid w:val="00C131DA"/>
    <w:rsid w:val="00C152C9"/>
    <w:rsid w:val="00C16093"/>
    <w:rsid w:val="00C27D08"/>
    <w:rsid w:val="00C35E0D"/>
    <w:rsid w:val="00C5279F"/>
    <w:rsid w:val="00C6183F"/>
    <w:rsid w:val="00C65D23"/>
    <w:rsid w:val="00C6699F"/>
    <w:rsid w:val="00C74B61"/>
    <w:rsid w:val="00C82597"/>
    <w:rsid w:val="00C923A8"/>
    <w:rsid w:val="00CC2CFE"/>
    <w:rsid w:val="00CC6B41"/>
    <w:rsid w:val="00CD2453"/>
    <w:rsid w:val="00CD3F5D"/>
    <w:rsid w:val="00CD4408"/>
    <w:rsid w:val="00CE5675"/>
    <w:rsid w:val="00CE7480"/>
    <w:rsid w:val="00CF0540"/>
    <w:rsid w:val="00CF2B17"/>
    <w:rsid w:val="00CF6D1D"/>
    <w:rsid w:val="00D02CAC"/>
    <w:rsid w:val="00D22E48"/>
    <w:rsid w:val="00D24E1D"/>
    <w:rsid w:val="00D44A37"/>
    <w:rsid w:val="00D71FD9"/>
    <w:rsid w:val="00D72F1E"/>
    <w:rsid w:val="00D84880"/>
    <w:rsid w:val="00D93C2E"/>
    <w:rsid w:val="00DB3073"/>
    <w:rsid w:val="00DB48E7"/>
    <w:rsid w:val="00DB4C71"/>
    <w:rsid w:val="00DC2B98"/>
    <w:rsid w:val="00DE126D"/>
    <w:rsid w:val="00DE6B20"/>
    <w:rsid w:val="00E031EC"/>
    <w:rsid w:val="00E06CD5"/>
    <w:rsid w:val="00E124C8"/>
    <w:rsid w:val="00E15965"/>
    <w:rsid w:val="00E26C2E"/>
    <w:rsid w:val="00E34C2E"/>
    <w:rsid w:val="00E41ABD"/>
    <w:rsid w:val="00E52218"/>
    <w:rsid w:val="00E54858"/>
    <w:rsid w:val="00E578BA"/>
    <w:rsid w:val="00E72BE1"/>
    <w:rsid w:val="00E815B7"/>
    <w:rsid w:val="00E82050"/>
    <w:rsid w:val="00E87E58"/>
    <w:rsid w:val="00E915F3"/>
    <w:rsid w:val="00E96C45"/>
    <w:rsid w:val="00EA441C"/>
    <w:rsid w:val="00EB685F"/>
    <w:rsid w:val="00EC254C"/>
    <w:rsid w:val="00EE306F"/>
    <w:rsid w:val="00EF3F69"/>
    <w:rsid w:val="00EF714F"/>
    <w:rsid w:val="00F1466F"/>
    <w:rsid w:val="00F30BC5"/>
    <w:rsid w:val="00F3439B"/>
    <w:rsid w:val="00F36F32"/>
    <w:rsid w:val="00F460A1"/>
    <w:rsid w:val="00F52B2C"/>
    <w:rsid w:val="00F530B1"/>
    <w:rsid w:val="00F540AF"/>
    <w:rsid w:val="00F56F4F"/>
    <w:rsid w:val="00F6011D"/>
    <w:rsid w:val="00F60913"/>
    <w:rsid w:val="00F61BED"/>
    <w:rsid w:val="00F73178"/>
    <w:rsid w:val="00F76490"/>
    <w:rsid w:val="00F7782D"/>
    <w:rsid w:val="00F80FD6"/>
    <w:rsid w:val="00F85FC8"/>
    <w:rsid w:val="00FA1D45"/>
    <w:rsid w:val="00FA2D1A"/>
    <w:rsid w:val="00FA3626"/>
    <w:rsid w:val="00FC6677"/>
    <w:rsid w:val="00FC6D82"/>
    <w:rsid w:val="00FD091C"/>
    <w:rsid w:val="00FD0F55"/>
    <w:rsid w:val="00FD32C9"/>
    <w:rsid w:val="00FD784D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EC8DE"/>
  <w14:defaultImageDpi w14:val="0"/>
  <w15:docId w15:val="{0CF5428B-28F9-46FF-9609-02F7064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53B6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3B6"/>
    <w:pPr>
      <w:keepNext/>
      <w:outlineLvl w:val="7"/>
    </w:pPr>
    <w:rPr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A953B6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A953B6"/>
    <w:rPr>
      <w:rFonts w:cs="Times New Roman"/>
    </w:rPr>
  </w:style>
  <w:style w:type="paragraph" w:styleId="Zpat">
    <w:name w:val="footer"/>
    <w:basedOn w:val="Normln"/>
    <w:link w:val="Zpat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Normln0">
    <w:name w:val="Norm‡ln’"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132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13223"/>
    <w:rPr>
      <w:rFonts w:cs="Times New Roman"/>
      <w:color w:val="0000FF"/>
      <w:u w:val="single"/>
    </w:rPr>
  </w:style>
  <w:style w:type="paragraph" w:customStyle="1" w:styleId="l6">
    <w:name w:val="l6"/>
    <w:basedOn w:val="Normln"/>
    <w:rsid w:val="0081322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13223"/>
    <w:rPr>
      <w:rFonts w:cs="Times New Roman"/>
      <w:i/>
      <w:iCs/>
    </w:rPr>
  </w:style>
  <w:style w:type="paragraph" w:customStyle="1" w:styleId="l7">
    <w:name w:val="l7"/>
    <w:basedOn w:val="Normln"/>
    <w:rsid w:val="0081322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A32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3CC4"/>
    <w:rPr>
      <w:rFonts w:ascii="Segoe UI" w:hAnsi="Segoe UI" w:cs="Segoe UI"/>
      <w:sz w:val="18"/>
      <w:szCs w:val="18"/>
      <w:lang w:val="x-none" w:eastAsia="cs-CZ"/>
    </w:rPr>
  </w:style>
  <w:style w:type="numbering" w:customStyle="1" w:styleId="Aktulnseznam2">
    <w:name w:val="Aktuální seznam2"/>
    <w:pPr>
      <w:numPr>
        <w:numId w:val="12"/>
      </w:numPr>
    </w:pPr>
  </w:style>
  <w:style w:type="numbering" w:customStyle="1" w:styleId="Aktulnseznam3">
    <w:name w:val="Aktuální seznam3"/>
    <w:pPr>
      <w:numPr>
        <w:numId w:val="13"/>
      </w:numPr>
    </w:pPr>
  </w:style>
  <w:style w:type="numbering" w:customStyle="1" w:styleId="Aktulnseznam1">
    <w:name w:val="Aktuální seznam1"/>
    <w:pPr>
      <w:numPr>
        <w:numId w:val="11"/>
      </w:numPr>
    </w:pPr>
  </w:style>
  <w:style w:type="paragraph" w:styleId="Prosttext">
    <w:name w:val="Plain Text"/>
    <w:basedOn w:val="Normln"/>
    <w:link w:val="ProsttextChar"/>
    <w:uiPriority w:val="99"/>
    <w:unhideWhenUsed/>
    <w:rsid w:val="00C012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01243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st@lf1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7B54-0C75-435F-B902-246565ED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3052</Words>
  <Characters>18012</Characters>
  <Application>Microsoft Office Word</Application>
  <DocSecurity>0</DocSecurity>
  <Lines>150</Lines>
  <Paragraphs>42</Paragraphs>
  <ScaleCrop>false</ScaleCrop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Martin Just</cp:lastModifiedBy>
  <cp:revision>8</cp:revision>
  <cp:lastPrinted>2022-08-17T11:16:00Z</cp:lastPrinted>
  <dcterms:created xsi:type="dcterms:W3CDTF">2022-09-15T08:14:00Z</dcterms:created>
  <dcterms:modified xsi:type="dcterms:W3CDTF">2023-09-06T09:27:00Z</dcterms:modified>
</cp:coreProperties>
</file>